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4221" w:rsidRPr="00585699" w:rsidRDefault="00204221" w:rsidP="00204221">
      <w:pPr>
        <w:ind w:right="-284"/>
        <w:rPr>
          <w:rFonts w:cs="Times New Roman"/>
          <w:szCs w:val="24"/>
        </w:rPr>
      </w:pPr>
      <w:r w:rsidRPr="000B1757">
        <w:rPr>
          <w:rFonts w:cs="Times New Roman"/>
          <w:noProof/>
          <w:szCs w:val="24"/>
          <w:lang w:eastAsia="ru-RU"/>
        </w:rPr>
        <w:drawing>
          <wp:inline distT="0" distB="0" distL="0" distR="0">
            <wp:extent cx="581660" cy="602615"/>
            <wp:effectExtent l="0" t="0" r="8890" b="6985"/>
            <wp:docPr id="1" name="Рисунок 1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3" descr="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" cy="60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1757">
        <w:rPr>
          <w:rFonts w:cs="Times New Roman"/>
          <w:szCs w:val="24"/>
        </w:rPr>
        <w:t xml:space="preserve">                                            </w:t>
      </w:r>
      <w:r w:rsidR="00645CE4">
        <w:rPr>
          <w:rFonts w:cs="Times New Roman"/>
          <w:szCs w:val="24"/>
        </w:rPr>
        <w:t xml:space="preserve">          </w:t>
      </w:r>
      <w:r w:rsidRPr="000B1757">
        <w:rPr>
          <w:rFonts w:cs="Times New Roman"/>
          <w:szCs w:val="24"/>
        </w:rPr>
        <w:t xml:space="preserve">АО «БАРС </w:t>
      </w:r>
      <w:proofErr w:type="spellStart"/>
      <w:r w:rsidRPr="000B1757">
        <w:rPr>
          <w:rFonts w:cs="Times New Roman"/>
          <w:szCs w:val="24"/>
        </w:rPr>
        <w:t>Груп</w:t>
      </w:r>
      <w:proofErr w:type="spellEnd"/>
      <w:r w:rsidRPr="000B1757">
        <w:rPr>
          <w:rFonts w:cs="Times New Roman"/>
          <w:szCs w:val="24"/>
        </w:rPr>
        <w:t>»</w:t>
      </w:r>
    </w:p>
    <w:p w:rsidR="00204221" w:rsidRPr="00B83321" w:rsidRDefault="00204221" w:rsidP="00645CE4">
      <w:pPr>
        <w:rPr>
          <w:rFonts w:cs="Times New Roman"/>
          <w:szCs w:val="24"/>
        </w:rPr>
      </w:pPr>
    </w:p>
    <w:p w:rsidR="00204221" w:rsidRPr="000B1757" w:rsidRDefault="00204221" w:rsidP="000B1757">
      <w:pPr>
        <w:rPr>
          <w:rFonts w:cs="Times New Roman"/>
          <w:szCs w:val="24"/>
        </w:rPr>
      </w:pPr>
    </w:p>
    <w:p w:rsidR="00204221" w:rsidRPr="000B1757" w:rsidRDefault="00204221" w:rsidP="000B1757">
      <w:pPr>
        <w:rPr>
          <w:rFonts w:cs="Times New Roman"/>
          <w:szCs w:val="24"/>
        </w:rPr>
      </w:pPr>
    </w:p>
    <w:p w:rsidR="00204221" w:rsidRPr="000B1757" w:rsidRDefault="00204221" w:rsidP="000B1757">
      <w:pPr>
        <w:rPr>
          <w:rFonts w:cs="Times New Roman"/>
          <w:szCs w:val="24"/>
        </w:rPr>
      </w:pPr>
    </w:p>
    <w:p w:rsidR="00204221" w:rsidRPr="000B1757" w:rsidRDefault="00204221" w:rsidP="000B1757">
      <w:pPr>
        <w:rPr>
          <w:rFonts w:cs="Times New Roman"/>
          <w:szCs w:val="24"/>
        </w:rPr>
      </w:pPr>
    </w:p>
    <w:p w:rsidR="00204221" w:rsidRPr="000B1757" w:rsidRDefault="00204221" w:rsidP="000B1757">
      <w:pPr>
        <w:rPr>
          <w:rFonts w:cs="Times New Roman"/>
          <w:szCs w:val="24"/>
        </w:rPr>
      </w:pPr>
    </w:p>
    <w:p w:rsidR="00204221" w:rsidRPr="00790515" w:rsidRDefault="00F177DD" w:rsidP="00790515">
      <w:pPr>
        <w:pStyle w:val="aff8"/>
      </w:pPr>
      <w:r w:rsidRPr="00790515">
        <w:t>ОПИСАНИЕ РЕЛИЗА</w:t>
      </w:r>
    </w:p>
    <w:p w:rsidR="00204221" w:rsidRPr="00F177DD" w:rsidRDefault="00204221" w:rsidP="00F177DD">
      <w:pPr>
        <w:rPr>
          <w:rFonts w:cs="Times New Roman"/>
          <w:szCs w:val="24"/>
        </w:rPr>
      </w:pPr>
    </w:p>
    <w:p w:rsidR="00204221" w:rsidRPr="00F177DD" w:rsidRDefault="00F177DD" w:rsidP="00F177DD">
      <w:pPr>
        <w:pStyle w:val="aff7"/>
      </w:pPr>
      <w:r w:rsidRPr="00F177DD">
        <w:t>Информационная система</w:t>
      </w:r>
      <w:r w:rsidR="00FF3AFA">
        <w:br/>
      </w:r>
      <w:r w:rsidRPr="00F177DD">
        <w:t>«БАРС.Бюджет</w:t>
      </w:r>
      <w:r>
        <w:t>-</w:t>
      </w:r>
      <w:r w:rsidR="00D61CCB">
        <w:t>БУХГАЛТЕРИЯ</w:t>
      </w:r>
      <w:r w:rsidRPr="00F177DD">
        <w:t>»</w:t>
      </w:r>
    </w:p>
    <w:p w:rsidR="00204221" w:rsidRDefault="00204221" w:rsidP="00F177DD">
      <w:pPr>
        <w:rPr>
          <w:rFonts w:cs="Times New Roman"/>
          <w:szCs w:val="24"/>
        </w:rPr>
      </w:pPr>
    </w:p>
    <w:p w:rsidR="00CA7E23" w:rsidRPr="00F177DD" w:rsidRDefault="00CA7E23" w:rsidP="00F177DD">
      <w:pPr>
        <w:rPr>
          <w:rFonts w:cs="Times New Roman"/>
          <w:szCs w:val="24"/>
        </w:rPr>
      </w:pPr>
    </w:p>
    <w:tbl>
      <w:tblPr>
        <w:tblStyle w:val="a4"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1985"/>
      </w:tblGrid>
      <w:tr w:rsidR="00204221" w:rsidRPr="000B1757" w:rsidTr="00204221">
        <w:trPr>
          <w:jc w:val="right"/>
        </w:trPr>
        <w:tc>
          <w:tcPr>
            <w:tcW w:w="2835" w:type="dxa"/>
          </w:tcPr>
          <w:p w:rsidR="00204221" w:rsidRPr="000B1757" w:rsidRDefault="00204221" w:rsidP="00F460F0">
            <w:pPr>
              <w:rPr>
                <w:rFonts w:cs="Times New Roman"/>
                <w:sz w:val="28"/>
                <w:lang w:eastAsia="en-US"/>
              </w:rPr>
            </w:pPr>
            <w:r w:rsidRPr="000B1757">
              <w:rPr>
                <w:rFonts w:cs="Times New Roman"/>
                <w:sz w:val="28"/>
                <w:lang w:eastAsia="en-US"/>
              </w:rPr>
              <w:t>Номер пакета:</w:t>
            </w:r>
          </w:p>
        </w:tc>
        <w:tc>
          <w:tcPr>
            <w:tcW w:w="1985" w:type="dxa"/>
          </w:tcPr>
          <w:p w:rsidR="00204221" w:rsidRPr="00FB0873" w:rsidRDefault="00D61CCB" w:rsidP="00954C2F">
            <w:pPr>
              <w:rPr>
                <w:rFonts w:cs="Times New Roman"/>
                <w:sz w:val="28"/>
                <w:lang w:val="en-US" w:eastAsia="en-US"/>
              </w:rPr>
            </w:pPr>
            <w:r>
              <w:rPr>
                <w:rFonts w:cs="Times New Roman"/>
                <w:sz w:val="28"/>
                <w:lang w:eastAsia="en-US"/>
              </w:rPr>
              <w:t>20</w:t>
            </w:r>
            <w:r w:rsidR="009D250E">
              <w:rPr>
                <w:rFonts w:cs="Times New Roman"/>
                <w:sz w:val="28"/>
                <w:lang w:eastAsia="en-US"/>
              </w:rPr>
              <w:t>2</w:t>
            </w:r>
            <w:r w:rsidR="00EB7E33">
              <w:rPr>
                <w:rFonts w:cs="Times New Roman"/>
                <w:sz w:val="28"/>
                <w:lang w:eastAsia="en-US"/>
              </w:rPr>
              <w:t>4</w:t>
            </w:r>
            <w:r>
              <w:rPr>
                <w:rFonts w:cs="Times New Roman"/>
                <w:sz w:val="28"/>
                <w:lang w:eastAsia="en-US"/>
              </w:rPr>
              <w:t>.</w:t>
            </w:r>
            <w:r w:rsidR="00FB0873">
              <w:rPr>
                <w:rFonts w:cs="Times New Roman"/>
                <w:sz w:val="28"/>
                <w:lang w:val="en-US" w:eastAsia="en-US"/>
              </w:rPr>
              <w:t>72</w:t>
            </w:r>
          </w:p>
        </w:tc>
      </w:tr>
      <w:tr w:rsidR="00204221" w:rsidRPr="000B1757" w:rsidTr="00204221">
        <w:trPr>
          <w:jc w:val="right"/>
        </w:trPr>
        <w:tc>
          <w:tcPr>
            <w:tcW w:w="2835" w:type="dxa"/>
          </w:tcPr>
          <w:p w:rsidR="00204221" w:rsidRPr="000B1757" w:rsidRDefault="00204221" w:rsidP="00F460F0">
            <w:pPr>
              <w:rPr>
                <w:rFonts w:cs="Times New Roman"/>
                <w:sz w:val="28"/>
                <w:lang w:eastAsia="en-US"/>
              </w:rPr>
            </w:pPr>
            <w:r w:rsidRPr="000B1757">
              <w:rPr>
                <w:rFonts w:cs="Times New Roman"/>
                <w:sz w:val="28"/>
                <w:lang w:eastAsia="en-US"/>
              </w:rPr>
              <w:t>Номер версии:</w:t>
            </w:r>
          </w:p>
        </w:tc>
        <w:tc>
          <w:tcPr>
            <w:tcW w:w="1985" w:type="dxa"/>
          </w:tcPr>
          <w:p w:rsidR="003105E8" w:rsidRDefault="006F3528" w:rsidP="007A0B7C">
            <w:pPr>
              <w:rPr>
                <w:rFonts w:cs="Times New Roman"/>
                <w:sz w:val="28"/>
                <w:lang w:eastAsia="en-US"/>
              </w:rPr>
            </w:pPr>
            <w:r>
              <w:rPr>
                <w:rFonts w:cs="Times New Roman"/>
                <w:sz w:val="28"/>
                <w:lang w:eastAsia="en-US"/>
              </w:rPr>
              <w:t>2</w:t>
            </w:r>
            <w:r w:rsidR="00EB7E33">
              <w:rPr>
                <w:rFonts w:cs="Times New Roman"/>
                <w:sz w:val="28"/>
                <w:lang w:eastAsia="en-US"/>
              </w:rPr>
              <w:t>4</w:t>
            </w:r>
            <w:r w:rsidR="00204221" w:rsidRPr="000B1757">
              <w:rPr>
                <w:rFonts w:cs="Times New Roman"/>
                <w:sz w:val="28"/>
                <w:lang w:eastAsia="en-US"/>
              </w:rPr>
              <w:t>.</w:t>
            </w:r>
            <w:r w:rsidR="00EB143B">
              <w:rPr>
                <w:rFonts w:cs="Times New Roman"/>
                <w:sz w:val="28"/>
                <w:lang w:eastAsia="en-US"/>
              </w:rPr>
              <w:t>0</w:t>
            </w:r>
            <w:r w:rsidR="007D3A20">
              <w:rPr>
                <w:rFonts w:cs="Times New Roman"/>
                <w:sz w:val="28"/>
                <w:lang w:eastAsia="en-US"/>
              </w:rPr>
              <w:t>7</w:t>
            </w:r>
            <w:r w:rsidR="00204221" w:rsidRPr="000B1757">
              <w:rPr>
                <w:rFonts w:cs="Times New Roman"/>
                <w:sz w:val="28"/>
                <w:lang w:eastAsia="en-US"/>
              </w:rPr>
              <w:t>.</w:t>
            </w:r>
            <w:r w:rsidR="00436362">
              <w:rPr>
                <w:rFonts w:cs="Times New Roman"/>
                <w:sz w:val="28"/>
                <w:lang w:eastAsia="en-US"/>
              </w:rPr>
              <w:t>0</w:t>
            </w:r>
            <w:r w:rsidR="00F326BA">
              <w:rPr>
                <w:rFonts w:cs="Times New Roman"/>
                <w:sz w:val="28"/>
                <w:lang w:eastAsia="en-US"/>
              </w:rPr>
              <w:t>5</w:t>
            </w:r>
            <w:r w:rsidR="003105E8">
              <w:rPr>
                <w:rFonts w:cs="Times New Roman"/>
                <w:sz w:val="28"/>
                <w:lang w:eastAsia="en-US"/>
              </w:rPr>
              <w:t xml:space="preserve">, в </w:t>
            </w:r>
            <w:proofErr w:type="spellStart"/>
            <w:r w:rsidR="003105E8">
              <w:rPr>
                <w:rFonts w:cs="Times New Roman"/>
                <w:sz w:val="28"/>
                <w:lang w:eastAsia="en-US"/>
              </w:rPr>
              <w:t>т.ч</w:t>
            </w:r>
            <w:proofErr w:type="spellEnd"/>
            <w:r w:rsidR="003105E8">
              <w:rPr>
                <w:rFonts w:cs="Times New Roman"/>
                <w:sz w:val="28"/>
                <w:lang w:eastAsia="en-US"/>
              </w:rPr>
              <w:t>.:</w:t>
            </w:r>
          </w:p>
          <w:p w:rsidR="00631026" w:rsidRPr="007A0B7C" w:rsidRDefault="007C44E2" w:rsidP="00295100">
            <w:pPr>
              <w:rPr>
                <w:rFonts w:cs="Times New Roman"/>
                <w:sz w:val="28"/>
                <w:lang w:eastAsia="en-US"/>
              </w:rPr>
            </w:pPr>
            <w:r>
              <w:rPr>
                <w:rFonts w:cs="Times New Roman"/>
                <w:sz w:val="28"/>
                <w:lang w:eastAsia="en-US"/>
              </w:rPr>
              <w:t>24</w:t>
            </w:r>
            <w:r w:rsidR="00EB143B">
              <w:rPr>
                <w:rFonts w:cs="Times New Roman"/>
                <w:sz w:val="28"/>
                <w:lang w:eastAsia="en-US"/>
              </w:rPr>
              <w:t>.0</w:t>
            </w:r>
            <w:r w:rsidR="007D3A20">
              <w:rPr>
                <w:rFonts w:cs="Times New Roman"/>
                <w:sz w:val="28"/>
                <w:lang w:eastAsia="en-US"/>
              </w:rPr>
              <w:t>5</w:t>
            </w:r>
            <w:r w:rsidR="00EB143B">
              <w:rPr>
                <w:rFonts w:cs="Times New Roman"/>
                <w:sz w:val="28"/>
                <w:lang w:eastAsia="en-US"/>
              </w:rPr>
              <w:t>.0</w:t>
            </w:r>
            <w:r w:rsidR="007D3A20">
              <w:rPr>
                <w:rFonts w:cs="Times New Roman"/>
                <w:sz w:val="28"/>
                <w:lang w:eastAsia="en-US"/>
              </w:rPr>
              <w:t>5</w:t>
            </w:r>
            <w:r w:rsidR="00EB143B">
              <w:rPr>
                <w:rFonts w:cs="Times New Roman"/>
                <w:sz w:val="28"/>
                <w:lang w:eastAsia="en-US"/>
              </w:rPr>
              <w:t>.0</w:t>
            </w:r>
            <w:r w:rsidR="0060653B">
              <w:rPr>
                <w:rFonts w:cs="Times New Roman"/>
                <w:sz w:val="28"/>
                <w:lang w:eastAsia="en-US"/>
              </w:rPr>
              <w:t>1-</w:t>
            </w:r>
            <w:r w:rsidR="00286AAD">
              <w:rPr>
                <w:rFonts w:cs="Times New Roman"/>
                <w:sz w:val="28"/>
                <w:lang w:eastAsia="en-US"/>
              </w:rPr>
              <w:t>24.05.05.04</w:t>
            </w:r>
          </w:p>
        </w:tc>
      </w:tr>
      <w:tr w:rsidR="00204221" w:rsidRPr="000B1757" w:rsidTr="00204221">
        <w:trPr>
          <w:trHeight w:val="141"/>
          <w:jc w:val="right"/>
        </w:trPr>
        <w:tc>
          <w:tcPr>
            <w:tcW w:w="2835" w:type="dxa"/>
          </w:tcPr>
          <w:p w:rsidR="00204221" w:rsidRPr="000B1757" w:rsidRDefault="00204221" w:rsidP="00F460F0">
            <w:pPr>
              <w:rPr>
                <w:rFonts w:cs="Times New Roman"/>
                <w:sz w:val="28"/>
                <w:lang w:eastAsia="en-US"/>
              </w:rPr>
            </w:pPr>
            <w:r w:rsidRPr="000B1757">
              <w:rPr>
                <w:rFonts w:cs="Times New Roman"/>
                <w:sz w:val="28"/>
                <w:lang w:eastAsia="en-US"/>
              </w:rPr>
              <w:t>Дата выпуска:</w:t>
            </w:r>
          </w:p>
        </w:tc>
        <w:tc>
          <w:tcPr>
            <w:tcW w:w="1985" w:type="dxa"/>
          </w:tcPr>
          <w:p w:rsidR="00204221" w:rsidRPr="000B1757" w:rsidRDefault="00286AAD" w:rsidP="00FA31B3">
            <w:pPr>
              <w:rPr>
                <w:rFonts w:cs="Times New Roman"/>
                <w:sz w:val="28"/>
                <w:lang w:eastAsia="en-US"/>
              </w:rPr>
            </w:pPr>
            <w:r>
              <w:rPr>
                <w:rFonts w:cs="Times New Roman"/>
                <w:sz w:val="28"/>
                <w:lang w:eastAsia="en-US"/>
              </w:rPr>
              <w:t>02</w:t>
            </w:r>
            <w:r w:rsidR="009D250E">
              <w:rPr>
                <w:rFonts w:cs="Times New Roman"/>
                <w:sz w:val="28"/>
                <w:lang w:eastAsia="en-US"/>
              </w:rPr>
              <w:t>.</w:t>
            </w:r>
            <w:r w:rsidR="007953BC">
              <w:rPr>
                <w:rFonts w:cs="Times New Roman"/>
                <w:sz w:val="28"/>
                <w:lang w:eastAsia="en-US"/>
              </w:rPr>
              <w:t>0</w:t>
            </w:r>
            <w:r>
              <w:rPr>
                <w:rFonts w:cs="Times New Roman"/>
                <w:sz w:val="28"/>
                <w:lang w:eastAsia="en-US"/>
              </w:rPr>
              <w:t>8</w:t>
            </w:r>
            <w:r w:rsidR="00EB7E33">
              <w:rPr>
                <w:rFonts w:cs="Times New Roman"/>
                <w:sz w:val="28"/>
                <w:lang w:eastAsia="en-US"/>
              </w:rPr>
              <w:t>.2024</w:t>
            </w:r>
          </w:p>
        </w:tc>
      </w:tr>
    </w:tbl>
    <w:p w:rsidR="00204221" w:rsidRPr="00911CB6" w:rsidRDefault="00204221" w:rsidP="00EB143B">
      <w:pPr>
        <w:rPr>
          <w:rFonts w:cs="Times New Roman"/>
          <w:szCs w:val="24"/>
        </w:rPr>
      </w:pPr>
    </w:p>
    <w:p w:rsidR="00F638EA" w:rsidRDefault="00171CB6" w:rsidP="006420A7">
      <w:pPr>
        <w:pStyle w:val="aff9"/>
        <w:rPr>
          <w:noProof/>
        </w:rPr>
      </w:pPr>
      <w:r>
        <w:lastRenderedPageBreak/>
        <w:t>Содержание</w:t>
      </w:r>
      <w:r w:rsidR="00B22FDC">
        <w:rPr>
          <w:noProof/>
        </w:rPr>
        <w:fldChar w:fldCharType="begin"/>
      </w:r>
      <w:r>
        <w:instrText xml:space="preserve"> TOC \o "1-6" \h \z \u </w:instrText>
      </w:r>
      <w:r w:rsidR="00B22FDC">
        <w:rPr>
          <w:noProof/>
        </w:rPr>
        <w:fldChar w:fldCharType="separate"/>
      </w:r>
    </w:p>
    <w:bookmarkStart w:id="0" w:name="_GoBack"/>
    <w:bookmarkEnd w:id="0"/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r w:rsidRPr="00E758DE">
        <w:rPr>
          <w:rStyle w:val="affa"/>
          <w:noProof/>
        </w:rPr>
        <w:fldChar w:fldCharType="begin"/>
      </w:r>
      <w:r w:rsidRPr="00E758DE">
        <w:rPr>
          <w:rStyle w:val="affa"/>
          <w:noProof/>
        </w:rPr>
        <w:instrText xml:space="preserve"> </w:instrText>
      </w:r>
      <w:r>
        <w:rPr>
          <w:noProof/>
        </w:rPr>
        <w:instrText>HYPERLINK \l "_Toc173741210"</w:instrText>
      </w:r>
      <w:r w:rsidRPr="00E758DE">
        <w:rPr>
          <w:rStyle w:val="affa"/>
          <w:noProof/>
        </w:rPr>
        <w:instrText xml:space="preserve"> </w:instrText>
      </w:r>
      <w:r w:rsidRPr="00E758DE">
        <w:rPr>
          <w:rStyle w:val="affa"/>
          <w:noProof/>
        </w:rPr>
      </w:r>
      <w:r w:rsidRPr="00E758DE">
        <w:rPr>
          <w:rStyle w:val="affa"/>
          <w:noProof/>
        </w:rPr>
        <w:fldChar w:fldCharType="separate"/>
      </w:r>
      <w:r w:rsidRPr="00E758DE">
        <w:rPr>
          <w:rStyle w:val="affa"/>
          <w:noProof/>
        </w:rPr>
        <w:t>ТЕРМИНЫ И СОКРАЩЕНИЯ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_Toc173741210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3</w:t>
      </w:r>
      <w:r>
        <w:rPr>
          <w:noProof/>
          <w:webHidden/>
        </w:rPr>
        <w:fldChar w:fldCharType="end"/>
      </w:r>
      <w:r w:rsidRPr="00E758DE">
        <w:rPr>
          <w:rStyle w:val="affa"/>
          <w:noProof/>
        </w:rPr>
        <w:fldChar w:fldCharType="end"/>
      </w:r>
    </w:p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hyperlink w:anchor="_Toc173741211" w:history="1">
        <w:r w:rsidRPr="00E758DE">
          <w:rPr>
            <w:rStyle w:val="affa"/>
            <w:noProof/>
          </w:rPr>
          <w:t>РАЗДЕЛ «РАСЧЕТЫ»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12" w:history="1">
        <w:r w:rsidRPr="00E758DE">
          <w:rPr>
            <w:rStyle w:val="affa"/>
            <w:noProof/>
          </w:rPr>
          <w:t>Исправление ошибок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hyperlink w:anchor="_Toc173741213" w:history="1">
        <w:r w:rsidRPr="00E758DE">
          <w:rPr>
            <w:rStyle w:val="affa"/>
            <w:noProof/>
          </w:rPr>
          <w:t>РАЗДЕЛ «ДОХОДЫ»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14" w:history="1">
        <w:r w:rsidRPr="00E758DE">
          <w:rPr>
            <w:rStyle w:val="affa"/>
            <w:noProof/>
          </w:rPr>
          <w:t>Изменения и новые возможности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hyperlink w:anchor="_Toc173741215" w:history="1">
        <w:r w:rsidRPr="00E758DE">
          <w:rPr>
            <w:rStyle w:val="affa"/>
            <w:noProof/>
          </w:rPr>
          <w:t>РАЗДЕЛ «НФА»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16" w:history="1">
        <w:r w:rsidRPr="00E758DE">
          <w:rPr>
            <w:rStyle w:val="affa"/>
            <w:noProof/>
          </w:rPr>
          <w:t>Изменения и новые возможности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17" w:history="1">
        <w:r w:rsidRPr="00E758DE">
          <w:rPr>
            <w:rStyle w:val="affa"/>
            <w:noProof/>
          </w:rPr>
          <w:t>Исправление ошибок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hyperlink w:anchor="_Toc173741218" w:history="1">
        <w:r w:rsidRPr="00E758DE">
          <w:rPr>
            <w:rStyle w:val="affa"/>
            <w:noProof/>
          </w:rPr>
          <w:t>РАЗДЕЛ «ИНВЕНТАРИЗАЦИЯ»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19" w:history="1">
        <w:r w:rsidRPr="00E758DE">
          <w:rPr>
            <w:rStyle w:val="affa"/>
            <w:noProof/>
          </w:rPr>
          <w:t>Изменения и новые возможности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20" w:history="1">
        <w:r w:rsidRPr="00E758DE">
          <w:rPr>
            <w:rStyle w:val="affa"/>
            <w:noProof/>
          </w:rPr>
          <w:t>Исправление ошибок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hyperlink w:anchor="_Toc173741221" w:history="1">
        <w:r w:rsidRPr="00E758DE">
          <w:rPr>
            <w:rStyle w:val="affa"/>
            <w:noProof/>
          </w:rPr>
          <w:t>РАЗДЕЛ «ОТЧЕТЫ»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22" w:history="1">
        <w:r w:rsidRPr="00E758DE">
          <w:rPr>
            <w:rStyle w:val="affa"/>
            <w:noProof/>
          </w:rPr>
          <w:t>Исправление ошибок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hyperlink w:anchor="_Toc173741223" w:history="1">
        <w:r w:rsidRPr="00E758DE">
          <w:rPr>
            <w:rStyle w:val="affa"/>
            <w:noProof/>
          </w:rPr>
          <w:t>РАЗДЕЛ «ДОГОВОРЫ И ИНЫЕ ПРАВОВЫЕ ОСНОВАНИЯ»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24" w:history="1">
        <w:r w:rsidRPr="00E758DE">
          <w:rPr>
            <w:rStyle w:val="affa"/>
            <w:noProof/>
          </w:rPr>
          <w:t>Изменения и новые возможности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25" w:history="1">
        <w:r w:rsidRPr="00E758DE">
          <w:rPr>
            <w:rStyle w:val="affa"/>
            <w:noProof/>
          </w:rPr>
          <w:t>Исправление ошибок в реестр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hyperlink w:anchor="_Toc173741226" w:history="1">
        <w:r w:rsidRPr="00E758DE">
          <w:rPr>
            <w:rStyle w:val="affa"/>
            <w:noProof/>
          </w:rPr>
          <w:t>РАЗДЕЛ «АДМИНИСТРИРОВАНИЕ»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27" w:history="1">
        <w:r w:rsidRPr="00E758DE">
          <w:rPr>
            <w:rStyle w:val="affa"/>
            <w:noProof/>
          </w:rPr>
          <w:t>Изменения и новые возможности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hyperlink w:anchor="_Toc173741228" w:history="1">
        <w:r w:rsidRPr="00E758DE">
          <w:rPr>
            <w:rStyle w:val="affa"/>
            <w:noProof/>
          </w:rPr>
          <w:t>Региональные изменения системы.  Республика Татарстан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12"/>
        <w:rPr>
          <w:rFonts w:asciiTheme="minorHAnsi" w:hAnsiTheme="minorHAnsi"/>
          <w:b w:val="0"/>
          <w:noProof/>
          <w:sz w:val="22"/>
          <w:lang w:eastAsia="ru-RU"/>
        </w:rPr>
      </w:pPr>
      <w:hyperlink w:anchor="_Toc173741229" w:history="1">
        <w:r w:rsidRPr="00E758DE">
          <w:rPr>
            <w:rStyle w:val="affa"/>
            <w:noProof/>
          </w:rPr>
          <w:t>РАЗДЕЛ «ДОКУМЕНТООБОРОТ»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30" w:history="1">
        <w:r w:rsidRPr="00E758DE">
          <w:rPr>
            <w:rStyle w:val="affa"/>
            <w:noProof/>
          </w:rPr>
          <w:t>Изменения и новые возможности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:rsidR="00F638EA" w:rsidRDefault="00F638EA">
      <w:pPr>
        <w:pStyle w:val="23"/>
        <w:tabs>
          <w:tab w:val="right" w:leader="dot" w:pos="10196"/>
        </w:tabs>
        <w:rPr>
          <w:rFonts w:asciiTheme="minorHAnsi" w:hAnsiTheme="minorHAnsi"/>
          <w:noProof/>
          <w:sz w:val="22"/>
          <w:lang w:eastAsia="ru-RU"/>
        </w:rPr>
      </w:pPr>
      <w:hyperlink w:anchor="_Toc173741231" w:history="1">
        <w:r w:rsidRPr="00E758DE">
          <w:rPr>
            <w:rStyle w:val="affa"/>
            <w:noProof/>
          </w:rPr>
          <w:t>Исправление ошибок в реестре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_Toc173741231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203</w:t>
        </w:r>
        <w:r>
          <w:rPr>
            <w:noProof/>
            <w:webHidden/>
          </w:rPr>
          <w:fldChar w:fldCharType="end"/>
        </w:r>
      </w:hyperlink>
    </w:p>
    <w:p w:rsidR="00592ABF" w:rsidRPr="009D7C47" w:rsidRDefault="00B22FDC" w:rsidP="00FE1481">
      <w:pPr>
        <w:pStyle w:val="10"/>
      </w:pPr>
      <w:r>
        <w:lastRenderedPageBreak/>
        <w:fldChar w:fldCharType="end"/>
      </w:r>
      <w:bookmarkStart w:id="1" w:name="_Toc36054298"/>
      <w:bookmarkStart w:id="2" w:name="_Toc173741210"/>
      <w:r w:rsidR="00592ABF" w:rsidRPr="009D7C47">
        <w:t>ТЕРМИНЫ И СОКРАЩЕНИЯ</w:t>
      </w:r>
      <w:bookmarkEnd w:id="1"/>
      <w:bookmarkEnd w:id="2"/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69"/>
        <w:gridCol w:w="6927"/>
      </w:tblGrid>
      <w:tr w:rsidR="00204221" w:rsidRPr="00666D0F" w:rsidTr="006B1751">
        <w:tc>
          <w:tcPr>
            <w:tcW w:w="3269" w:type="dxa"/>
            <w:vAlign w:val="center"/>
          </w:tcPr>
          <w:p w:rsidR="00204221" w:rsidRPr="00B40848" w:rsidRDefault="0002655D" w:rsidP="007D3308">
            <w:pPr>
              <w:pStyle w:val="affe"/>
              <w:spacing w:before="0" w:after="0" w:line="360" w:lineRule="auto"/>
            </w:pPr>
            <w:r w:rsidRPr="00B40848">
              <w:t>Термин</w:t>
            </w:r>
            <w:r w:rsidR="00D8306B">
              <w:t xml:space="preserve"> </w:t>
            </w:r>
            <w:r w:rsidRPr="00B40848">
              <w:t>/ сокращение</w:t>
            </w:r>
          </w:p>
        </w:tc>
        <w:tc>
          <w:tcPr>
            <w:tcW w:w="6927" w:type="dxa"/>
            <w:vAlign w:val="center"/>
          </w:tcPr>
          <w:p w:rsidR="00204221" w:rsidRPr="00B40848" w:rsidRDefault="00732A74" w:rsidP="007D3308">
            <w:pPr>
              <w:pStyle w:val="affe"/>
              <w:spacing w:before="0" w:after="0" w:line="360" w:lineRule="auto"/>
            </w:pPr>
            <w:r w:rsidRPr="00B40848">
              <w:t>Определение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Default="00A33CCC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БСО</w:t>
            </w:r>
          </w:p>
        </w:tc>
        <w:tc>
          <w:tcPr>
            <w:tcW w:w="6927" w:type="dxa"/>
            <w:vAlign w:val="center"/>
          </w:tcPr>
          <w:p w:rsidR="00F37068" w:rsidRDefault="00A33CCC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Бланки строгой отчетности</w:t>
            </w:r>
          </w:p>
        </w:tc>
      </w:tr>
      <w:tr w:rsidR="00A33CCC" w:rsidRPr="00666D0F" w:rsidTr="006B1751">
        <w:tc>
          <w:tcPr>
            <w:tcW w:w="3269" w:type="dxa"/>
            <w:vAlign w:val="center"/>
          </w:tcPr>
          <w:p w:rsidR="00A33CCC" w:rsidRDefault="00A33CCC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ДО</w:t>
            </w:r>
          </w:p>
        </w:tc>
        <w:tc>
          <w:tcPr>
            <w:tcW w:w="6927" w:type="dxa"/>
            <w:vAlign w:val="center"/>
          </w:tcPr>
          <w:p w:rsidR="00A33CCC" w:rsidRDefault="00A33CCC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Денежное обязательство</w:t>
            </w:r>
          </w:p>
        </w:tc>
      </w:tr>
      <w:tr w:rsidR="00520CFA" w:rsidRPr="00666D0F" w:rsidTr="006B1751">
        <w:tc>
          <w:tcPr>
            <w:tcW w:w="3269" w:type="dxa"/>
            <w:vAlign w:val="center"/>
          </w:tcPr>
          <w:p w:rsidR="00520CFA" w:rsidRDefault="00520CFA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КБК</w:t>
            </w:r>
          </w:p>
        </w:tc>
        <w:tc>
          <w:tcPr>
            <w:tcW w:w="6927" w:type="dxa"/>
            <w:vAlign w:val="center"/>
          </w:tcPr>
          <w:p w:rsidR="00520CFA" w:rsidRDefault="00520CFA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Код бюджетной классификации</w:t>
            </w:r>
          </w:p>
        </w:tc>
      </w:tr>
      <w:tr w:rsidR="00A33CCC" w:rsidRPr="00666D0F" w:rsidTr="006B1751">
        <w:tc>
          <w:tcPr>
            <w:tcW w:w="3269" w:type="dxa"/>
            <w:vAlign w:val="center"/>
          </w:tcPr>
          <w:p w:rsidR="00A33CCC" w:rsidRDefault="00A33CCC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КВ</w:t>
            </w:r>
          </w:p>
        </w:tc>
        <w:tc>
          <w:tcPr>
            <w:tcW w:w="6927" w:type="dxa"/>
            <w:vAlign w:val="center"/>
          </w:tcPr>
          <w:p w:rsidR="00A33CCC" w:rsidRDefault="00A33CCC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Капитальные вложения</w:t>
            </w:r>
          </w:p>
        </w:tc>
      </w:tr>
      <w:tr w:rsidR="003000EF" w:rsidRPr="00666D0F" w:rsidTr="006B1751">
        <w:tc>
          <w:tcPr>
            <w:tcW w:w="3269" w:type="dxa"/>
            <w:vAlign w:val="center"/>
          </w:tcPr>
          <w:p w:rsidR="003000EF" w:rsidRDefault="003000EF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КОВ</w:t>
            </w:r>
          </w:p>
        </w:tc>
        <w:tc>
          <w:tcPr>
            <w:tcW w:w="6927" w:type="dxa"/>
            <w:vAlign w:val="center"/>
          </w:tcPr>
          <w:p w:rsidR="003000EF" w:rsidRDefault="003000EF" w:rsidP="00520CFA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Конфигурируемая оборотная ведомость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КОСГУ</w:t>
            </w:r>
          </w:p>
        </w:tc>
        <w:tc>
          <w:tcPr>
            <w:tcW w:w="6927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 w:rsidRPr="00997B40">
              <w:rPr>
                <w:b w:val="0"/>
              </w:rPr>
              <w:t>Классификация операций сектора государственного управления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КФО</w:t>
            </w:r>
          </w:p>
        </w:tc>
        <w:tc>
          <w:tcPr>
            <w:tcW w:w="6927" w:type="dxa"/>
            <w:vAlign w:val="center"/>
          </w:tcPr>
          <w:p w:rsidR="00F37068" w:rsidRPr="00997B40" w:rsidRDefault="00F37068" w:rsidP="00F37068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 w:rsidRPr="005B0C42">
              <w:rPr>
                <w:b w:val="0"/>
              </w:rPr>
              <w:t>Код вида финансового обеспечения (деятельности)</w:t>
            </w:r>
          </w:p>
        </w:tc>
      </w:tr>
      <w:tr w:rsidR="00A33CCC" w:rsidRPr="00666D0F" w:rsidTr="006B1751">
        <w:tc>
          <w:tcPr>
            <w:tcW w:w="3269" w:type="dxa"/>
            <w:vAlign w:val="center"/>
          </w:tcPr>
          <w:p w:rsidR="00A33CCC" w:rsidRDefault="00A33CCC" w:rsidP="00F37068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МЗ</w:t>
            </w:r>
          </w:p>
        </w:tc>
        <w:tc>
          <w:tcPr>
            <w:tcW w:w="6927" w:type="dxa"/>
            <w:vAlign w:val="center"/>
          </w:tcPr>
          <w:p w:rsidR="00A33CCC" w:rsidRPr="005B0C42" w:rsidRDefault="00A33CCC" w:rsidP="00F37068">
            <w:pPr>
              <w:pStyle w:val="affe"/>
              <w:spacing w:before="0" w:after="0" w:line="360" w:lineRule="auto"/>
              <w:jc w:val="left"/>
              <w:rPr>
                <w:b w:val="0"/>
              </w:rPr>
            </w:pPr>
            <w:r>
              <w:rPr>
                <w:b w:val="0"/>
              </w:rPr>
              <w:t>Материальные запасы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Pr="004A4485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НМА</w:t>
            </w:r>
          </w:p>
        </w:tc>
        <w:tc>
          <w:tcPr>
            <w:tcW w:w="6927" w:type="dxa"/>
            <w:vAlign w:val="center"/>
          </w:tcPr>
          <w:p w:rsidR="00F37068" w:rsidRPr="004A4485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Нематериальные активы</w:t>
            </w:r>
          </w:p>
        </w:tc>
      </w:tr>
      <w:tr w:rsidR="00A33CCC" w:rsidRPr="00666D0F" w:rsidTr="006B1751">
        <w:tc>
          <w:tcPr>
            <w:tcW w:w="3269" w:type="dxa"/>
            <w:vAlign w:val="center"/>
          </w:tcPr>
          <w:p w:rsidR="00A33CCC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НПА</w:t>
            </w:r>
          </w:p>
        </w:tc>
        <w:tc>
          <w:tcPr>
            <w:tcW w:w="6927" w:type="dxa"/>
            <w:vAlign w:val="center"/>
          </w:tcPr>
          <w:p w:rsidR="00A33CCC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Непроизведенные активы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Pr="004A4485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 w:rsidRPr="004A4485">
              <w:rPr>
                <w:b w:val="0"/>
              </w:rPr>
              <w:t>НФА</w:t>
            </w:r>
          </w:p>
        </w:tc>
        <w:tc>
          <w:tcPr>
            <w:tcW w:w="6927" w:type="dxa"/>
            <w:vAlign w:val="center"/>
          </w:tcPr>
          <w:p w:rsidR="00F37068" w:rsidRPr="004A4485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 w:rsidRPr="004A4485">
              <w:rPr>
                <w:b w:val="0"/>
              </w:rPr>
              <w:t>Нефинансовые активы</w:t>
            </w:r>
          </w:p>
        </w:tc>
      </w:tr>
      <w:tr w:rsidR="00A33CCC" w:rsidRPr="00666D0F" w:rsidTr="006B1751">
        <w:tc>
          <w:tcPr>
            <w:tcW w:w="3269" w:type="dxa"/>
            <w:vAlign w:val="center"/>
          </w:tcPr>
          <w:p w:rsidR="00A33CCC" w:rsidRPr="004A4485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ОЛ</w:t>
            </w:r>
          </w:p>
        </w:tc>
        <w:tc>
          <w:tcPr>
            <w:tcW w:w="6927" w:type="dxa"/>
            <w:vAlign w:val="center"/>
          </w:tcPr>
          <w:p w:rsidR="00A33CCC" w:rsidRPr="004A4485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Ответственное лицо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Pr="004A4485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 w:rsidRPr="004A4485">
              <w:rPr>
                <w:b w:val="0"/>
              </w:rPr>
              <w:t>ОС</w:t>
            </w:r>
          </w:p>
        </w:tc>
        <w:tc>
          <w:tcPr>
            <w:tcW w:w="6927" w:type="dxa"/>
            <w:vAlign w:val="center"/>
          </w:tcPr>
          <w:p w:rsidR="00F37068" w:rsidRPr="004A4485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 w:rsidRPr="004A4485">
              <w:rPr>
                <w:b w:val="0"/>
              </w:rPr>
              <w:t>Основное средство</w:t>
            </w:r>
          </w:p>
        </w:tc>
      </w:tr>
      <w:tr w:rsidR="00A33CCC" w:rsidRPr="00666D0F" w:rsidTr="006B1751">
        <w:tc>
          <w:tcPr>
            <w:tcW w:w="3269" w:type="dxa"/>
            <w:vAlign w:val="center"/>
          </w:tcPr>
          <w:p w:rsidR="00A33CCC" w:rsidRPr="004A4485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ПК</w:t>
            </w:r>
          </w:p>
        </w:tc>
        <w:tc>
          <w:tcPr>
            <w:tcW w:w="6927" w:type="dxa"/>
            <w:vAlign w:val="center"/>
          </w:tcPr>
          <w:p w:rsidR="00A33CCC" w:rsidRPr="004A4485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Персональный компьютер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Pr="004A4485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ПФ</w:t>
            </w:r>
          </w:p>
        </w:tc>
        <w:tc>
          <w:tcPr>
            <w:tcW w:w="6927" w:type="dxa"/>
            <w:vAlign w:val="center"/>
          </w:tcPr>
          <w:p w:rsidR="00F37068" w:rsidRPr="004A4485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Печатная форма</w:t>
            </w:r>
          </w:p>
        </w:tc>
      </w:tr>
      <w:tr w:rsidR="00A33CCC" w:rsidRPr="00666D0F" w:rsidTr="006B1751">
        <w:tc>
          <w:tcPr>
            <w:tcW w:w="3269" w:type="dxa"/>
            <w:vAlign w:val="center"/>
          </w:tcPr>
          <w:p w:rsidR="00A33CCC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ПЭП</w:t>
            </w:r>
          </w:p>
        </w:tc>
        <w:tc>
          <w:tcPr>
            <w:tcW w:w="6927" w:type="dxa"/>
            <w:vAlign w:val="center"/>
          </w:tcPr>
          <w:p w:rsidR="00A33CCC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Простая электронная подпись</w:t>
            </w:r>
          </w:p>
        </w:tc>
      </w:tr>
      <w:tr w:rsidR="00A33CCC" w:rsidRPr="00666D0F" w:rsidTr="006B1751">
        <w:tc>
          <w:tcPr>
            <w:tcW w:w="3269" w:type="dxa"/>
            <w:vAlign w:val="center"/>
          </w:tcPr>
          <w:p w:rsidR="00A33CCC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УФК</w:t>
            </w:r>
          </w:p>
        </w:tc>
        <w:tc>
          <w:tcPr>
            <w:tcW w:w="6927" w:type="dxa"/>
            <w:vAlign w:val="center"/>
          </w:tcPr>
          <w:p w:rsidR="00A33CCC" w:rsidRDefault="00A33CCC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 w:rsidRPr="00224917">
              <w:rPr>
                <w:b w:val="0"/>
                <w:bCs/>
              </w:rPr>
              <w:t>Управление Федерального казначейства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ЭД</w:t>
            </w:r>
          </w:p>
        </w:tc>
        <w:tc>
          <w:tcPr>
            <w:tcW w:w="6927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Электронный документ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ЭДО</w:t>
            </w:r>
          </w:p>
        </w:tc>
        <w:tc>
          <w:tcPr>
            <w:tcW w:w="6927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Электронный документооборот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ЭП</w:t>
            </w:r>
          </w:p>
        </w:tc>
        <w:tc>
          <w:tcPr>
            <w:tcW w:w="6927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Электронная подпись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ЭФ</w:t>
            </w:r>
          </w:p>
        </w:tc>
        <w:tc>
          <w:tcPr>
            <w:tcW w:w="6927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  <w:bCs/>
              </w:rPr>
            </w:pPr>
            <w:r>
              <w:rPr>
                <w:b w:val="0"/>
                <w:bCs/>
              </w:rPr>
              <w:t>Экранная форма</w:t>
            </w:r>
          </w:p>
        </w:tc>
      </w:tr>
      <w:tr w:rsidR="00F37068" w:rsidRPr="00666D0F" w:rsidTr="006B1751">
        <w:tc>
          <w:tcPr>
            <w:tcW w:w="3269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ЭЦП</w:t>
            </w:r>
          </w:p>
        </w:tc>
        <w:tc>
          <w:tcPr>
            <w:tcW w:w="6927" w:type="dxa"/>
            <w:vAlign w:val="center"/>
          </w:tcPr>
          <w:p w:rsidR="00F37068" w:rsidRDefault="00F37068" w:rsidP="00F37068">
            <w:pPr>
              <w:pStyle w:val="affe"/>
              <w:spacing w:before="0" w:after="0" w:line="360" w:lineRule="auto"/>
              <w:jc w:val="both"/>
              <w:rPr>
                <w:b w:val="0"/>
              </w:rPr>
            </w:pPr>
            <w:r>
              <w:rPr>
                <w:b w:val="0"/>
              </w:rPr>
              <w:t>Электронная цифровая подпись</w:t>
            </w:r>
          </w:p>
        </w:tc>
      </w:tr>
    </w:tbl>
    <w:p w:rsidR="001E3681" w:rsidRDefault="001E3681" w:rsidP="001E3681">
      <w:pPr>
        <w:jc w:val="both"/>
        <w:rPr>
          <w:rFonts w:cs="Times New Roman"/>
          <w:szCs w:val="24"/>
        </w:rPr>
      </w:pPr>
    </w:p>
    <w:p w:rsidR="007C3A86" w:rsidRPr="00BE492E" w:rsidRDefault="00820A93" w:rsidP="00BE492E">
      <w:pPr>
        <w:spacing w:before="0" w:after="0" w:line="360" w:lineRule="auto"/>
        <w:jc w:val="both"/>
        <w:rPr>
          <w:rFonts w:cs="Times New Roman"/>
          <w:szCs w:val="24"/>
        </w:rPr>
      </w:pPr>
      <w:r w:rsidRPr="001E3681">
        <w:rPr>
          <w:rFonts w:cs="Times New Roman"/>
          <w:szCs w:val="24"/>
        </w:rPr>
        <w:br w:type="page"/>
      </w:r>
      <w:bookmarkStart w:id="3" w:name="add-comment"/>
      <w:bookmarkEnd w:id="3"/>
    </w:p>
    <w:p w:rsidR="00BC2923" w:rsidRPr="0017336A" w:rsidRDefault="00BC2923" w:rsidP="00BC2923">
      <w:pPr>
        <w:pStyle w:val="10"/>
      </w:pPr>
      <w:bookmarkStart w:id="4" w:name="_Toc173741211"/>
      <w:r>
        <w:lastRenderedPageBreak/>
        <w:t>РАЗДЕЛ «</w:t>
      </w:r>
      <w:r w:rsidR="00D560BF">
        <w:t>РАСЧЕТЫ</w:t>
      </w:r>
      <w:r>
        <w:t>»</w:t>
      </w:r>
      <w:bookmarkEnd w:id="4"/>
    </w:p>
    <w:p w:rsidR="004A3B7C" w:rsidRDefault="004A3B7C" w:rsidP="004A3B7C">
      <w:pPr>
        <w:pStyle w:val="20"/>
        <w:jc w:val="both"/>
      </w:pPr>
      <w:bookmarkStart w:id="5" w:name="_Toc173741212"/>
      <w:r>
        <w:t>Исправление ошибок в реестре</w:t>
      </w:r>
      <w:bookmarkEnd w:id="5"/>
    </w:p>
    <w:p w:rsidR="00024E3D" w:rsidRDefault="00024E3D" w:rsidP="00024E3D">
      <w:pPr>
        <w:pStyle w:val="aff6"/>
        <w:numPr>
          <w:ilvl w:val="0"/>
          <w:numId w:val="44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024E3D">
        <w:rPr>
          <w:b/>
        </w:rPr>
        <w:t xml:space="preserve">Расчеты – Расчеты с подотчетными лицами – </w:t>
      </w:r>
      <w:r>
        <w:rPr>
          <w:b/>
        </w:rPr>
        <w:t>Авансовые отчеты</w:t>
      </w:r>
    </w:p>
    <w:p w:rsidR="00024E3D" w:rsidRPr="00024E3D" w:rsidRDefault="00024E3D" w:rsidP="00024E3D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024E3D">
        <w:t>Исправлена ошибка «Извините, сервер временно не доступен» при открытии на просмотр платежных документов из окна выбора полученных авансов на вкладке «Суммы полученных авансов» Авансового отчета.</w:t>
      </w:r>
    </w:p>
    <w:p w:rsidR="004A3B7C" w:rsidRDefault="004A3B7C" w:rsidP="00615829">
      <w:pPr>
        <w:spacing w:before="0" w:after="0" w:line="360" w:lineRule="auto"/>
        <w:ind w:firstLine="709"/>
        <w:jc w:val="both"/>
        <w:rPr>
          <w:b/>
          <w:iCs/>
        </w:rPr>
      </w:pPr>
    </w:p>
    <w:p w:rsidR="00433A30" w:rsidRDefault="00433A30" w:rsidP="00433A30">
      <w:pPr>
        <w:pStyle w:val="aff6"/>
        <w:numPr>
          <w:ilvl w:val="0"/>
          <w:numId w:val="44"/>
        </w:numPr>
        <w:spacing w:before="0" w:after="0" w:line="360" w:lineRule="auto"/>
        <w:ind w:left="0" w:firstLine="709"/>
        <w:contextualSpacing w:val="0"/>
        <w:jc w:val="both"/>
        <w:rPr>
          <w:b/>
          <w:iCs/>
        </w:rPr>
      </w:pPr>
      <w:r>
        <w:rPr>
          <w:b/>
          <w:iCs/>
        </w:rPr>
        <w:t>Расчеты – Расчеты с подотчетными лицами – Отчеты о расходах подотчетного лица</w:t>
      </w:r>
    </w:p>
    <w:p w:rsidR="00433A30" w:rsidRDefault="00433A30" w:rsidP="00433A30">
      <w:pPr>
        <w:pStyle w:val="aff6"/>
        <w:numPr>
          <w:ilvl w:val="1"/>
          <w:numId w:val="44"/>
        </w:numPr>
        <w:spacing w:before="0" w:after="0" w:line="360" w:lineRule="auto"/>
        <w:ind w:left="0" w:firstLine="709"/>
        <w:contextualSpacing w:val="0"/>
        <w:jc w:val="both"/>
        <w:rPr>
          <w:b/>
          <w:iCs/>
        </w:rPr>
      </w:pPr>
      <w:r>
        <w:rPr>
          <w:b/>
          <w:iCs/>
        </w:rPr>
        <w:t>ПФ «Отчет о расходах подотчетного лица (ф. 0504520)</w:t>
      </w:r>
    </w:p>
    <w:p w:rsidR="00433A30" w:rsidRDefault="00433A30" w:rsidP="00433A30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433A30">
        <w:t>Исправлена ошибка, по которой в ПФ некорректно выводились данные по принятым обязательствам (таблица 4.2 «Принятые денежные обязательства» ПФ).</w:t>
      </w:r>
    </w:p>
    <w:p w:rsidR="00433A30" w:rsidRDefault="00433A30" w:rsidP="00433A30">
      <w:pPr>
        <w:pStyle w:val="aff6"/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3228B9B8" wp14:editId="09629254">
            <wp:extent cx="4407785" cy="3079750"/>
            <wp:effectExtent l="0" t="0" r="0" b="635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25097" cy="3091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3A30" w:rsidRPr="00433A30" w:rsidRDefault="00433A30" w:rsidP="00433A30">
      <w:pPr>
        <w:pStyle w:val="aff6"/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1</w:t>
      </w:r>
    </w:p>
    <w:p w:rsidR="00F81AE9" w:rsidRDefault="00F81AE9" w:rsidP="00525D80">
      <w:pPr>
        <w:spacing w:before="0" w:after="0" w:line="360" w:lineRule="auto"/>
        <w:ind w:firstLine="709"/>
        <w:jc w:val="both"/>
      </w:pPr>
    </w:p>
    <w:p w:rsidR="00C702A9" w:rsidRDefault="00C702A9" w:rsidP="00BE492E">
      <w:pPr>
        <w:spacing w:before="0" w:after="0" w:line="360" w:lineRule="auto"/>
        <w:jc w:val="both"/>
        <w:rPr>
          <w:b/>
        </w:rPr>
      </w:pPr>
    </w:p>
    <w:p w:rsidR="00C702A9" w:rsidRDefault="00C702A9" w:rsidP="00BE3774">
      <w:pPr>
        <w:spacing w:before="0" w:after="0" w:line="360" w:lineRule="auto"/>
        <w:jc w:val="both"/>
        <w:rPr>
          <w:b/>
        </w:rPr>
      </w:pPr>
    </w:p>
    <w:p w:rsidR="00C702A9" w:rsidRPr="0017336A" w:rsidRDefault="00C702A9" w:rsidP="00C702A9">
      <w:pPr>
        <w:pStyle w:val="10"/>
      </w:pPr>
      <w:bookmarkStart w:id="6" w:name="_Toc173741213"/>
      <w:r>
        <w:lastRenderedPageBreak/>
        <w:t>РАЗДЕЛ «ДОХОДЫ»</w:t>
      </w:r>
      <w:bookmarkEnd w:id="6"/>
    </w:p>
    <w:p w:rsidR="00C702A9" w:rsidRDefault="00471CDD" w:rsidP="00C702A9">
      <w:pPr>
        <w:pStyle w:val="20"/>
        <w:jc w:val="both"/>
      </w:pPr>
      <w:bookmarkStart w:id="7" w:name="_Toc173741214"/>
      <w:r>
        <w:t>Изменения и новые возможности</w:t>
      </w:r>
      <w:r w:rsidR="00C702A9">
        <w:t xml:space="preserve"> в реестре</w:t>
      </w:r>
      <w:bookmarkEnd w:id="7"/>
    </w:p>
    <w:p w:rsidR="00C702A9" w:rsidRDefault="00C702A9" w:rsidP="00AC12FA">
      <w:pPr>
        <w:pStyle w:val="aff6"/>
        <w:numPr>
          <w:ilvl w:val="1"/>
          <w:numId w:val="16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Доходы – </w:t>
      </w:r>
      <w:r w:rsidR="00471CDD">
        <w:rPr>
          <w:b/>
        </w:rPr>
        <w:t>Извещения о начислении (уточнении) доходов</w:t>
      </w:r>
    </w:p>
    <w:p w:rsidR="00DD7DE4" w:rsidRDefault="00471CDD" w:rsidP="00E159C1">
      <w:pPr>
        <w:pStyle w:val="aff6"/>
        <w:numPr>
          <w:ilvl w:val="1"/>
          <w:numId w:val="2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Форма редактирования</w:t>
      </w:r>
    </w:p>
    <w:p w:rsidR="00471CDD" w:rsidRDefault="00471CDD" w:rsidP="00471CDD">
      <w:pPr>
        <w:spacing w:before="0" w:after="0" w:line="360" w:lineRule="auto"/>
        <w:ind w:firstLine="709"/>
        <w:jc w:val="both"/>
      </w:pPr>
      <w:r>
        <w:t>В форме редактирования «Извещение о начислении (уточнении) доходов» реализованы поля «Реестр» и «Договор (иное правовое основание)».</w:t>
      </w:r>
    </w:p>
    <w:p w:rsidR="00D324B5" w:rsidRDefault="00D324B5" w:rsidP="00D324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F276499" wp14:editId="654B1A5F">
            <wp:extent cx="4289761" cy="348107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94334" cy="3484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4B5" w:rsidRDefault="00D324B5" w:rsidP="00D324B5">
      <w:pPr>
        <w:spacing w:before="0" w:after="0" w:line="360" w:lineRule="auto"/>
        <w:jc w:val="center"/>
      </w:pPr>
      <w:r>
        <w:t>Рисунок</w:t>
      </w:r>
      <w:r w:rsidR="002A0B23">
        <w:t xml:space="preserve"> 2</w:t>
      </w:r>
    </w:p>
    <w:p w:rsidR="00471CDD" w:rsidRDefault="00471CDD" w:rsidP="00471CDD">
      <w:pPr>
        <w:spacing w:before="0" w:after="0" w:line="360" w:lineRule="auto"/>
        <w:ind w:firstLine="709"/>
        <w:jc w:val="both"/>
      </w:pPr>
      <w:r>
        <w:t>Данные поля предназначены для выбора договора исходящий или иного правового основания, на основании которых формируется Извещение.</w:t>
      </w:r>
    </w:p>
    <w:p w:rsidR="00D324B5" w:rsidRDefault="00D324B5" w:rsidP="00471CDD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9C8043F" wp14:editId="781FACCC">
            <wp:extent cx="6480810" cy="29235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4B5" w:rsidRDefault="00D324B5" w:rsidP="00471CDD">
      <w:pPr>
        <w:spacing w:before="0" w:after="0" w:line="360" w:lineRule="auto"/>
        <w:jc w:val="center"/>
      </w:pPr>
      <w:r>
        <w:t>Рисунок</w:t>
      </w:r>
      <w:r w:rsidR="002A0B23">
        <w:t xml:space="preserve"> 3</w:t>
      </w:r>
    </w:p>
    <w:p w:rsidR="00F31ADF" w:rsidRDefault="00E77161" w:rsidP="00F31ADF">
      <w:pPr>
        <w:spacing w:before="0" w:after="0" w:line="360" w:lineRule="auto"/>
        <w:ind w:firstLine="709"/>
        <w:jc w:val="both"/>
      </w:pPr>
      <w:r w:rsidRPr="00E77161">
        <w:rPr>
          <w:b/>
        </w:rPr>
        <w:t>Примечание.</w:t>
      </w:r>
      <w:r w:rsidRPr="00E77161">
        <w:t xml:space="preserve"> </w:t>
      </w:r>
      <w:r>
        <w:t>Т</w:t>
      </w:r>
      <w:r w:rsidRPr="00E77161">
        <w:t>еперь при создании Из</w:t>
      </w:r>
      <w:r>
        <w:t>вещения через клавишу «Добавить», в поле «Тип операции»</w:t>
      </w:r>
      <w:r w:rsidRPr="00E77161">
        <w:t xml:space="preserve"> возможно выбрать значения только со статус</w:t>
      </w:r>
      <w:r w:rsidR="00F31ADF">
        <w:t>ом операции «Начисление»</w:t>
      </w:r>
      <w:r w:rsidRPr="00E77161">
        <w:t>.</w:t>
      </w:r>
    </w:p>
    <w:p w:rsidR="00F31ADF" w:rsidRDefault="00E77161" w:rsidP="00F31ADF">
      <w:pPr>
        <w:spacing w:before="0" w:after="0" w:line="360" w:lineRule="auto"/>
        <w:ind w:firstLine="709"/>
        <w:jc w:val="both"/>
      </w:pPr>
      <w:r w:rsidRPr="00E77161">
        <w:t>При типе операции со значением</w:t>
      </w:r>
      <w:r w:rsidR="00F31ADF">
        <w:t>, у которого статус операции «</w:t>
      </w:r>
      <w:r w:rsidRPr="00E77161">
        <w:t>Начислени</w:t>
      </w:r>
      <w:r w:rsidR="00F31ADF">
        <w:t>е»</w:t>
      </w:r>
      <w:r w:rsidRPr="00E77161">
        <w:t xml:space="preserve"> и выборе договора (или иного правового основания), в Извещении автоматически заполня</w:t>
      </w:r>
      <w:r w:rsidR="00F31ADF">
        <w:t>ют</w:t>
      </w:r>
      <w:r w:rsidRPr="00E77161">
        <w:t>ся поля</w:t>
      </w:r>
      <w:r w:rsidR="00F31ADF">
        <w:t>:</w:t>
      </w:r>
    </w:p>
    <w:p w:rsidR="00F31ADF" w:rsidRDefault="00F31ADF" w:rsidP="00E159C1">
      <w:pPr>
        <w:pStyle w:val="aff6"/>
        <w:numPr>
          <w:ilvl w:val="0"/>
          <w:numId w:val="36"/>
        </w:numPr>
        <w:spacing w:before="0" w:after="0" w:line="360" w:lineRule="auto"/>
        <w:ind w:left="0" w:firstLine="709"/>
        <w:contextualSpacing w:val="0"/>
        <w:jc w:val="both"/>
      </w:pPr>
      <w:r>
        <w:t>Плательщик;</w:t>
      </w:r>
      <w:r w:rsidR="00E77161" w:rsidRPr="00E77161">
        <w:t xml:space="preserve"> </w:t>
      </w:r>
    </w:p>
    <w:p w:rsidR="00F31ADF" w:rsidRDefault="00E77161" w:rsidP="00E159C1">
      <w:pPr>
        <w:pStyle w:val="aff6"/>
        <w:numPr>
          <w:ilvl w:val="0"/>
          <w:numId w:val="36"/>
        </w:numPr>
        <w:spacing w:before="0" w:after="0" w:line="360" w:lineRule="auto"/>
        <w:ind w:left="0" w:firstLine="709"/>
        <w:contextualSpacing w:val="0"/>
        <w:jc w:val="both"/>
      </w:pPr>
      <w:r w:rsidRPr="00E77161">
        <w:t>Уникальный номер реестровой за</w:t>
      </w:r>
      <w:r w:rsidR="00F31ADF">
        <w:t>писи источника дохода бюджета;</w:t>
      </w:r>
    </w:p>
    <w:p w:rsidR="00F31ADF" w:rsidRDefault="00F31ADF" w:rsidP="00E159C1">
      <w:pPr>
        <w:pStyle w:val="aff6"/>
        <w:numPr>
          <w:ilvl w:val="0"/>
          <w:numId w:val="36"/>
        </w:numPr>
        <w:spacing w:before="0" w:after="0" w:line="360" w:lineRule="auto"/>
        <w:ind w:left="0" w:firstLine="709"/>
        <w:contextualSpacing w:val="0"/>
        <w:jc w:val="both"/>
      </w:pPr>
      <w:r>
        <w:t>КБК;</w:t>
      </w:r>
      <w:r w:rsidR="00E77161" w:rsidRPr="00E77161">
        <w:t xml:space="preserve"> </w:t>
      </w:r>
    </w:p>
    <w:p w:rsidR="00F31ADF" w:rsidRDefault="00F31ADF" w:rsidP="00E159C1">
      <w:pPr>
        <w:pStyle w:val="aff6"/>
        <w:numPr>
          <w:ilvl w:val="0"/>
          <w:numId w:val="36"/>
        </w:numPr>
        <w:spacing w:before="0" w:after="0" w:line="360" w:lineRule="auto"/>
        <w:ind w:left="0" w:firstLine="709"/>
        <w:contextualSpacing w:val="0"/>
        <w:jc w:val="both"/>
      </w:pPr>
      <w:r>
        <w:t>КФО;</w:t>
      </w:r>
      <w:r w:rsidR="00E77161" w:rsidRPr="00E77161">
        <w:t xml:space="preserve"> </w:t>
      </w:r>
    </w:p>
    <w:p w:rsidR="00F31ADF" w:rsidRDefault="00F31ADF" w:rsidP="00E159C1">
      <w:pPr>
        <w:pStyle w:val="aff6"/>
        <w:numPr>
          <w:ilvl w:val="0"/>
          <w:numId w:val="36"/>
        </w:numPr>
        <w:spacing w:before="0" w:after="0" w:line="360" w:lineRule="auto"/>
        <w:ind w:left="0" w:firstLine="709"/>
        <w:contextualSpacing w:val="0"/>
        <w:jc w:val="both"/>
      </w:pPr>
      <w:r>
        <w:t>КОСГУ;</w:t>
      </w:r>
    </w:p>
    <w:p w:rsidR="00F31ADF" w:rsidRDefault="00F31ADF" w:rsidP="00E159C1">
      <w:pPr>
        <w:pStyle w:val="aff6"/>
        <w:numPr>
          <w:ilvl w:val="0"/>
          <w:numId w:val="36"/>
        </w:numPr>
        <w:spacing w:before="0" w:after="0" w:line="360" w:lineRule="auto"/>
        <w:ind w:left="0" w:firstLine="709"/>
        <w:contextualSpacing w:val="0"/>
        <w:jc w:val="both"/>
      </w:pPr>
      <w:r>
        <w:t>Предельная дата исполнения</w:t>
      </w:r>
      <w:r w:rsidR="00E77161" w:rsidRPr="00E77161">
        <w:t xml:space="preserve"> (при выборе иного правового о</w:t>
      </w:r>
      <w:r>
        <w:t>снования);</w:t>
      </w:r>
      <w:r w:rsidR="00E77161" w:rsidRPr="00E77161">
        <w:t xml:space="preserve"> </w:t>
      </w:r>
    </w:p>
    <w:p w:rsidR="00F31ADF" w:rsidRDefault="00F31ADF" w:rsidP="00E159C1">
      <w:pPr>
        <w:pStyle w:val="aff6"/>
        <w:numPr>
          <w:ilvl w:val="0"/>
          <w:numId w:val="36"/>
        </w:numPr>
        <w:spacing w:before="0" w:after="0" w:line="360" w:lineRule="auto"/>
        <w:ind w:left="0" w:firstLine="709"/>
        <w:contextualSpacing w:val="0"/>
        <w:jc w:val="both"/>
      </w:pPr>
      <w:r>
        <w:t>Сумма начисления (руб.)</w:t>
      </w:r>
      <w:r w:rsidR="00E77161" w:rsidRPr="00E77161">
        <w:t>.</w:t>
      </w:r>
    </w:p>
    <w:p w:rsidR="000B6C93" w:rsidRDefault="000B6C93" w:rsidP="000B6C9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EF68A9F" wp14:editId="714DE076">
            <wp:extent cx="4572000" cy="36388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81667" cy="3646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C93" w:rsidRDefault="000B6C93" w:rsidP="000B6C93">
      <w:pPr>
        <w:spacing w:before="0" w:after="0" w:line="360" w:lineRule="auto"/>
        <w:jc w:val="center"/>
      </w:pPr>
      <w:r>
        <w:t>Рисунок</w:t>
      </w:r>
      <w:r w:rsidR="002A0B23">
        <w:t xml:space="preserve"> 4</w:t>
      </w:r>
    </w:p>
    <w:p w:rsidR="00E77161" w:rsidRPr="00E77161" w:rsidRDefault="00E77161" w:rsidP="00F31ADF">
      <w:pPr>
        <w:spacing w:before="0" w:after="0" w:line="360" w:lineRule="auto"/>
        <w:ind w:firstLine="709"/>
        <w:jc w:val="both"/>
      </w:pPr>
      <w:r w:rsidRPr="00E77161">
        <w:t xml:space="preserve">Особенности заполнения КБК в Извещении </w:t>
      </w:r>
      <w:proofErr w:type="gramStart"/>
      <w:r w:rsidRPr="00E77161">
        <w:t>из договора</w:t>
      </w:r>
      <w:proofErr w:type="gramEnd"/>
      <w:r w:rsidRPr="00E77161">
        <w:t xml:space="preserve"> исходящего (иного правового основания):</w:t>
      </w:r>
    </w:p>
    <w:p w:rsidR="00F31ADF" w:rsidRDefault="00F31ADF" w:rsidP="00E159C1">
      <w:pPr>
        <w:numPr>
          <w:ilvl w:val="0"/>
          <w:numId w:val="38"/>
        </w:numPr>
        <w:spacing w:before="0" w:after="0" w:line="360" w:lineRule="auto"/>
        <w:ind w:left="0" w:firstLine="709"/>
        <w:jc w:val="both"/>
      </w:pPr>
      <w:r>
        <w:t>если в поле «</w:t>
      </w:r>
      <w:r w:rsidR="00E77161" w:rsidRPr="00E77161">
        <w:t>До</w:t>
      </w:r>
      <w:r>
        <w:t>говор (иное правовое основание)»</w:t>
      </w:r>
      <w:r w:rsidR="00E77161" w:rsidRPr="00E77161">
        <w:t xml:space="preserve"> </w:t>
      </w:r>
      <w:r w:rsidR="00E77161" w:rsidRPr="00F31ADF">
        <w:rPr>
          <w:b/>
        </w:rPr>
        <w:t>запол</w:t>
      </w:r>
      <w:r w:rsidRPr="00F31ADF">
        <w:rPr>
          <w:b/>
        </w:rPr>
        <w:t>нен договор исходящий</w:t>
      </w:r>
      <w:r>
        <w:t xml:space="preserve"> и в поле «Тип операции»</w:t>
      </w:r>
      <w:r w:rsidR="00E77161" w:rsidRPr="00E77161">
        <w:t xml:space="preserve"> заполнено значение со статусо</w:t>
      </w:r>
      <w:r>
        <w:t>м операции «Начисление»</w:t>
      </w:r>
      <w:r w:rsidR="00E77161" w:rsidRPr="00E77161">
        <w:t>,</w:t>
      </w:r>
      <w:r>
        <w:t xml:space="preserve"> то заполняется КБК из вкладки «Периоды и КБК»</w:t>
      </w:r>
      <w:r w:rsidR="00E77161" w:rsidRPr="00E77161">
        <w:t xml:space="preserve">. </w:t>
      </w:r>
    </w:p>
    <w:p w:rsidR="00E77161" w:rsidRPr="00E77161" w:rsidRDefault="00E77161" w:rsidP="00F31ADF">
      <w:pPr>
        <w:spacing w:before="0" w:after="0" w:line="360" w:lineRule="auto"/>
        <w:ind w:firstLine="709"/>
        <w:jc w:val="both"/>
      </w:pPr>
      <w:r w:rsidRPr="00E77161">
        <w:t>Если периодов и КБК несколько, то сравниваются КБК между собой. Если КБК совпадают, то заполняется данным КБК. Если не совпадают, то поле в Извещении не заполняется.</w:t>
      </w:r>
    </w:p>
    <w:p w:rsidR="00AE09A5" w:rsidRDefault="00F31ADF" w:rsidP="00E159C1">
      <w:pPr>
        <w:numPr>
          <w:ilvl w:val="0"/>
          <w:numId w:val="37"/>
        </w:numPr>
        <w:spacing w:before="0" w:after="0" w:line="360" w:lineRule="auto"/>
        <w:ind w:left="0" w:firstLine="709"/>
        <w:jc w:val="both"/>
      </w:pPr>
      <w:r>
        <w:t>если в поле «</w:t>
      </w:r>
      <w:r w:rsidR="00E77161" w:rsidRPr="00E77161">
        <w:t>Догов</w:t>
      </w:r>
      <w:r>
        <w:t>ор (иное правовое основание)»</w:t>
      </w:r>
      <w:r w:rsidR="00E77161" w:rsidRPr="00E77161">
        <w:t xml:space="preserve"> </w:t>
      </w:r>
      <w:r w:rsidR="00E77161" w:rsidRPr="00F31ADF">
        <w:rPr>
          <w:b/>
        </w:rPr>
        <w:t>заполнено иное правовое основание</w:t>
      </w:r>
      <w:r>
        <w:t xml:space="preserve"> и в поле «Тип операции»</w:t>
      </w:r>
      <w:r w:rsidR="00E77161" w:rsidRPr="00E77161">
        <w:t xml:space="preserve"> заполнено</w:t>
      </w:r>
      <w:r>
        <w:t xml:space="preserve"> значение со статусом операции «Начисление»</w:t>
      </w:r>
      <w:r w:rsidR="00E77161" w:rsidRPr="00E77161">
        <w:t>,</w:t>
      </w:r>
      <w:r>
        <w:t xml:space="preserve"> то заполняется КБК из вкладки «Бюджетная классификация»</w:t>
      </w:r>
      <w:r w:rsidR="00E77161" w:rsidRPr="00E77161">
        <w:t>. Если КБК несколько, то сравнивается КБК между собой. Если все КБК совпадают, то заполняется данным КБК. Если не совпадают, то поле в Извещ</w:t>
      </w:r>
      <w:r w:rsidR="00AE09A5">
        <w:t>ении не заполняется.</w:t>
      </w:r>
    </w:p>
    <w:p w:rsidR="00F31ADF" w:rsidRDefault="00F31ADF" w:rsidP="00AE09A5">
      <w:pPr>
        <w:spacing w:before="0" w:after="0" w:line="360" w:lineRule="auto"/>
        <w:ind w:firstLine="709"/>
        <w:jc w:val="both"/>
      </w:pPr>
      <w:r>
        <w:t>Аналогичные правила и по заполнению</w:t>
      </w:r>
      <w:r w:rsidR="00E77161" w:rsidRPr="00E77161">
        <w:t xml:space="preserve"> КФО и КОСГУ</w:t>
      </w:r>
      <w:r>
        <w:t xml:space="preserve"> в Извещении</w:t>
      </w:r>
      <w:r w:rsidR="00E77161" w:rsidRPr="00E77161">
        <w:t>.</w:t>
      </w:r>
    </w:p>
    <w:p w:rsidR="00D324B5" w:rsidRDefault="00E77161" w:rsidP="005A43CD">
      <w:pPr>
        <w:spacing w:before="0" w:after="0" w:line="360" w:lineRule="auto"/>
        <w:ind w:firstLine="709"/>
        <w:jc w:val="both"/>
      </w:pPr>
      <w:r w:rsidRPr="00E77161">
        <w:t xml:space="preserve">Также </w:t>
      </w:r>
      <w:r w:rsidR="00F31ADF">
        <w:t>было переименовано поле «Нормативный правовой акт» в «</w:t>
      </w:r>
      <w:r w:rsidRPr="00E77161">
        <w:t>Норм</w:t>
      </w:r>
      <w:r w:rsidR="00F31ADF">
        <w:t>ативный правовой (правовой) акт»</w:t>
      </w:r>
      <w:r w:rsidRPr="00E77161">
        <w:t>.</w:t>
      </w:r>
    </w:p>
    <w:p w:rsidR="005B2F6B" w:rsidRDefault="005B2F6B" w:rsidP="005B2F6B">
      <w:pPr>
        <w:pStyle w:val="aff6"/>
        <w:numPr>
          <w:ilvl w:val="1"/>
          <w:numId w:val="2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5B2F6B">
        <w:rPr>
          <w:b/>
        </w:rPr>
        <w:t>Функции «Уточнить», «Аннулировать», «Отменить аннулирование»</w:t>
      </w:r>
    </w:p>
    <w:p w:rsidR="005B2F6B" w:rsidRDefault="00B44D09" w:rsidP="00B44D09">
      <w:pPr>
        <w:spacing w:before="0" w:after="0" w:line="360" w:lineRule="auto"/>
        <w:ind w:firstLine="709"/>
        <w:jc w:val="both"/>
      </w:pPr>
      <w:r w:rsidRPr="00B44D09">
        <w:t>В реестре реализованы функции «Уточнить», «Аннулировать» и «Отменить аннулирование».</w:t>
      </w:r>
    </w:p>
    <w:p w:rsidR="00B44D09" w:rsidRDefault="00B44D09" w:rsidP="00B44D09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FB376A3" wp14:editId="3E18991E">
            <wp:extent cx="2266950" cy="1495425"/>
            <wp:effectExtent l="0" t="0" r="0" b="9525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D09" w:rsidRDefault="00B44D09" w:rsidP="00B44D09">
      <w:pPr>
        <w:spacing w:before="0" w:after="0" w:line="360" w:lineRule="auto"/>
        <w:jc w:val="center"/>
      </w:pPr>
      <w:r>
        <w:t>Рисунок</w:t>
      </w:r>
      <w:r w:rsidR="002A0B23">
        <w:t xml:space="preserve"> 5</w:t>
      </w:r>
    </w:p>
    <w:p w:rsidR="00621B13" w:rsidRDefault="00621B13" w:rsidP="00621B13">
      <w:pPr>
        <w:spacing w:before="0" w:after="0" w:line="360" w:lineRule="auto"/>
        <w:ind w:firstLine="709"/>
        <w:jc w:val="both"/>
      </w:pPr>
      <w:r>
        <w:t>Для того, чтобы создать уточнение, аннулирование или отмену</w:t>
      </w:r>
      <w:r w:rsidRPr="00621B13">
        <w:t xml:space="preserve"> аннулирования</w:t>
      </w:r>
      <w:r>
        <w:t xml:space="preserve"> по ранее созданному</w:t>
      </w:r>
      <w:r w:rsidRPr="00621B13">
        <w:t xml:space="preserve"> Извещени</w:t>
      </w:r>
      <w:r>
        <w:t xml:space="preserve">ю </w:t>
      </w:r>
      <w:r w:rsidRPr="00621B13">
        <w:t xml:space="preserve">необходимо </w:t>
      </w:r>
      <w:r>
        <w:t>выбрать Извещение и вызвать</w:t>
      </w:r>
      <w:r w:rsidRPr="00621B13">
        <w:t xml:space="preserve"> </w:t>
      </w:r>
      <w:r>
        <w:t>соответствующую функцию</w:t>
      </w:r>
      <w:r w:rsidRPr="00621B13">
        <w:t>.</w:t>
      </w:r>
    </w:p>
    <w:p w:rsidR="00621B13" w:rsidRDefault="00621B13" w:rsidP="00621B13">
      <w:pPr>
        <w:spacing w:before="0" w:after="0" w:line="360" w:lineRule="auto"/>
        <w:ind w:firstLine="709"/>
        <w:jc w:val="both"/>
      </w:pPr>
      <w:r w:rsidRPr="00621B13">
        <w:rPr>
          <w:b/>
        </w:rPr>
        <w:t>Примечание.</w:t>
      </w:r>
      <w:r>
        <w:rPr>
          <w:b/>
        </w:rPr>
        <w:t xml:space="preserve"> </w:t>
      </w:r>
      <w:r w:rsidRPr="00621B13">
        <w:t xml:space="preserve">Для </w:t>
      </w:r>
      <w:r>
        <w:t>того, чтобы создать первичное Извещение со статусом операции «Начисление» необходимо нажать клавишу «Добавить» на панели инструментов реестра.</w:t>
      </w:r>
    </w:p>
    <w:p w:rsidR="00B44D09" w:rsidRDefault="00621B13" w:rsidP="00621B13">
      <w:pPr>
        <w:spacing w:before="0" w:after="0" w:line="360" w:lineRule="auto"/>
        <w:ind w:firstLine="709"/>
        <w:jc w:val="both"/>
      </w:pPr>
      <w:r w:rsidRPr="00621B13">
        <w:t>В документах, созданных по функции реализовано по</w:t>
      </w:r>
      <w:r w:rsidR="00805BE2">
        <w:t>ле «Уточняемое извещение»</w:t>
      </w:r>
      <w:r w:rsidRPr="00621B13">
        <w:t>, в котором от</w:t>
      </w:r>
      <w:r w:rsidR="00805BE2">
        <w:t>об</w:t>
      </w:r>
      <w:r w:rsidRPr="00621B13">
        <w:t>ражается номер и дата Извещения</w:t>
      </w:r>
      <w:r w:rsidR="00805BE2">
        <w:t>,</w:t>
      </w:r>
      <w:r w:rsidRPr="00621B13">
        <w:t xml:space="preserve"> по которому выполня</w:t>
      </w:r>
      <w:r w:rsidR="00805BE2">
        <w:t xml:space="preserve">лось изменение. Также данную </w:t>
      </w:r>
      <w:r w:rsidRPr="00621B13">
        <w:t xml:space="preserve">связь </w:t>
      </w:r>
      <w:r w:rsidR="00805BE2">
        <w:t>можно увидеть по клавише «Связанные документы».</w:t>
      </w:r>
    </w:p>
    <w:p w:rsidR="00805BE2" w:rsidRDefault="00507F67" w:rsidP="00507F67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747F330" wp14:editId="0FA4643C">
            <wp:extent cx="6480810" cy="2649220"/>
            <wp:effectExtent l="0" t="0" r="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64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F67" w:rsidRDefault="00507F67" w:rsidP="00507F67">
      <w:pPr>
        <w:spacing w:before="0" w:after="0" w:line="360" w:lineRule="auto"/>
        <w:jc w:val="center"/>
      </w:pPr>
      <w:r>
        <w:t>Рисунок</w:t>
      </w:r>
      <w:r w:rsidR="002A0B23">
        <w:t xml:space="preserve"> 6</w:t>
      </w:r>
    </w:p>
    <w:p w:rsidR="00FF573E" w:rsidRDefault="007103E1" w:rsidP="007103E1">
      <w:pPr>
        <w:spacing w:before="0" w:after="0" w:line="360" w:lineRule="auto"/>
        <w:ind w:firstLine="709"/>
        <w:jc w:val="both"/>
      </w:pPr>
      <w:r w:rsidRPr="007103E1">
        <w:t>Все поля в документах, созданных по функции автоматически заполняются из уточняемого извещения, а КБК, КФО, КОСГУ, Сумма начисления (руб.) из доп. соглашений по договору (или иного правового основания), если Извещение сформировано на основании данных документов.</w:t>
      </w:r>
      <w:r>
        <w:t xml:space="preserve"> </w:t>
      </w:r>
    </w:p>
    <w:p w:rsidR="007103E1" w:rsidRDefault="007103E1" w:rsidP="007103E1">
      <w:pPr>
        <w:spacing w:before="0" w:after="0" w:line="360" w:lineRule="auto"/>
        <w:ind w:firstLine="709"/>
        <w:jc w:val="both"/>
        <w:rPr>
          <w:i/>
        </w:rPr>
      </w:pPr>
      <w:r>
        <w:t>Также на форме Извещения было реализовано информативное поле «Итоговая сумма по начислению»</w:t>
      </w:r>
      <w:r w:rsidRPr="007103E1">
        <w:t xml:space="preserve">, которое позволяет увидеть итоговую сумму по начислению, а не только сумму изменения. Рассчитывается следующим образом: если </w:t>
      </w:r>
      <w:r>
        <w:t>Извещение со статусом операции «Начисление»</w:t>
      </w:r>
      <w:r w:rsidRPr="007103E1">
        <w:t xml:space="preserve">, </w:t>
      </w:r>
      <w:r w:rsidRPr="007103E1">
        <w:rPr>
          <w:i/>
        </w:rPr>
        <w:t>то итоговая сумма по начислению равна сумме начисления (руб.)</w:t>
      </w:r>
      <w:r w:rsidRPr="007103E1">
        <w:t>. При дальнейшем изменении Извещения о начислении доходов итоговая сумма по начислению рассчитывает</w:t>
      </w:r>
      <w:r>
        <w:t>ся</w:t>
      </w:r>
      <w:r w:rsidRPr="007103E1">
        <w:t xml:space="preserve">, как </w:t>
      </w:r>
      <w:r w:rsidRPr="007103E1">
        <w:rPr>
          <w:i/>
        </w:rPr>
        <w:t>итоговая сумма по начислению из уточняемого извещения плюс сумма начисления (руб.) текущего извещения.</w:t>
      </w:r>
    </w:p>
    <w:p w:rsidR="00127289" w:rsidRDefault="00127289" w:rsidP="00127289">
      <w:pPr>
        <w:pStyle w:val="aff6"/>
        <w:numPr>
          <w:ilvl w:val="1"/>
          <w:numId w:val="2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127289">
        <w:rPr>
          <w:b/>
        </w:rPr>
        <w:lastRenderedPageBreak/>
        <w:t>ПФ «Извещение и квитанция (ПД-4)»</w:t>
      </w:r>
    </w:p>
    <w:p w:rsidR="00B71F2C" w:rsidRDefault="00ED10CE" w:rsidP="00ED10CE">
      <w:pPr>
        <w:spacing w:before="0" w:after="0" w:line="360" w:lineRule="auto"/>
        <w:ind w:firstLine="709"/>
        <w:jc w:val="both"/>
      </w:pPr>
      <w:r>
        <w:t>В реестре р</w:t>
      </w:r>
      <w:r w:rsidRPr="00ED10CE">
        <w:t xml:space="preserve">еализована </w:t>
      </w:r>
      <w:r>
        <w:t>выгрузка ПФ «Извещение и квитанция (ПД-4)».</w:t>
      </w:r>
    </w:p>
    <w:p w:rsidR="00ED10CE" w:rsidRDefault="00ED10CE" w:rsidP="00ED10CE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5628F69" wp14:editId="0293394F">
            <wp:extent cx="3232150" cy="636294"/>
            <wp:effectExtent l="0" t="0" r="635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70691" cy="64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0CE" w:rsidRDefault="00ED10CE" w:rsidP="00ED10CE">
      <w:pPr>
        <w:spacing w:before="0" w:after="0" w:line="360" w:lineRule="auto"/>
        <w:jc w:val="center"/>
      </w:pPr>
      <w:r>
        <w:t>Рисунок</w:t>
      </w:r>
      <w:r w:rsidR="002A0B23">
        <w:t xml:space="preserve"> 7</w:t>
      </w:r>
    </w:p>
    <w:p w:rsidR="00026E65" w:rsidRDefault="00026E65" w:rsidP="00026E65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026E65">
        <w:rPr>
          <w:b/>
        </w:rPr>
        <w:t>Примечание.</w:t>
      </w:r>
      <w:r>
        <w:t xml:space="preserve"> В ПФ генерируется </w:t>
      </w:r>
      <w:r w:rsidRPr="00026E65">
        <w:t xml:space="preserve">QR-код по реквизитам </w:t>
      </w:r>
      <w:r>
        <w:t>извещения.</w:t>
      </w:r>
    </w:p>
    <w:p w:rsidR="00026E65" w:rsidRDefault="00332A7F" w:rsidP="00332A7F">
      <w:pPr>
        <w:pStyle w:val="aff6"/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769F5DEF" wp14:editId="25AC37ED">
            <wp:extent cx="4109308" cy="3355975"/>
            <wp:effectExtent l="0" t="0" r="5715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14607" cy="336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A7F" w:rsidRPr="00026E65" w:rsidRDefault="00332A7F" w:rsidP="00332A7F">
      <w:pPr>
        <w:pStyle w:val="aff6"/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8</w:t>
      </w:r>
    </w:p>
    <w:p w:rsidR="00ED10CE" w:rsidRPr="00ED10CE" w:rsidRDefault="00ED10CE" w:rsidP="00CB6ABC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2F01ED">
        <w:t>Выгрузка ПФ осуществляется как с панели инструментов, так и с экранной формы документа по клавише «Печать».</w:t>
      </w:r>
    </w:p>
    <w:p w:rsidR="00471CDD" w:rsidRPr="00471CDD" w:rsidRDefault="00471CDD" w:rsidP="00471CDD">
      <w:pPr>
        <w:spacing w:before="0" w:after="0" w:line="360" w:lineRule="auto"/>
        <w:jc w:val="both"/>
        <w:rPr>
          <w:b/>
        </w:rPr>
      </w:pPr>
    </w:p>
    <w:p w:rsidR="00EE6EB7" w:rsidRPr="009B4F74" w:rsidRDefault="00BE0D16" w:rsidP="00201400">
      <w:pPr>
        <w:pStyle w:val="10"/>
      </w:pPr>
      <w:bookmarkStart w:id="8" w:name="_Toc173741215"/>
      <w:r>
        <w:lastRenderedPageBreak/>
        <w:t>Р</w:t>
      </w:r>
      <w:r w:rsidR="00D03CE7">
        <w:t>АЗДЕЛ «НФА»</w:t>
      </w:r>
      <w:bookmarkEnd w:id="8"/>
    </w:p>
    <w:p w:rsidR="00CE27D3" w:rsidRPr="00B42BB7" w:rsidRDefault="00B638AC" w:rsidP="00B42BB7">
      <w:pPr>
        <w:pStyle w:val="20"/>
        <w:jc w:val="both"/>
      </w:pPr>
      <w:bookmarkStart w:id="9" w:name="_Toc173741216"/>
      <w:r>
        <w:t xml:space="preserve">Изменения и новые возможности </w:t>
      </w:r>
      <w:r w:rsidR="0051607A">
        <w:t>в реестре</w:t>
      </w:r>
      <w:bookmarkEnd w:id="9"/>
    </w:p>
    <w:p w:rsidR="00CE27D3" w:rsidRPr="00CE27D3" w:rsidRDefault="00CE27D3" w:rsidP="00AC12FA">
      <w:pPr>
        <w:pStyle w:val="aff6"/>
        <w:numPr>
          <w:ilvl w:val="0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1419F">
        <w:rPr>
          <w:b/>
        </w:rPr>
        <w:t xml:space="preserve">НФА – </w:t>
      </w:r>
      <w:r w:rsidR="007F2583">
        <w:rPr>
          <w:b/>
        </w:rPr>
        <w:t>ОС</w:t>
      </w:r>
      <w:r w:rsidRPr="00E1419F">
        <w:rPr>
          <w:b/>
        </w:rPr>
        <w:t xml:space="preserve"> – </w:t>
      </w:r>
      <w:r w:rsidR="007F2583">
        <w:rPr>
          <w:b/>
          <w:bCs/>
          <w:iCs/>
        </w:rPr>
        <w:t>Картотека ОС</w:t>
      </w:r>
    </w:p>
    <w:p w:rsidR="00CE27D3" w:rsidRDefault="007F2583" w:rsidP="00AC12FA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Карточка ОС</w:t>
      </w:r>
    </w:p>
    <w:p w:rsidR="007F2583" w:rsidRDefault="007F2583" w:rsidP="00AC12FA">
      <w:pPr>
        <w:pStyle w:val="aff6"/>
        <w:numPr>
          <w:ilvl w:val="2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Вкладка «Основная»</w:t>
      </w:r>
    </w:p>
    <w:p w:rsidR="007F2583" w:rsidRDefault="007F2583" w:rsidP="007F2583">
      <w:pPr>
        <w:tabs>
          <w:tab w:val="left" w:pos="1125"/>
        </w:tabs>
        <w:spacing w:before="0" w:after="0" w:line="360" w:lineRule="auto"/>
        <w:ind w:firstLine="709"/>
        <w:jc w:val="both"/>
      </w:pPr>
      <w:r>
        <w:t>Во вкладку «Основная» добавлено поле «Вид учета» и увеличена размерность полей «Вид права (обременение)» и «Номер»</w:t>
      </w:r>
      <w:r w:rsidRPr="007F2583">
        <w:t xml:space="preserve"> </w:t>
      </w:r>
      <w:proofErr w:type="spellStart"/>
      <w:r w:rsidRPr="007F2583">
        <w:t>филдсета</w:t>
      </w:r>
      <w:proofErr w:type="spellEnd"/>
      <w:r w:rsidRPr="007F2583">
        <w:t xml:space="preserve"> до 100 символов</w:t>
      </w:r>
      <w:r>
        <w:t>.</w:t>
      </w:r>
    </w:p>
    <w:p w:rsidR="007F2583" w:rsidRDefault="00CF60D9" w:rsidP="007F258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0581D11" wp14:editId="5EF2BC5A">
            <wp:extent cx="4537710" cy="423848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43949" cy="4244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583" w:rsidRDefault="007F2583" w:rsidP="007F258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9</w:t>
      </w:r>
    </w:p>
    <w:p w:rsidR="00CF60D9" w:rsidRDefault="00CF60D9" w:rsidP="00AC12FA">
      <w:pPr>
        <w:pStyle w:val="aff6"/>
        <w:numPr>
          <w:ilvl w:val="2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Вкладка «Кадастровый учет»</w:t>
      </w:r>
    </w:p>
    <w:p w:rsidR="00CF60D9" w:rsidRPr="00CF60D9" w:rsidRDefault="00CF60D9" w:rsidP="00CF60D9">
      <w:pPr>
        <w:tabs>
          <w:tab w:val="left" w:pos="1125"/>
        </w:tabs>
        <w:spacing w:before="0" w:after="0" w:line="360" w:lineRule="auto"/>
        <w:ind w:firstLine="709"/>
        <w:jc w:val="both"/>
      </w:pPr>
      <w:r w:rsidRPr="00CF60D9">
        <w:t>Реализована вкладка «Кадастровый учет» с полями:</w:t>
      </w:r>
    </w:p>
    <w:p w:rsidR="00CF60D9" w:rsidRP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F60D9">
        <w:t>Кадастровая стоимость (поле перенесено из вкладки «Основная»);</w:t>
      </w:r>
    </w:p>
    <w:p w:rsidR="00CF60D9" w:rsidRP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F60D9">
        <w:t>Кадастровый номер (поле перенесено из вкладки «Основная»);</w:t>
      </w:r>
    </w:p>
    <w:p w:rsidR="00CF60D9" w:rsidRP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proofErr w:type="spellStart"/>
      <w:r w:rsidRPr="00CF60D9">
        <w:t>чекбокс</w:t>
      </w:r>
      <w:proofErr w:type="spellEnd"/>
      <w:r w:rsidRPr="00CF60D9">
        <w:t xml:space="preserve"> «Это помещение»</w:t>
      </w:r>
    </w:p>
    <w:p w:rsidR="00CF60D9" w:rsidRP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F60D9">
        <w:t>Кадастровый номер земли, на котором расположен объект;</w:t>
      </w:r>
    </w:p>
    <w:p w:rsidR="00CF60D9" w:rsidRP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F60D9">
        <w:t>Кадастровый номер здания, в котором расположен объект;</w:t>
      </w:r>
    </w:p>
    <w:p w:rsidR="00CF60D9" w:rsidRP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F60D9">
        <w:t>Условный номер;</w:t>
      </w:r>
    </w:p>
    <w:p w:rsidR="00CF60D9" w:rsidRP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F60D9">
        <w:t>Количество этажей;</w:t>
      </w:r>
    </w:p>
    <w:p w:rsidR="00CF60D9" w:rsidRP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F60D9">
        <w:lastRenderedPageBreak/>
        <w:t>Общий строительный объем (м3);</w:t>
      </w:r>
    </w:p>
    <w:p w:rsidR="00CF60D9" w:rsidRP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F60D9">
        <w:t>Общая площадь здания (м2);</w:t>
      </w:r>
    </w:p>
    <w:p w:rsidR="00CF60D9" w:rsidRDefault="00CF60D9" w:rsidP="00E159C1">
      <w:pPr>
        <w:pStyle w:val="aff6"/>
        <w:numPr>
          <w:ilvl w:val="0"/>
          <w:numId w:val="24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F60D9">
        <w:t>Объем подземной части (м3).</w:t>
      </w:r>
    </w:p>
    <w:p w:rsidR="00CF60D9" w:rsidRDefault="00CF60D9" w:rsidP="00CF60D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88D0FD9" wp14:editId="56A8CC41">
            <wp:extent cx="4433881" cy="4140200"/>
            <wp:effectExtent l="0" t="0" r="508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40540" cy="4146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0D9" w:rsidRPr="00CF60D9" w:rsidRDefault="00CF60D9" w:rsidP="00CF60D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10</w:t>
      </w:r>
    </w:p>
    <w:p w:rsidR="007F2583" w:rsidRPr="00C24ABF" w:rsidRDefault="007F2583" w:rsidP="00AC12FA">
      <w:pPr>
        <w:pStyle w:val="aff6"/>
        <w:numPr>
          <w:ilvl w:val="2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C24ABF">
        <w:rPr>
          <w:b/>
        </w:rPr>
        <w:t>Вкладка «Паспорт»</w:t>
      </w:r>
    </w:p>
    <w:p w:rsidR="00C24ABF" w:rsidRDefault="00C24ABF" w:rsidP="00CF60D9">
      <w:pPr>
        <w:tabs>
          <w:tab w:val="left" w:pos="1125"/>
        </w:tabs>
        <w:spacing w:before="0" w:after="0" w:line="360" w:lineRule="auto"/>
        <w:ind w:firstLine="709"/>
        <w:jc w:val="both"/>
      </w:pPr>
      <w:r>
        <w:t>Во вкладке «Паспорт» выделены блоки:</w:t>
      </w:r>
    </w:p>
    <w:p w:rsidR="00C24ABF" w:rsidRDefault="00C24ABF" w:rsidP="00E159C1">
      <w:pPr>
        <w:pStyle w:val="aff6"/>
        <w:numPr>
          <w:ilvl w:val="0"/>
          <w:numId w:val="23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Общие характеристики;</w:t>
      </w:r>
    </w:p>
    <w:p w:rsidR="00C24ABF" w:rsidRDefault="00C24ABF" w:rsidP="00E159C1">
      <w:pPr>
        <w:pStyle w:val="aff6"/>
        <w:numPr>
          <w:ilvl w:val="0"/>
          <w:numId w:val="23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Характеристики транспортных средств;</w:t>
      </w:r>
    </w:p>
    <w:p w:rsidR="00C24ABF" w:rsidRDefault="00C24ABF" w:rsidP="00E159C1">
      <w:pPr>
        <w:pStyle w:val="aff6"/>
        <w:numPr>
          <w:ilvl w:val="0"/>
          <w:numId w:val="23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Прочие характеристики с полями:</w:t>
      </w:r>
    </w:p>
    <w:p w:rsidR="00C24ABF" w:rsidRDefault="00C24ABF" w:rsidP="00E159C1">
      <w:pPr>
        <w:pStyle w:val="aff6"/>
        <w:numPr>
          <w:ilvl w:val="0"/>
          <w:numId w:val="22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Проект;</w:t>
      </w:r>
    </w:p>
    <w:p w:rsidR="00C24ABF" w:rsidRDefault="00C24ABF" w:rsidP="00E159C1">
      <w:pPr>
        <w:pStyle w:val="aff6"/>
        <w:numPr>
          <w:ilvl w:val="0"/>
          <w:numId w:val="22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Тип;</w:t>
      </w:r>
    </w:p>
    <w:p w:rsidR="00C24ABF" w:rsidRDefault="00C24ABF" w:rsidP="00E159C1">
      <w:pPr>
        <w:pStyle w:val="aff6"/>
        <w:numPr>
          <w:ilvl w:val="0"/>
          <w:numId w:val="22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Порода;</w:t>
      </w:r>
    </w:p>
    <w:p w:rsidR="00C24ABF" w:rsidRDefault="00C24ABF" w:rsidP="00E159C1">
      <w:pPr>
        <w:pStyle w:val="aff6"/>
        <w:numPr>
          <w:ilvl w:val="0"/>
          <w:numId w:val="22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Чертеж.</w:t>
      </w:r>
    </w:p>
    <w:p w:rsidR="00C24ABF" w:rsidRDefault="00C24ABF" w:rsidP="00C24ABF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3DCC4D1" wp14:editId="790FECD4">
            <wp:extent cx="4245610" cy="3949424"/>
            <wp:effectExtent l="0" t="0" r="254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48343" cy="3951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ABF" w:rsidRDefault="00C24ABF" w:rsidP="00C24ABF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11</w:t>
      </w:r>
    </w:p>
    <w:p w:rsidR="00C24ABF" w:rsidRPr="00CF60D9" w:rsidRDefault="00CF60D9" w:rsidP="00AC12FA">
      <w:pPr>
        <w:pStyle w:val="aff6"/>
        <w:numPr>
          <w:ilvl w:val="2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CF60D9">
        <w:rPr>
          <w:b/>
        </w:rPr>
        <w:t>Вкладка «История ОС»</w:t>
      </w:r>
    </w:p>
    <w:p w:rsidR="00CF60D9" w:rsidRDefault="00CF60D9" w:rsidP="00E159C1">
      <w:pPr>
        <w:pStyle w:val="aff6"/>
        <w:numPr>
          <w:ilvl w:val="0"/>
          <w:numId w:val="25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 xml:space="preserve">на </w:t>
      </w:r>
      <w:proofErr w:type="spellStart"/>
      <w:r>
        <w:t>подвкладке</w:t>
      </w:r>
      <w:proofErr w:type="spellEnd"/>
      <w:r>
        <w:t xml:space="preserve"> «Амортизация» добавлены поля «Сумма всего» и «Наименование»;</w:t>
      </w:r>
    </w:p>
    <w:p w:rsidR="00CF60D9" w:rsidRDefault="00CF60D9" w:rsidP="00CF60D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CC8E257" wp14:editId="47043431">
            <wp:extent cx="4448715" cy="4128770"/>
            <wp:effectExtent l="0" t="0" r="9525" b="508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52917" cy="4132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0D9" w:rsidRDefault="00CF60D9" w:rsidP="00CF60D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12</w:t>
      </w:r>
    </w:p>
    <w:p w:rsidR="00CF60D9" w:rsidRDefault="00CF60D9" w:rsidP="00E159C1">
      <w:pPr>
        <w:pStyle w:val="aff6"/>
        <w:numPr>
          <w:ilvl w:val="0"/>
          <w:numId w:val="25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lastRenderedPageBreak/>
        <w:t xml:space="preserve">на </w:t>
      </w:r>
      <w:proofErr w:type="spellStart"/>
      <w:r>
        <w:t>подвкладке</w:t>
      </w:r>
      <w:proofErr w:type="spellEnd"/>
      <w:r>
        <w:t xml:space="preserve"> «Поступление (выбытие)» добавлены поля «Номер» и «Наименование»;</w:t>
      </w:r>
    </w:p>
    <w:p w:rsidR="00CF60D9" w:rsidRDefault="00CF60D9" w:rsidP="00CF60D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E385A6A" wp14:editId="297EF176">
            <wp:extent cx="3907817" cy="364553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12077" cy="3649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0D9" w:rsidRDefault="00CF60D9" w:rsidP="00CF60D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13</w:t>
      </w:r>
    </w:p>
    <w:p w:rsidR="00CF60D9" w:rsidRDefault="00FB6BA4" w:rsidP="00E159C1">
      <w:pPr>
        <w:pStyle w:val="aff6"/>
        <w:numPr>
          <w:ilvl w:val="0"/>
          <w:numId w:val="25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 xml:space="preserve"> на </w:t>
      </w:r>
      <w:proofErr w:type="spellStart"/>
      <w:r>
        <w:t>подвкладке</w:t>
      </w:r>
      <w:proofErr w:type="spellEnd"/>
      <w:r>
        <w:t xml:space="preserve"> «Внутреннее перемещение»</w:t>
      </w:r>
      <w:r w:rsidRPr="00FB6BA4">
        <w:t xml:space="preserve"> переименованы поля </w:t>
      </w:r>
      <w:r>
        <w:t>«Место хранения (после)» и «ОЛ (кому)», добавлены поля «Место хранения (до)» и «ОЛ (от кого)».</w:t>
      </w:r>
    </w:p>
    <w:p w:rsidR="00FB6BA4" w:rsidRDefault="00FB6BA4" w:rsidP="00FB6BA4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8BDEA4C" wp14:editId="1258E025">
            <wp:extent cx="3913480" cy="365887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16810" cy="3661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BA4" w:rsidRDefault="00FB6BA4" w:rsidP="00FB6BA4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14</w:t>
      </w:r>
    </w:p>
    <w:p w:rsidR="00FB6BA4" w:rsidRPr="00FB6BA4" w:rsidRDefault="00FB6BA4" w:rsidP="00AC12FA">
      <w:pPr>
        <w:pStyle w:val="aff6"/>
        <w:numPr>
          <w:ilvl w:val="2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FB6BA4">
        <w:rPr>
          <w:b/>
        </w:rPr>
        <w:t>Вкладка «Адрес»</w:t>
      </w:r>
    </w:p>
    <w:p w:rsidR="00FB6BA4" w:rsidRDefault="00FB6BA4" w:rsidP="00FB6BA4">
      <w:pPr>
        <w:tabs>
          <w:tab w:val="left" w:pos="1125"/>
        </w:tabs>
        <w:spacing w:before="0" w:after="0" w:line="360" w:lineRule="auto"/>
        <w:ind w:firstLine="709"/>
        <w:jc w:val="both"/>
      </w:pPr>
      <w:r>
        <w:t>Во вкладке «Адрес» добавлено текстовое поле «Адрес из внешней системы».</w:t>
      </w:r>
    </w:p>
    <w:p w:rsidR="00FB6BA4" w:rsidRDefault="00FB6BA4" w:rsidP="00FB6BA4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B1B693B" wp14:editId="755A12A0">
            <wp:extent cx="3953027" cy="3665246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57810" cy="3669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BA4" w:rsidRDefault="00FB6BA4" w:rsidP="00FB6BA4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15</w:t>
      </w:r>
    </w:p>
    <w:p w:rsidR="008806FF" w:rsidRDefault="008806FF" w:rsidP="00EE6B6B">
      <w:pPr>
        <w:tabs>
          <w:tab w:val="left" w:pos="1125"/>
        </w:tabs>
        <w:spacing w:before="0" w:after="0" w:line="360" w:lineRule="auto"/>
        <w:ind w:firstLine="709"/>
        <w:jc w:val="both"/>
        <w:rPr>
          <w:i/>
        </w:rPr>
      </w:pPr>
      <w:r w:rsidRPr="008806FF">
        <w:rPr>
          <w:i/>
        </w:rPr>
        <w:t>Аналогичные из</w:t>
      </w:r>
      <w:r w:rsidR="00EE6B6B">
        <w:rPr>
          <w:i/>
        </w:rPr>
        <w:t xml:space="preserve">менения произведены в карточке ввода остатков и безвозмездного поступления </w:t>
      </w:r>
      <w:r w:rsidRPr="008806FF">
        <w:rPr>
          <w:i/>
        </w:rPr>
        <w:t>ОС</w:t>
      </w:r>
      <w:r w:rsidR="00EE6B6B">
        <w:rPr>
          <w:i/>
        </w:rPr>
        <w:t>.</w:t>
      </w:r>
    </w:p>
    <w:p w:rsidR="007764F3" w:rsidRDefault="007764F3" w:rsidP="007764F3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764F3">
        <w:rPr>
          <w:b/>
        </w:rPr>
        <w:t>Электронные документы</w:t>
      </w:r>
    </w:p>
    <w:p w:rsidR="007764F3" w:rsidRPr="007764F3" w:rsidRDefault="007764F3" w:rsidP="007764F3">
      <w:pPr>
        <w:tabs>
          <w:tab w:val="left" w:pos="1125"/>
        </w:tabs>
        <w:spacing w:before="0" w:after="0" w:line="360" w:lineRule="auto"/>
        <w:ind w:firstLine="709"/>
        <w:jc w:val="both"/>
      </w:pPr>
      <w:r w:rsidRPr="007764F3">
        <w:t xml:space="preserve">В </w:t>
      </w:r>
      <w:r>
        <w:t>Картотеке ОС реализована форма «Электронные документы»</w:t>
      </w:r>
      <w:r w:rsidRPr="007764F3">
        <w:t>, которая предназначена для хранения подписанных форм (</w:t>
      </w:r>
      <w:proofErr w:type="spellStart"/>
      <w:r w:rsidRPr="007764F3">
        <w:t>pdf</w:t>
      </w:r>
      <w:proofErr w:type="spellEnd"/>
      <w:r w:rsidRPr="007764F3">
        <w:t>) по Приказу Минфина 61н, связанных с конкретной карточкой ОС</w:t>
      </w:r>
      <w:r>
        <w:t xml:space="preserve">, например, </w:t>
      </w:r>
      <w:r w:rsidRPr="007764F3">
        <w:rPr>
          <w:iCs/>
        </w:rPr>
        <w:t>Инвентарная карточка учета нефинансовых активов (ф. 0509215)</w:t>
      </w:r>
      <w:r>
        <w:rPr>
          <w:iCs/>
        </w:rPr>
        <w:t xml:space="preserve"> и </w:t>
      </w:r>
      <w:r w:rsidRPr="007764F3">
        <w:rPr>
          <w:iCs/>
        </w:rPr>
        <w:t xml:space="preserve">Инвентарная карточка </w:t>
      </w:r>
      <w:r>
        <w:rPr>
          <w:iCs/>
        </w:rPr>
        <w:t xml:space="preserve">группового </w:t>
      </w:r>
      <w:r w:rsidRPr="007764F3">
        <w:rPr>
          <w:iCs/>
        </w:rPr>
        <w:t>учета нефинансовых активов (ф. 050921</w:t>
      </w:r>
      <w:r>
        <w:rPr>
          <w:iCs/>
        </w:rPr>
        <w:t>6</w:t>
      </w:r>
      <w:r w:rsidRPr="007764F3">
        <w:rPr>
          <w:iCs/>
        </w:rPr>
        <w:t>)</w:t>
      </w:r>
      <w:r>
        <w:rPr>
          <w:iCs/>
        </w:rPr>
        <w:t>.</w:t>
      </w:r>
    </w:p>
    <w:p w:rsidR="007764F3" w:rsidRDefault="007764F3" w:rsidP="007764F3">
      <w:pPr>
        <w:tabs>
          <w:tab w:val="left" w:pos="1125"/>
        </w:tabs>
        <w:spacing w:before="0" w:after="0" w:line="360" w:lineRule="auto"/>
        <w:ind w:firstLine="709"/>
        <w:jc w:val="both"/>
      </w:pPr>
      <w:r>
        <w:t>Для открытия формы «Электронные документы»</w:t>
      </w:r>
      <w:r w:rsidRPr="007764F3">
        <w:t xml:space="preserve"> в роли пользователя должно быть активно соответствующее право. При активном праве на панели ин</w:t>
      </w:r>
      <w:r>
        <w:t>струментов отображается иконка «Электронные документы».</w:t>
      </w:r>
    </w:p>
    <w:p w:rsidR="007764F3" w:rsidRDefault="007764F3" w:rsidP="007764F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50B8A95" wp14:editId="4CF558AB">
            <wp:extent cx="5067300" cy="102980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83506" cy="103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4F3" w:rsidRDefault="007764F3" w:rsidP="007764F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16</w:t>
      </w:r>
    </w:p>
    <w:p w:rsidR="00A83F1A" w:rsidRPr="00A83F1A" w:rsidRDefault="00A83F1A" w:rsidP="00A83F1A">
      <w:pPr>
        <w:tabs>
          <w:tab w:val="left" w:pos="1125"/>
        </w:tabs>
        <w:spacing w:before="0" w:after="0" w:line="360" w:lineRule="auto"/>
        <w:ind w:firstLine="709"/>
        <w:jc w:val="both"/>
      </w:pPr>
      <w:r>
        <w:t>На форме редактирования окна «Электронные документы»</w:t>
      </w:r>
      <w:r w:rsidRPr="00A83F1A">
        <w:t xml:space="preserve"> отображаются поля:</w:t>
      </w:r>
    </w:p>
    <w:p w:rsidR="00A83F1A" w:rsidRPr="00A83F1A" w:rsidRDefault="00A83F1A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Дата подписи</w:t>
      </w:r>
      <w:r>
        <w:t xml:space="preserve"> – фиксируется д</w:t>
      </w:r>
      <w:r w:rsidRPr="00A83F1A">
        <w:t>ата и время по</w:t>
      </w:r>
      <w:r>
        <w:t>дписания электронного документа;</w:t>
      </w:r>
    </w:p>
    <w:p w:rsidR="00A83F1A" w:rsidRPr="00A83F1A" w:rsidRDefault="00A83F1A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Файл</w:t>
      </w:r>
      <w:r>
        <w:t xml:space="preserve"> – фиксируется э</w:t>
      </w:r>
      <w:r w:rsidRPr="00A83F1A">
        <w:t xml:space="preserve">лектронный документ в формате </w:t>
      </w:r>
      <w:proofErr w:type="spellStart"/>
      <w:r w:rsidRPr="00A83F1A">
        <w:t>pdf</w:t>
      </w:r>
      <w:proofErr w:type="spellEnd"/>
      <w:r w:rsidRPr="00A83F1A">
        <w:t xml:space="preserve"> с наложенным штам</w:t>
      </w:r>
      <w:r>
        <w:t>пом простой электронной подписи;</w:t>
      </w:r>
    </w:p>
    <w:p w:rsidR="00A83F1A" w:rsidRPr="00A83F1A" w:rsidRDefault="00A83F1A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Подписант</w:t>
      </w:r>
      <w:r>
        <w:t xml:space="preserve"> – фиксируется</w:t>
      </w:r>
      <w:r w:rsidRPr="00A83F1A">
        <w:t xml:space="preserve"> ФИО пользователя, подписавшего электронный документ</w:t>
      </w:r>
      <w:r>
        <w:t>;</w:t>
      </w:r>
    </w:p>
    <w:p w:rsidR="00A83F1A" w:rsidRPr="00A83F1A" w:rsidRDefault="00A83F1A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lastRenderedPageBreak/>
        <w:t>Дата документа</w:t>
      </w:r>
      <w:r>
        <w:t xml:space="preserve"> – дата, </w:t>
      </w:r>
      <w:r w:rsidRPr="00A83F1A">
        <w:t>на которую был сформирован электронный документ.</w:t>
      </w:r>
    </w:p>
    <w:p w:rsidR="007764F3" w:rsidRDefault="00A83F1A" w:rsidP="00A83F1A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D572529" wp14:editId="575EB786">
            <wp:extent cx="4785170" cy="3333115"/>
            <wp:effectExtent l="0" t="0" r="0" b="63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88484" cy="333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F1A" w:rsidRPr="007764F3" w:rsidRDefault="00A83F1A" w:rsidP="00A83F1A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17</w:t>
      </w:r>
    </w:p>
    <w:p w:rsidR="00517C0D" w:rsidRPr="00F95BBD" w:rsidRDefault="00F95BBD" w:rsidP="00F95BBD">
      <w:pPr>
        <w:tabs>
          <w:tab w:val="left" w:pos="1125"/>
        </w:tabs>
        <w:spacing w:before="0" w:after="0" w:line="360" w:lineRule="auto"/>
        <w:ind w:firstLine="709"/>
        <w:jc w:val="both"/>
      </w:pPr>
      <w:r w:rsidRPr="00F95BBD">
        <w:rPr>
          <w:b/>
        </w:rPr>
        <w:t>Примечание.</w:t>
      </w:r>
      <w:r>
        <w:t xml:space="preserve"> Для удаления подписанных документов</w:t>
      </w:r>
      <w:r w:rsidRPr="00F95BBD">
        <w:t xml:space="preserve"> в роли пользователя должно быть настроено соответствующее право.</w:t>
      </w:r>
    </w:p>
    <w:p w:rsidR="00F95BBD" w:rsidRPr="00CD37CE" w:rsidRDefault="00CD37CE" w:rsidP="00CD37CE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CD37CE">
        <w:rPr>
          <w:b/>
        </w:rPr>
        <w:t xml:space="preserve"> Подписание ПЭП «</w:t>
      </w:r>
      <w:r w:rsidRPr="00CD37CE">
        <w:rPr>
          <w:b/>
          <w:bCs/>
          <w:iCs/>
        </w:rPr>
        <w:t>Инвентарной карточк</w:t>
      </w:r>
      <w:r w:rsidR="00354EFB">
        <w:rPr>
          <w:b/>
          <w:bCs/>
          <w:iCs/>
        </w:rPr>
        <w:t>и</w:t>
      </w:r>
      <w:r w:rsidRPr="00CD37CE">
        <w:rPr>
          <w:b/>
          <w:bCs/>
          <w:iCs/>
        </w:rPr>
        <w:t xml:space="preserve"> учета нефинансовых активов (ф.</w:t>
      </w:r>
      <w:r>
        <w:rPr>
          <w:b/>
          <w:bCs/>
          <w:iCs/>
        </w:rPr>
        <w:t xml:space="preserve"> </w:t>
      </w:r>
      <w:r w:rsidRPr="00CD37CE">
        <w:rPr>
          <w:b/>
          <w:bCs/>
          <w:iCs/>
        </w:rPr>
        <w:t>0509215)»</w:t>
      </w:r>
    </w:p>
    <w:p w:rsidR="00CD37CE" w:rsidRDefault="00CD37CE" w:rsidP="00CD37CE">
      <w:pPr>
        <w:tabs>
          <w:tab w:val="left" w:pos="1125"/>
        </w:tabs>
        <w:spacing w:before="0" w:after="0" w:line="360" w:lineRule="auto"/>
        <w:ind w:firstLine="709"/>
        <w:jc w:val="both"/>
      </w:pPr>
      <w:r w:rsidRPr="00CD37CE">
        <w:t>Реализовано подписан</w:t>
      </w:r>
      <w:r>
        <w:t>ие электронной формы «</w:t>
      </w:r>
      <w:r w:rsidRPr="00CD37CE">
        <w:t>Инвентарная карточка учета н</w:t>
      </w:r>
      <w:r>
        <w:t>ефинансовых активов (ф. 0509215)» простой электронной подписью</w:t>
      </w:r>
      <w:r w:rsidRPr="00CD37CE">
        <w:t xml:space="preserve"> с последующим </w:t>
      </w:r>
      <w:r>
        <w:t>хранением</w:t>
      </w:r>
      <w:r w:rsidRPr="00CD37CE">
        <w:t xml:space="preserve"> подписанных </w:t>
      </w:r>
      <w:r w:rsidRPr="00CD37CE">
        <w:rPr>
          <w:b/>
        </w:rPr>
        <w:t>.</w:t>
      </w:r>
      <w:proofErr w:type="spellStart"/>
      <w:r w:rsidRPr="00CD37CE">
        <w:rPr>
          <w:b/>
        </w:rPr>
        <w:t>pdf</w:t>
      </w:r>
      <w:proofErr w:type="spellEnd"/>
      <w:r>
        <w:t xml:space="preserve"> файлов в форме «Электронные документы»</w:t>
      </w:r>
      <w:r w:rsidRPr="00CD37CE">
        <w:t>.</w:t>
      </w:r>
    </w:p>
    <w:p w:rsidR="00CD37CE" w:rsidRPr="00CD37CE" w:rsidRDefault="00CD37CE" w:rsidP="00CD37CE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Для того, чтобы подписать ПЭП форму необходимо нажать клавишу «Печать» и выбрать форму </w:t>
      </w:r>
      <w:r w:rsidRPr="001A1882">
        <w:rPr>
          <w:b/>
        </w:rPr>
        <w:t>«</w:t>
      </w:r>
      <w:r w:rsidRPr="001A1882">
        <w:rPr>
          <w:b/>
          <w:bCs/>
          <w:iCs/>
        </w:rPr>
        <w:t>Инвентарная карточка учета нефинансовых активов (ф. 0509215)»</w:t>
      </w:r>
      <w:r w:rsidR="00B0062F">
        <w:rPr>
          <w:bCs/>
          <w:iCs/>
        </w:rPr>
        <w:t>.</w:t>
      </w:r>
    </w:p>
    <w:p w:rsidR="00CD37CE" w:rsidRDefault="00CD37CE" w:rsidP="00CD37CE">
      <w:pPr>
        <w:tabs>
          <w:tab w:val="left" w:pos="1125"/>
        </w:tabs>
        <w:spacing w:before="0" w:after="0" w:line="360" w:lineRule="auto"/>
        <w:ind w:firstLine="709"/>
        <w:jc w:val="both"/>
      </w:pPr>
      <w:r w:rsidRPr="00CD37CE">
        <w:t>На форме параметров вывода печатной формы реализован признак</w:t>
      </w:r>
      <w:r>
        <w:t xml:space="preserve"> </w:t>
      </w:r>
      <w:r w:rsidR="00B0062F" w:rsidRPr="00B0062F">
        <w:rPr>
          <w:b/>
        </w:rPr>
        <w:t>«</w:t>
      </w:r>
      <w:r w:rsidRPr="00B0062F">
        <w:rPr>
          <w:b/>
        </w:rPr>
        <w:t>Сформировать электронный документ</w:t>
      </w:r>
      <w:r w:rsidR="00B0062F" w:rsidRPr="00B0062F">
        <w:rPr>
          <w:b/>
        </w:rPr>
        <w:t>»</w:t>
      </w:r>
      <w:r w:rsidR="00B0062F">
        <w:t>,</w:t>
      </w:r>
      <w:r w:rsidRPr="00B0062F">
        <w:t xml:space="preserve"> </w:t>
      </w:r>
      <w:r w:rsidRPr="00CD37CE">
        <w:t xml:space="preserve">при активации которого по </w:t>
      </w:r>
      <w:r w:rsidR="00B0062F">
        <w:t>умолчанию активируется признак «</w:t>
      </w:r>
      <w:r w:rsidRPr="00CD37CE">
        <w:t>Выгружать</w:t>
      </w:r>
      <w:r w:rsidR="00B0062F">
        <w:t xml:space="preserve"> значения текущего пользователя»</w:t>
      </w:r>
      <w:r w:rsidRPr="00CD37CE">
        <w:t>, т.е. в документе ответственным исполнителем будет указываться пользователь, запустивший формирование электронного документа.</w:t>
      </w:r>
    </w:p>
    <w:p w:rsidR="00B0062F" w:rsidRDefault="00B0062F" w:rsidP="00B0062F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31AE7D7" wp14:editId="79CCC75F">
            <wp:extent cx="3145208" cy="2527300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51814" cy="253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62F" w:rsidRDefault="00B0062F" w:rsidP="00B0062F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18</w:t>
      </w:r>
    </w:p>
    <w:p w:rsidR="00B0062F" w:rsidRDefault="002E6D74" w:rsidP="002E6D74">
      <w:pPr>
        <w:tabs>
          <w:tab w:val="left" w:pos="1125"/>
        </w:tabs>
        <w:spacing w:before="0" w:after="0" w:line="360" w:lineRule="auto"/>
        <w:ind w:firstLine="709"/>
        <w:jc w:val="both"/>
        <w:rPr>
          <w:b/>
        </w:rPr>
      </w:pPr>
      <w:r>
        <w:t>При активации признака «</w:t>
      </w:r>
      <w:r w:rsidRPr="002E6D74">
        <w:t>Сф</w:t>
      </w:r>
      <w:r>
        <w:t>ормировать электронный документ» и нажатии клавиши «Далее»</w:t>
      </w:r>
      <w:r w:rsidRPr="002E6D74">
        <w:t xml:space="preserve"> запускается задача по формированию формы в формате </w:t>
      </w:r>
      <w:r w:rsidRPr="002E6D74">
        <w:rPr>
          <w:b/>
        </w:rPr>
        <w:t>.</w:t>
      </w:r>
      <w:proofErr w:type="spellStart"/>
      <w:r w:rsidRPr="002E6D74">
        <w:rPr>
          <w:b/>
        </w:rPr>
        <w:t>pdf</w:t>
      </w:r>
      <w:proofErr w:type="spellEnd"/>
      <w:r w:rsidRPr="002E6D74">
        <w:rPr>
          <w:b/>
        </w:rPr>
        <w:t>.</w:t>
      </w:r>
    </w:p>
    <w:p w:rsidR="002E6D74" w:rsidRDefault="002E6D74" w:rsidP="002E6D74">
      <w:pPr>
        <w:tabs>
          <w:tab w:val="left" w:pos="1125"/>
        </w:tabs>
        <w:spacing w:before="0" w:after="0" w:line="360" w:lineRule="auto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25B673E3" wp14:editId="3647D3A1">
            <wp:extent cx="4327525" cy="97266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54433" cy="978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D74" w:rsidRDefault="002E6D74" w:rsidP="002E6D74">
      <w:pPr>
        <w:tabs>
          <w:tab w:val="left" w:pos="1125"/>
        </w:tabs>
        <w:spacing w:before="0" w:after="0" w:line="360" w:lineRule="auto"/>
        <w:jc w:val="center"/>
      </w:pPr>
      <w:r w:rsidRPr="002E6D74">
        <w:t>Рисунок</w:t>
      </w:r>
      <w:r w:rsidR="002A0B23">
        <w:t xml:space="preserve"> 19</w:t>
      </w:r>
    </w:p>
    <w:p w:rsidR="002E6D74" w:rsidRDefault="002D63B4" w:rsidP="002D63B4">
      <w:pPr>
        <w:tabs>
          <w:tab w:val="left" w:pos="1125"/>
        </w:tabs>
        <w:spacing w:before="0" w:after="0" w:line="360" w:lineRule="auto"/>
        <w:ind w:firstLine="709"/>
        <w:jc w:val="both"/>
      </w:pPr>
      <w:r w:rsidRPr="002D63B4">
        <w:t xml:space="preserve">Далее при успешном формировании документа и нажатии кнопки </w:t>
      </w:r>
      <w:r>
        <w:t>«Результат»</w:t>
      </w:r>
      <w:r w:rsidRPr="002D63B4">
        <w:t xml:space="preserve"> по фоновой задаче, откры</w:t>
      </w:r>
      <w:r>
        <w:t>вается форма «Подписание документов»</w:t>
      </w:r>
      <w:r w:rsidRPr="002D63B4">
        <w:t>. В окне отображается информация по карточкам ОС и сформированные документы, по которым была запущена задача.</w:t>
      </w:r>
    </w:p>
    <w:p w:rsidR="002D63B4" w:rsidRDefault="002D63B4" w:rsidP="002D63B4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B5C865C" wp14:editId="4A3D525A">
            <wp:extent cx="6480810" cy="2131695"/>
            <wp:effectExtent l="0" t="0" r="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3B4" w:rsidRDefault="002D63B4" w:rsidP="002D63B4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20</w:t>
      </w:r>
    </w:p>
    <w:p w:rsidR="002D63B4" w:rsidRDefault="004C1851" w:rsidP="004C1851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При нажатии на ссылку в поле «Документ для подписи»</w:t>
      </w:r>
      <w:r w:rsidRPr="004C1851">
        <w:t xml:space="preserve"> открывается окно с визуализацией подписываемого документа.</w:t>
      </w:r>
    </w:p>
    <w:p w:rsidR="004C1851" w:rsidRDefault="004C1851" w:rsidP="004C1851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1FA82C0" wp14:editId="2020CF80">
            <wp:extent cx="6480810" cy="2829560"/>
            <wp:effectExtent l="0" t="0" r="0" b="889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851" w:rsidRPr="002E6D74" w:rsidRDefault="004C1851" w:rsidP="004C1851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21</w:t>
      </w:r>
    </w:p>
    <w:p w:rsidR="003005E5" w:rsidRPr="003005E5" w:rsidRDefault="003005E5" w:rsidP="003005E5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При нажатии на </w:t>
      </w:r>
      <w:proofErr w:type="spellStart"/>
      <w:r w:rsidR="00D116BF">
        <w:t>клавш</w:t>
      </w:r>
      <w:r>
        <w:t>у</w:t>
      </w:r>
      <w:proofErr w:type="spellEnd"/>
      <w:r>
        <w:t xml:space="preserve"> «Печать»</w:t>
      </w:r>
      <w:r w:rsidRPr="003005E5">
        <w:t xml:space="preserve"> на ПК сохраняется документ в формате </w:t>
      </w:r>
      <w:r w:rsidRPr="003005E5">
        <w:rPr>
          <w:b/>
        </w:rPr>
        <w:t>.</w:t>
      </w:r>
      <w:proofErr w:type="spellStart"/>
      <w:r w:rsidRPr="003005E5">
        <w:rPr>
          <w:b/>
        </w:rPr>
        <w:t>pdf</w:t>
      </w:r>
      <w:proofErr w:type="spellEnd"/>
      <w:r w:rsidRPr="003005E5">
        <w:rPr>
          <w:b/>
        </w:rPr>
        <w:t>.</w:t>
      </w:r>
      <w:r w:rsidRPr="003005E5">
        <w:t xml:space="preserve"> При нажатии </w:t>
      </w:r>
      <w:r>
        <w:t>клавиши «Закрыть»</w:t>
      </w:r>
      <w:r w:rsidRPr="003005E5">
        <w:t xml:space="preserve"> окно </w:t>
      </w:r>
      <w:proofErr w:type="spellStart"/>
      <w:r w:rsidRPr="003005E5">
        <w:t>предпросмотра</w:t>
      </w:r>
      <w:proofErr w:type="spellEnd"/>
      <w:r w:rsidRPr="003005E5">
        <w:t xml:space="preserve"> закрывается.</w:t>
      </w:r>
    </w:p>
    <w:p w:rsidR="003005E5" w:rsidRDefault="003005E5" w:rsidP="003005E5">
      <w:pPr>
        <w:tabs>
          <w:tab w:val="left" w:pos="1125"/>
        </w:tabs>
        <w:spacing w:before="0" w:after="0" w:line="360" w:lineRule="auto"/>
        <w:ind w:firstLine="709"/>
        <w:jc w:val="both"/>
      </w:pPr>
      <w:r w:rsidRPr="003005E5">
        <w:t>Далее для подп</w:t>
      </w:r>
      <w:r>
        <w:t xml:space="preserve">исания документа в окне «Подписание документов» </w:t>
      </w:r>
      <w:r w:rsidRPr="003005E5">
        <w:t>необходимо нажать на к</w:t>
      </w:r>
      <w:r>
        <w:t>лавишу «Подписать»</w:t>
      </w:r>
      <w:r w:rsidRPr="003005E5">
        <w:t xml:space="preserve">. </w:t>
      </w:r>
    </w:p>
    <w:p w:rsidR="003005E5" w:rsidRDefault="003005E5" w:rsidP="003005E5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4078165" wp14:editId="7EFBB70F">
            <wp:extent cx="6480810" cy="2609215"/>
            <wp:effectExtent l="0" t="0" r="0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60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5E5" w:rsidRDefault="003005E5" w:rsidP="003005E5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22</w:t>
      </w:r>
    </w:p>
    <w:p w:rsidR="003005E5" w:rsidRDefault="003005E5" w:rsidP="003005E5">
      <w:pPr>
        <w:tabs>
          <w:tab w:val="left" w:pos="1125"/>
        </w:tabs>
        <w:spacing w:before="0" w:after="0" w:line="360" w:lineRule="auto"/>
        <w:ind w:firstLine="709"/>
        <w:jc w:val="both"/>
      </w:pPr>
      <w:r w:rsidRPr="003005E5">
        <w:t>Задача по формированию электронной подписи запускается в фоновом режиме, при успешном выполнении которой по каж</w:t>
      </w:r>
      <w:r>
        <w:t>дой карточке заполняется форма «Электронные документы»</w:t>
      </w:r>
      <w:r w:rsidRPr="003005E5">
        <w:t>.</w:t>
      </w:r>
    </w:p>
    <w:p w:rsidR="003005E5" w:rsidRDefault="002C0E1C" w:rsidP="002C0E1C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C357031" wp14:editId="6985EFF1">
            <wp:extent cx="4946246" cy="3172460"/>
            <wp:effectExtent l="0" t="0" r="6985" b="889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49299" cy="3174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E1C" w:rsidRDefault="002C0E1C" w:rsidP="002C0E1C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23</w:t>
      </w:r>
    </w:p>
    <w:p w:rsidR="00E65C19" w:rsidRDefault="004735AA" w:rsidP="004735AA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При нажатии на ссылку в поле «Файл»</w:t>
      </w:r>
      <w:r w:rsidRPr="004735AA">
        <w:t xml:space="preserve"> открывается файл </w:t>
      </w:r>
      <w:r w:rsidRPr="004735AA">
        <w:rPr>
          <w:b/>
        </w:rPr>
        <w:t>.</w:t>
      </w:r>
      <w:proofErr w:type="spellStart"/>
      <w:r w:rsidRPr="004735AA">
        <w:rPr>
          <w:b/>
        </w:rPr>
        <w:t>pdf</w:t>
      </w:r>
      <w:proofErr w:type="spellEnd"/>
      <w:r w:rsidRPr="004735AA">
        <w:t xml:space="preserve"> с оттиском штампа </w:t>
      </w:r>
      <w:r>
        <w:t xml:space="preserve">простой </w:t>
      </w:r>
      <w:r w:rsidR="00DE2FE4">
        <w:t xml:space="preserve">электронной подписи </w:t>
      </w:r>
      <w:r w:rsidR="00DE2FE4" w:rsidRPr="00E90ED5">
        <w:t>на последней странице</w:t>
      </w:r>
      <w:r w:rsidR="00DE2FE4">
        <w:t xml:space="preserve"> документа</w:t>
      </w:r>
      <w:r w:rsidR="00DE2FE4" w:rsidRPr="004735AA">
        <w:t>.</w:t>
      </w:r>
    </w:p>
    <w:p w:rsidR="004735AA" w:rsidRDefault="004735AA" w:rsidP="004735AA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4D51DC3" wp14:editId="2362B8D4">
            <wp:extent cx="6480810" cy="253936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5AA" w:rsidRDefault="004735AA" w:rsidP="004735AA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24</w:t>
      </w:r>
    </w:p>
    <w:p w:rsidR="000B61B7" w:rsidRPr="000B61B7" w:rsidRDefault="000B61B7" w:rsidP="000B61B7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0B61B7">
        <w:rPr>
          <w:b/>
        </w:rPr>
        <w:t>Подписание ПЭП «</w:t>
      </w:r>
      <w:r w:rsidRPr="000B61B7">
        <w:rPr>
          <w:b/>
          <w:bCs/>
          <w:iCs/>
        </w:rPr>
        <w:t>Инвентарной карточк</w:t>
      </w:r>
      <w:r>
        <w:rPr>
          <w:b/>
          <w:bCs/>
          <w:iCs/>
        </w:rPr>
        <w:t>и</w:t>
      </w:r>
      <w:r w:rsidRPr="000B61B7">
        <w:rPr>
          <w:b/>
          <w:bCs/>
          <w:iCs/>
        </w:rPr>
        <w:t xml:space="preserve"> </w:t>
      </w:r>
      <w:r>
        <w:rPr>
          <w:b/>
          <w:bCs/>
          <w:iCs/>
        </w:rPr>
        <w:t xml:space="preserve">группового </w:t>
      </w:r>
      <w:r w:rsidRPr="000B61B7">
        <w:rPr>
          <w:b/>
          <w:bCs/>
          <w:iCs/>
        </w:rPr>
        <w:t>учета нефинансовых активов (ф. 050921</w:t>
      </w:r>
      <w:r>
        <w:rPr>
          <w:b/>
          <w:bCs/>
          <w:iCs/>
        </w:rPr>
        <w:t>6</w:t>
      </w:r>
      <w:r w:rsidRPr="000B61B7">
        <w:rPr>
          <w:b/>
          <w:bCs/>
          <w:iCs/>
        </w:rPr>
        <w:t>)»</w:t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D37CE">
        <w:t>Реализовано подписан</w:t>
      </w:r>
      <w:r>
        <w:t>ие электронной формы «</w:t>
      </w:r>
      <w:r w:rsidRPr="00CD37CE">
        <w:t xml:space="preserve">Инвентарная карточка </w:t>
      </w:r>
      <w:r w:rsidR="00E86B82">
        <w:t xml:space="preserve">группового </w:t>
      </w:r>
      <w:r w:rsidRPr="00CD37CE">
        <w:t>учета н</w:t>
      </w:r>
      <w:r>
        <w:t>ефинансовых активов (ф. 050921</w:t>
      </w:r>
      <w:r w:rsidR="00E86B82">
        <w:t>6</w:t>
      </w:r>
      <w:r>
        <w:t>)» простой электронной подписью</w:t>
      </w:r>
      <w:r w:rsidRPr="00CD37CE">
        <w:t xml:space="preserve"> с последующим </w:t>
      </w:r>
      <w:r>
        <w:t>хранением</w:t>
      </w:r>
      <w:r w:rsidRPr="00CD37CE">
        <w:t xml:space="preserve"> подписанных </w:t>
      </w:r>
      <w:r w:rsidRPr="001A1882">
        <w:rPr>
          <w:b/>
        </w:rPr>
        <w:t>.</w:t>
      </w:r>
      <w:proofErr w:type="spellStart"/>
      <w:r w:rsidRPr="001A1882">
        <w:rPr>
          <w:b/>
        </w:rPr>
        <w:t>pdf</w:t>
      </w:r>
      <w:proofErr w:type="spellEnd"/>
      <w:r>
        <w:t xml:space="preserve"> файлов в форме «Электронные документы»</w:t>
      </w:r>
      <w:r w:rsidRPr="00CD37CE">
        <w:t>.</w:t>
      </w:r>
    </w:p>
    <w:p w:rsidR="001A1882" w:rsidRPr="00CD37CE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 xml:space="preserve">Для того, чтобы подписать ПЭП форму необходимо нажать клавишу «Печать» и выбрать форму </w:t>
      </w:r>
      <w:r w:rsidRPr="001A1882">
        <w:rPr>
          <w:b/>
        </w:rPr>
        <w:t>«</w:t>
      </w:r>
      <w:r w:rsidRPr="001A1882">
        <w:rPr>
          <w:b/>
          <w:bCs/>
          <w:iCs/>
        </w:rPr>
        <w:t xml:space="preserve">Инвентарная карточка </w:t>
      </w:r>
      <w:r w:rsidR="00E86B82">
        <w:rPr>
          <w:b/>
          <w:bCs/>
          <w:iCs/>
        </w:rPr>
        <w:t xml:space="preserve">группового </w:t>
      </w:r>
      <w:r w:rsidRPr="001A1882">
        <w:rPr>
          <w:b/>
          <w:bCs/>
          <w:iCs/>
        </w:rPr>
        <w:t xml:space="preserve">учета нефинансовых активов (ф. </w:t>
      </w:r>
      <w:r w:rsidR="00E86B82">
        <w:rPr>
          <w:b/>
          <w:bCs/>
          <w:iCs/>
        </w:rPr>
        <w:t>0509216</w:t>
      </w:r>
      <w:r w:rsidRPr="001A1882">
        <w:rPr>
          <w:b/>
          <w:bCs/>
          <w:iCs/>
        </w:rPr>
        <w:t>)»</w:t>
      </w:r>
      <w:r w:rsidRPr="001A1882">
        <w:rPr>
          <w:bCs/>
          <w:iCs/>
        </w:rPr>
        <w:t>.</w:t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D37CE">
        <w:t>На форме параметров вывода печатной формы реализован признак</w:t>
      </w:r>
      <w:r>
        <w:t xml:space="preserve"> </w:t>
      </w:r>
      <w:r w:rsidRPr="001A1882">
        <w:rPr>
          <w:b/>
        </w:rPr>
        <w:t>«Сформировать электронный документ»</w:t>
      </w:r>
      <w:r>
        <w:t>,</w:t>
      </w:r>
      <w:r w:rsidRPr="00B0062F">
        <w:t xml:space="preserve"> </w:t>
      </w:r>
      <w:r w:rsidRPr="00CD37CE">
        <w:t xml:space="preserve">при активации которого по </w:t>
      </w:r>
      <w:r>
        <w:t xml:space="preserve">умолчанию активируется признак </w:t>
      </w:r>
      <w:r>
        <w:lastRenderedPageBreak/>
        <w:t>«</w:t>
      </w:r>
      <w:r w:rsidRPr="00CD37CE">
        <w:t>Выгружать</w:t>
      </w:r>
      <w:r>
        <w:t xml:space="preserve"> значения текущего пользователя»</w:t>
      </w:r>
      <w:r w:rsidRPr="00CD37CE">
        <w:t>, т.е. в документе ответственным исполнителем будет указываться пользователь, запустивший формирование электронного документа.</w:t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0C9854A8" wp14:editId="4AF45FB6">
            <wp:extent cx="3145208" cy="2527300"/>
            <wp:effectExtent l="0" t="0" r="0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51814" cy="253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25</w:t>
      </w:r>
    </w:p>
    <w:p w:rsidR="001A1882" w:rsidRP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При активации признака «</w:t>
      </w:r>
      <w:r w:rsidRPr="002E6D74">
        <w:t>Сф</w:t>
      </w:r>
      <w:r>
        <w:t>ормировать электронный документ» и нажатии клавиши «Далее»</w:t>
      </w:r>
      <w:r w:rsidRPr="002E6D74">
        <w:t xml:space="preserve"> запускается задача по формированию формы в формате </w:t>
      </w:r>
      <w:r w:rsidRPr="00DE2FE4">
        <w:rPr>
          <w:b/>
        </w:rPr>
        <w:t>.</w:t>
      </w:r>
      <w:proofErr w:type="spellStart"/>
      <w:r w:rsidRPr="00DE2FE4">
        <w:rPr>
          <w:b/>
        </w:rPr>
        <w:t>pdf</w:t>
      </w:r>
      <w:proofErr w:type="spellEnd"/>
      <w:r w:rsidRPr="00DE2FE4">
        <w:rPr>
          <w:b/>
        </w:rPr>
        <w:t>.</w:t>
      </w:r>
    </w:p>
    <w:p w:rsidR="001A1882" w:rsidRP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1C08A92E" wp14:editId="134EF7F2">
            <wp:extent cx="4327525" cy="972663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54433" cy="978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 w:rsidRPr="002E6D74">
        <w:t>Рисунок</w:t>
      </w:r>
      <w:r w:rsidR="002A0B23">
        <w:t xml:space="preserve"> 26</w:t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2D63B4">
        <w:t>Далее при успешном формировании документ</w:t>
      </w:r>
      <w:r w:rsidR="00D116BF">
        <w:t>ов</w:t>
      </w:r>
      <w:r w:rsidRPr="002D63B4">
        <w:t xml:space="preserve"> и нажатии кнопки </w:t>
      </w:r>
      <w:r>
        <w:t>«Результат»</w:t>
      </w:r>
      <w:r w:rsidRPr="002D63B4">
        <w:t xml:space="preserve"> по фоновой задаче, откры</w:t>
      </w:r>
      <w:r>
        <w:t>вается форма «Подписание документов»</w:t>
      </w:r>
      <w:r w:rsidRPr="002D63B4">
        <w:t>. В окне отображается информация по карточкам ОС и сформированные документы, по которым была запущена задача.</w:t>
      </w:r>
    </w:p>
    <w:p w:rsidR="001A1882" w:rsidRDefault="00D116BF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28250C04" wp14:editId="2317413F">
            <wp:extent cx="6093460" cy="2471177"/>
            <wp:effectExtent l="0" t="0" r="2540" b="571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97623" cy="24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27</w:t>
      </w:r>
    </w:p>
    <w:p w:rsidR="002E583C" w:rsidRDefault="002E583C" w:rsidP="002E583C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2E583C">
        <w:t xml:space="preserve">Если среди выбранных карточек была индивидуальная карточка, то в </w:t>
      </w:r>
      <w:r w:rsidR="00D116BF">
        <w:t>протокол</w:t>
      </w:r>
      <w:r>
        <w:t>е</w:t>
      </w:r>
      <w:r w:rsidRPr="002E583C">
        <w:t xml:space="preserve"> фоновой задачи </w:t>
      </w:r>
      <w:r>
        <w:t>выведется окно с информацией об ошибке.</w:t>
      </w:r>
    </w:p>
    <w:p w:rsidR="002E583C" w:rsidRDefault="002E583C" w:rsidP="002E583C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E7F5922" wp14:editId="40AC998C">
            <wp:extent cx="5502910" cy="2717486"/>
            <wp:effectExtent l="0" t="0" r="2540" b="698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11746" cy="272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83C" w:rsidRDefault="002E583C" w:rsidP="002E583C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28</w:t>
      </w:r>
    </w:p>
    <w:p w:rsidR="00D116BF" w:rsidRDefault="00D116BF" w:rsidP="00D116BF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Далее при нажатии «</w:t>
      </w:r>
      <w:r w:rsidRPr="00D116BF">
        <w:t>Получить о</w:t>
      </w:r>
      <w:r>
        <w:t>твет»</w:t>
      </w:r>
      <w:r w:rsidRPr="00D116BF">
        <w:t xml:space="preserve"> отк</w:t>
      </w:r>
      <w:r>
        <w:t>роется форма «Подписание документов»</w:t>
      </w:r>
      <w:r w:rsidRPr="00D116BF">
        <w:t xml:space="preserve"> </w:t>
      </w:r>
      <w:r>
        <w:t>по которым были сформированы электронные документы</w:t>
      </w:r>
      <w:r w:rsidRPr="00D116BF">
        <w:t>, дост</w:t>
      </w:r>
      <w:r>
        <w:t xml:space="preserve">упных для </w:t>
      </w:r>
      <w:proofErr w:type="spellStart"/>
      <w:r>
        <w:t>предпросмотра</w:t>
      </w:r>
      <w:proofErr w:type="spellEnd"/>
      <w:r>
        <w:t xml:space="preserve"> и печати и подписания.</w:t>
      </w:r>
    </w:p>
    <w:p w:rsidR="00D116BF" w:rsidRDefault="00D116BF" w:rsidP="00D116BF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12D3212D" wp14:editId="48AC7052">
            <wp:extent cx="6093460" cy="2471177"/>
            <wp:effectExtent l="0" t="0" r="2540" b="571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97623" cy="24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BF" w:rsidRDefault="00D116BF" w:rsidP="00D116BF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29</w:t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При нажатии на ссылку в поле «Документ для подписи»</w:t>
      </w:r>
      <w:r w:rsidRPr="004C1851">
        <w:t xml:space="preserve"> открывается окно с визуализацией подписываемого документа.</w:t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437BF57" wp14:editId="19B46F35">
            <wp:extent cx="6480810" cy="2829560"/>
            <wp:effectExtent l="0" t="0" r="0" b="889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882" w:rsidRPr="002E6D74" w:rsidRDefault="001A1882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30</w:t>
      </w:r>
    </w:p>
    <w:p w:rsidR="001A1882" w:rsidRPr="003005E5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 xml:space="preserve">При нажатии на </w:t>
      </w:r>
      <w:r w:rsidR="00D116BF">
        <w:t>клав</w:t>
      </w:r>
      <w:r w:rsidR="00143C87">
        <w:t>и</w:t>
      </w:r>
      <w:r w:rsidR="00D116BF">
        <w:t>ш</w:t>
      </w:r>
      <w:r>
        <w:t>у «Печать»</w:t>
      </w:r>
      <w:r w:rsidRPr="003005E5">
        <w:t xml:space="preserve"> на ПК сохраняется документ в формате </w:t>
      </w:r>
      <w:r w:rsidRPr="00D116BF">
        <w:rPr>
          <w:b/>
        </w:rPr>
        <w:t>.</w:t>
      </w:r>
      <w:proofErr w:type="spellStart"/>
      <w:r w:rsidRPr="00D116BF">
        <w:rPr>
          <w:b/>
        </w:rPr>
        <w:t>pdf</w:t>
      </w:r>
      <w:proofErr w:type="spellEnd"/>
      <w:r w:rsidRPr="00D116BF">
        <w:rPr>
          <w:b/>
        </w:rPr>
        <w:t>.</w:t>
      </w:r>
      <w:r w:rsidRPr="003005E5">
        <w:t xml:space="preserve"> При нажатии </w:t>
      </w:r>
      <w:r>
        <w:t>клавиши «Закрыть»</w:t>
      </w:r>
      <w:r w:rsidRPr="003005E5">
        <w:t xml:space="preserve"> окно </w:t>
      </w:r>
      <w:proofErr w:type="spellStart"/>
      <w:r w:rsidRPr="003005E5">
        <w:t>предпросмотра</w:t>
      </w:r>
      <w:proofErr w:type="spellEnd"/>
      <w:r w:rsidRPr="003005E5">
        <w:t xml:space="preserve"> закрывается.</w:t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3005E5">
        <w:t>Далее для подп</w:t>
      </w:r>
      <w:r>
        <w:t xml:space="preserve">исания документа в окне «Подписание документов» </w:t>
      </w:r>
      <w:r w:rsidRPr="003005E5">
        <w:t>необходимо нажать на к</w:t>
      </w:r>
      <w:r>
        <w:t>лавишу «Подписать»</w:t>
      </w:r>
      <w:r w:rsidRPr="003005E5">
        <w:t xml:space="preserve">. </w:t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3005E5">
        <w:t>Задача по формированию электронной подписи запускается в фоновом режиме, при успешном выполнении которой по каж</w:t>
      </w:r>
      <w:r>
        <w:t>дой карточке заполняется форма «Электронные документы»</w:t>
      </w:r>
      <w:r w:rsidRPr="003005E5">
        <w:t>.</w:t>
      </w:r>
    </w:p>
    <w:p w:rsidR="001A1882" w:rsidRDefault="00FE6621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06484E12" wp14:editId="53403F68">
            <wp:extent cx="5374900" cy="379603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79617" cy="3799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31</w:t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При нажатии на ссылку в поле «Файл»</w:t>
      </w:r>
      <w:r w:rsidRPr="004735AA">
        <w:t xml:space="preserve"> открывается файл </w:t>
      </w:r>
      <w:r w:rsidRPr="00AD3D2B">
        <w:rPr>
          <w:b/>
        </w:rPr>
        <w:t>.</w:t>
      </w:r>
      <w:proofErr w:type="spellStart"/>
      <w:r w:rsidRPr="00AD3D2B">
        <w:rPr>
          <w:b/>
        </w:rPr>
        <w:t>pdf</w:t>
      </w:r>
      <w:proofErr w:type="spellEnd"/>
      <w:r w:rsidRPr="004735AA">
        <w:t xml:space="preserve"> с оттиском штампа </w:t>
      </w:r>
      <w:r>
        <w:t xml:space="preserve">простой </w:t>
      </w:r>
      <w:r w:rsidRPr="004735AA">
        <w:t>электронной подписи</w:t>
      </w:r>
      <w:r w:rsidR="00E90ED5">
        <w:t xml:space="preserve"> </w:t>
      </w:r>
      <w:r w:rsidR="00E90ED5" w:rsidRPr="00E90ED5">
        <w:t>на последней странице</w:t>
      </w:r>
      <w:r w:rsidR="00E90ED5">
        <w:t xml:space="preserve"> документа</w:t>
      </w:r>
      <w:r w:rsidRPr="004735AA">
        <w:t>.</w:t>
      </w:r>
    </w:p>
    <w:p w:rsidR="001A1882" w:rsidRDefault="00E90ED5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239D569" wp14:editId="109D4136">
            <wp:extent cx="6480810" cy="214249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882" w:rsidRDefault="001A1882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32</w:t>
      </w:r>
    </w:p>
    <w:p w:rsidR="0020371A" w:rsidRDefault="0020371A" w:rsidP="001A1882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</w:p>
    <w:p w:rsidR="0020371A" w:rsidRPr="0020371A" w:rsidRDefault="0020371A" w:rsidP="0020371A">
      <w:pPr>
        <w:pStyle w:val="aff6"/>
        <w:numPr>
          <w:ilvl w:val="0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20371A">
        <w:rPr>
          <w:b/>
        </w:rPr>
        <w:t>НФА – ОС – Безвозмездное поступление ОС</w:t>
      </w:r>
    </w:p>
    <w:p w:rsidR="0020371A" w:rsidRPr="0020371A" w:rsidRDefault="0020371A" w:rsidP="0020371A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20371A">
        <w:rPr>
          <w:b/>
        </w:rPr>
        <w:t>Форма создания документа</w:t>
      </w:r>
    </w:p>
    <w:p w:rsidR="0020371A" w:rsidRDefault="0020371A" w:rsidP="0020371A">
      <w:pPr>
        <w:tabs>
          <w:tab w:val="left" w:pos="1125"/>
        </w:tabs>
        <w:spacing w:before="0" w:after="0" w:line="360" w:lineRule="auto"/>
        <w:ind w:firstLine="709"/>
        <w:jc w:val="both"/>
      </w:pPr>
      <w:r>
        <w:t>Добавлено поле «Место хранения» в блок «Значения по умолчанию» в форму создания документа безвозмездного поступления ОС.</w:t>
      </w:r>
    </w:p>
    <w:p w:rsidR="0020371A" w:rsidRDefault="0020371A" w:rsidP="0020371A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CDEB91D" wp14:editId="126EC268">
            <wp:extent cx="2853423" cy="2212975"/>
            <wp:effectExtent l="0" t="0" r="444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66002" cy="22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71A" w:rsidRDefault="0020371A" w:rsidP="0020371A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33</w:t>
      </w:r>
    </w:p>
    <w:p w:rsidR="0020371A" w:rsidRDefault="0020371A" w:rsidP="0020371A">
      <w:pPr>
        <w:tabs>
          <w:tab w:val="left" w:pos="1125"/>
        </w:tabs>
        <w:spacing w:before="0" w:after="0" w:line="360" w:lineRule="auto"/>
        <w:ind w:firstLine="709"/>
        <w:jc w:val="both"/>
        <w:rPr>
          <w:i/>
          <w:iCs/>
        </w:rPr>
      </w:pPr>
      <w:r w:rsidRPr="0020371A">
        <w:rPr>
          <w:i/>
          <w:iCs/>
        </w:rPr>
        <w:t>Аналогичное изменения произведено в реестре «</w:t>
      </w:r>
      <w:r w:rsidRPr="0020371A">
        <w:rPr>
          <w:bCs/>
          <w:i/>
          <w:iCs/>
        </w:rPr>
        <w:t>Безвозмездное поступление НМА</w:t>
      </w:r>
      <w:r w:rsidRPr="0020371A">
        <w:rPr>
          <w:i/>
          <w:iCs/>
        </w:rPr>
        <w:t>»</w:t>
      </w:r>
      <w:r>
        <w:rPr>
          <w:i/>
          <w:iCs/>
        </w:rPr>
        <w:t>.</w:t>
      </w:r>
    </w:p>
    <w:p w:rsidR="0020371A" w:rsidRDefault="0020371A" w:rsidP="0020371A">
      <w:pPr>
        <w:tabs>
          <w:tab w:val="left" w:pos="1125"/>
        </w:tabs>
        <w:spacing w:before="0" w:after="0" w:line="360" w:lineRule="auto"/>
        <w:ind w:firstLine="709"/>
        <w:jc w:val="both"/>
      </w:pPr>
      <w:r w:rsidRPr="0020371A">
        <w:t>Реализовано заполнение полей в карточках безвозмездного поступления ОС</w:t>
      </w:r>
      <w:r>
        <w:t xml:space="preserve"> из блока «Значения по умолчанию» </w:t>
      </w:r>
      <w:r w:rsidRPr="0020371A">
        <w:t>документа.</w:t>
      </w:r>
    </w:p>
    <w:p w:rsidR="0020371A" w:rsidRPr="0020371A" w:rsidRDefault="0020371A" w:rsidP="0020371A">
      <w:pPr>
        <w:tabs>
          <w:tab w:val="left" w:pos="1125"/>
        </w:tabs>
        <w:spacing w:before="0" w:after="0" w:line="360" w:lineRule="auto"/>
        <w:ind w:firstLine="709"/>
        <w:jc w:val="both"/>
        <w:rPr>
          <w:i/>
        </w:rPr>
      </w:pPr>
      <w:r w:rsidRPr="0020371A">
        <w:rPr>
          <w:i/>
        </w:rPr>
        <w:t xml:space="preserve">Аналогичное заполнение полей из блока «Значения по умолчанию» документа реализовано в карточках безвозмездного поступления НМА, НПА, НФА на </w:t>
      </w:r>
      <w:proofErr w:type="spellStart"/>
      <w:r w:rsidRPr="0020371A">
        <w:rPr>
          <w:i/>
        </w:rPr>
        <w:t>забалансовых</w:t>
      </w:r>
      <w:proofErr w:type="spellEnd"/>
      <w:r w:rsidRPr="0020371A">
        <w:rPr>
          <w:i/>
        </w:rPr>
        <w:t xml:space="preserve"> счетах.</w:t>
      </w:r>
    </w:p>
    <w:p w:rsidR="00CD37CE" w:rsidRDefault="00CD37CE" w:rsidP="00517C0D">
      <w:pPr>
        <w:tabs>
          <w:tab w:val="left" w:pos="1125"/>
        </w:tabs>
        <w:spacing w:before="0" w:after="0" w:line="360" w:lineRule="auto"/>
        <w:jc w:val="both"/>
        <w:rPr>
          <w:i/>
        </w:rPr>
      </w:pPr>
    </w:p>
    <w:p w:rsidR="00517C0D" w:rsidRPr="00517C0D" w:rsidRDefault="00517C0D" w:rsidP="000B61B7">
      <w:pPr>
        <w:pStyle w:val="aff6"/>
        <w:numPr>
          <w:ilvl w:val="0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517C0D">
        <w:rPr>
          <w:b/>
        </w:rPr>
        <w:t>НФА – НМА – Картотека НМА</w:t>
      </w:r>
    </w:p>
    <w:p w:rsidR="00517C0D" w:rsidRPr="00517C0D" w:rsidRDefault="00517C0D" w:rsidP="000B61B7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517C0D">
        <w:rPr>
          <w:b/>
        </w:rPr>
        <w:t>Карточка НМА</w:t>
      </w:r>
    </w:p>
    <w:p w:rsidR="00517C0D" w:rsidRDefault="00517C0D" w:rsidP="000B61B7">
      <w:pPr>
        <w:pStyle w:val="aff6"/>
        <w:numPr>
          <w:ilvl w:val="2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517C0D">
        <w:rPr>
          <w:b/>
        </w:rPr>
        <w:t>Вкладка «Амортизация»</w:t>
      </w:r>
    </w:p>
    <w:p w:rsidR="00517C0D" w:rsidRPr="00517C0D" w:rsidRDefault="00517C0D" w:rsidP="00517C0D">
      <w:pPr>
        <w:tabs>
          <w:tab w:val="left" w:pos="1125"/>
        </w:tabs>
        <w:spacing w:before="0" w:after="0" w:line="360" w:lineRule="auto"/>
        <w:ind w:firstLine="709"/>
        <w:jc w:val="both"/>
      </w:pPr>
      <w:r w:rsidRPr="00517C0D">
        <w:t>Доработана вкладка «Амортизация» карточки НМА в части:</w:t>
      </w:r>
    </w:p>
    <w:p w:rsidR="00517C0D" w:rsidRPr="00517C0D" w:rsidRDefault="00517C0D" w:rsidP="00E159C1">
      <w:pPr>
        <w:pStyle w:val="aff6"/>
        <w:numPr>
          <w:ilvl w:val="0"/>
          <w:numId w:val="2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517C0D">
        <w:t>добавлено поле «Амортизационная группа»;</w:t>
      </w:r>
    </w:p>
    <w:p w:rsidR="00517C0D" w:rsidRPr="00517C0D" w:rsidRDefault="00517C0D" w:rsidP="00E159C1">
      <w:pPr>
        <w:pStyle w:val="aff6"/>
        <w:numPr>
          <w:ilvl w:val="0"/>
          <w:numId w:val="2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517C0D">
        <w:lastRenderedPageBreak/>
        <w:t>упорядочены поля по расположению;</w:t>
      </w:r>
    </w:p>
    <w:p w:rsidR="00517C0D" w:rsidRDefault="00517C0D" w:rsidP="00E159C1">
      <w:pPr>
        <w:pStyle w:val="aff6"/>
        <w:numPr>
          <w:ilvl w:val="0"/>
          <w:numId w:val="2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517C0D">
        <w:t>добавлен блок «Методы начисления амортизации».</w:t>
      </w:r>
    </w:p>
    <w:p w:rsidR="00517C0D" w:rsidRDefault="004F6125" w:rsidP="00517C0D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149F062" wp14:editId="609D28DC">
            <wp:extent cx="4658753" cy="3854450"/>
            <wp:effectExtent l="0" t="0" r="889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67331" cy="3861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C0D" w:rsidRDefault="00517C0D" w:rsidP="00517C0D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34</w:t>
      </w:r>
    </w:p>
    <w:p w:rsidR="004F6125" w:rsidRDefault="004F6125" w:rsidP="004F6125">
      <w:pPr>
        <w:tabs>
          <w:tab w:val="left" w:pos="1125"/>
        </w:tabs>
        <w:spacing w:before="0" w:after="0" w:line="360" w:lineRule="auto"/>
        <w:ind w:firstLine="709"/>
        <w:jc w:val="both"/>
      </w:pPr>
      <w:r>
        <w:t>В зависимости от выбранной амортизационной группы в карточке производится автоматическое заполнение поля «Срок полезного использования (месяцев)».</w:t>
      </w:r>
    </w:p>
    <w:p w:rsidR="004C46C6" w:rsidRDefault="004F6125" w:rsidP="004C46C6">
      <w:pPr>
        <w:tabs>
          <w:tab w:val="left" w:pos="1125"/>
        </w:tabs>
        <w:spacing w:before="0" w:after="0" w:line="360" w:lineRule="auto"/>
        <w:ind w:firstLine="709"/>
        <w:jc w:val="both"/>
      </w:pPr>
      <w:r w:rsidRPr="004F6125">
        <w:t xml:space="preserve">В </w:t>
      </w:r>
      <w:r>
        <w:t>к</w:t>
      </w:r>
      <w:r w:rsidRPr="004F6125">
        <w:t xml:space="preserve">артотеке НМА в </w:t>
      </w:r>
      <w:r>
        <w:t xml:space="preserve">ранее принятых к учету </w:t>
      </w:r>
      <w:r w:rsidRPr="004F6125">
        <w:t>карточках, сумма которых свыше 1</w:t>
      </w:r>
      <w:r>
        <w:t xml:space="preserve">00 000 руб. и не активен </w:t>
      </w:r>
      <w:proofErr w:type="spellStart"/>
      <w:r>
        <w:t>чекер</w:t>
      </w:r>
      <w:proofErr w:type="spellEnd"/>
      <w:r>
        <w:t xml:space="preserve"> «</w:t>
      </w:r>
      <w:r w:rsidRPr="004F6125">
        <w:t>Срок полез</w:t>
      </w:r>
      <w:r>
        <w:t xml:space="preserve">ного использования не определен», </w:t>
      </w:r>
      <w:r w:rsidR="004C46C6">
        <w:t xml:space="preserve">блок </w:t>
      </w:r>
      <w:r>
        <w:t>«Методы начисления амортизации»</w:t>
      </w:r>
      <w:r w:rsidR="004C46C6">
        <w:t xml:space="preserve"> будет заполнен автоматически.</w:t>
      </w:r>
      <w:r>
        <w:t xml:space="preserve"> </w:t>
      </w:r>
      <w:r w:rsidR="004C46C6">
        <w:t>По</w:t>
      </w:r>
      <w:r w:rsidRPr="004F6125">
        <w:t xml:space="preserve"> умолчанию </w:t>
      </w:r>
      <w:r w:rsidR="004C46C6">
        <w:t xml:space="preserve">заполняется </w:t>
      </w:r>
      <w:r w:rsidRPr="004F6125">
        <w:t xml:space="preserve">линейный метод </w:t>
      </w:r>
      <w:r w:rsidR="004C46C6">
        <w:t>с:</w:t>
      </w:r>
    </w:p>
    <w:p w:rsidR="004C46C6" w:rsidRDefault="004C46C6" w:rsidP="00E159C1">
      <w:pPr>
        <w:pStyle w:val="aff6"/>
        <w:numPr>
          <w:ilvl w:val="0"/>
          <w:numId w:val="2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 xml:space="preserve">датой начала – </w:t>
      </w:r>
      <w:r w:rsidR="004F6125" w:rsidRPr="004F6125">
        <w:t xml:space="preserve"> 01.</w:t>
      </w:r>
      <w:proofErr w:type="gramStart"/>
      <w:r w:rsidR="004F6125" w:rsidRPr="004F6125">
        <w:t>01.</w:t>
      </w:r>
      <w:r>
        <w:t>ХХХХ</w:t>
      </w:r>
      <w:proofErr w:type="gramEnd"/>
      <w:r>
        <w:t>, где ХХХХ – год принятия объекта к учету;</w:t>
      </w:r>
      <w:r w:rsidR="004F6125" w:rsidRPr="004F6125">
        <w:t xml:space="preserve"> </w:t>
      </w:r>
    </w:p>
    <w:p w:rsidR="004F6125" w:rsidRDefault="004F6125" w:rsidP="00E159C1">
      <w:pPr>
        <w:pStyle w:val="aff6"/>
        <w:numPr>
          <w:ilvl w:val="0"/>
          <w:numId w:val="2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4F6125">
        <w:t xml:space="preserve">датой окончания </w:t>
      </w:r>
      <w:r w:rsidR="004C46C6">
        <w:t>–</w:t>
      </w:r>
      <w:r w:rsidRPr="004F6125">
        <w:t xml:space="preserve"> 31.12.9999</w:t>
      </w:r>
      <w:r w:rsidR="004C46C6">
        <w:t>.</w:t>
      </w:r>
    </w:p>
    <w:p w:rsidR="00517C0D" w:rsidRDefault="00517C0D" w:rsidP="004C46C6">
      <w:pPr>
        <w:tabs>
          <w:tab w:val="left" w:pos="1125"/>
        </w:tabs>
        <w:spacing w:before="0" w:after="0" w:line="360" w:lineRule="auto"/>
        <w:ind w:firstLine="709"/>
        <w:jc w:val="both"/>
      </w:pPr>
      <w:r w:rsidRPr="00517C0D">
        <w:t xml:space="preserve">У </w:t>
      </w:r>
      <w:r w:rsidR="004C46C6">
        <w:t xml:space="preserve">карточек НМА с активным </w:t>
      </w:r>
      <w:proofErr w:type="spellStart"/>
      <w:r w:rsidR="004C46C6">
        <w:t>чекером</w:t>
      </w:r>
      <w:proofErr w:type="spellEnd"/>
      <w:r w:rsidR="004C46C6">
        <w:t xml:space="preserve"> «</w:t>
      </w:r>
      <w:r w:rsidRPr="00517C0D">
        <w:t>Срок полез</w:t>
      </w:r>
      <w:r w:rsidR="004C46C6">
        <w:t>ного использования не определен»</w:t>
      </w:r>
      <w:r w:rsidRPr="00517C0D">
        <w:t xml:space="preserve"> панель инструментов в блоке</w:t>
      </w:r>
      <w:r w:rsidR="004C46C6">
        <w:t xml:space="preserve"> «Методы начисления амортизации»</w:t>
      </w:r>
      <w:r w:rsidRPr="00517C0D">
        <w:t xml:space="preserve"> не активна</w:t>
      </w:r>
      <w:r w:rsidR="004C46C6">
        <w:t>.</w:t>
      </w:r>
    </w:p>
    <w:p w:rsidR="00EE6B6B" w:rsidRDefault="00EE6B6B" w:rsidP="00EE6B6B">
      <w:pPr>
        <w:tabs>
          <w:tab w:val="left" w:pos="1125"/>
        </w:tabs>
        <w:spacing w:before="0" w:after="0" w:line="360" w:lineRule="auto"/>
        <w:ind w:firstLine="709"/>
        <w:jc w:val="both"/>
        <w:rPr>
          <w:i/>
          <w:iCs/>
        </w:rPr>
      </w:pPr>
      <w:r w:rsidRPr="00EE6B6B">
        <w:rPr>
          <w:i/>
          <w:iCs/>
        </w:rPr>
        <w:t xml:space="preserve">Аналогичные изменения произведены </w:t>
      </w:r>
      <w:r>
        <w:rPr>
          <w:i/>
          <w:iCs/>
        </w:rPr>
        <w:t>в</w:t>
      </w:r>
      <w:r w:rsidRPr="00EE6B6B">
        <w:rPr>
          <w:i/>
          <w:iCs/>
        </w:rPr>
        <w:t xml:space="preserve"> карточке безвозмездного поступления НМА и карточке ввода остатков НМА</w:t>
      </w:r>
      <w:r>
        <w:rPr>
          <w:i/>
          <w:iCs/>
        </w:rPr>
        <w:t>.</w:t>
      </w:r>
    </w:p>
    <w:p w:rsidR="009734CD" w:rsidRPr="009734CD" w:rsidRDefault="009734CD" w:rsidP="009734CD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  <w:iCs/>
        </w:rPr>
      </w:pPr>
      <w:r w:rsidRPr="009734CD">
        <w:rPr>
          <w:b/>
          <w:iCs/>
        </w:rPr>
        <w:t>Электронные документы</w:t>
      </w:r>
    </w:p>
    <w:p w:rsidR="009734CD" w:rsidRPr="007764F3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 w:rsidRPr="007764F3">
        <w:t xml:space="preserve">В </w:t>
      </w:r>
      <w:r>
        <w:t>Картотеке НМА реализована форма «Электронные документы»</w:t>
      </w:r>
      <w:r w:rsidRPr="007764F3">
        <w:t>, которая предназначена для хранения подписанных форм (</w:t>
      </w:r>
      <w:proofErr w:type="spellStart"/>
      <w:r w:rsidRPr="007764F3">
        <w:t>pdf</w:t>
      </w:r>
      <w:proofErr w:type="spellEnd"/>
      <w:r w:rsidRPr="007764F3">
        <w:t xml:space="preserve">) по Приказу Минфина 61н, связанных с конкретной карточкой </w:t>
      </w:r>
      <w:r>
        <w:t xml:space="preserve">НМА, например, </w:t>
      </w:r>
      <w:r w:rsidRPr="007764F3">
        <w:rPr>
          <w:iCs/>
        </w:rPr>
        <w:t>Инвентарная карточка учета нефинансовых активов (ф. 0509215)</w:t>
      </w:r>
      <w:r>
        <w:rPr>
          <w:iCs/>
        </w:rPr>
        <w:t xml:space="preserve"> и </w:t>
      </w:r>
      <w:r w:rsidRPr="007764F3">
        <w:rPr>
          <w:iCs/>
        </w:rPr>
        <w:t xml:space="preserve">Инвентарная карточка </w:t>
      </w:r>
      <w:r>
        <w:rPr>
          <w:iCs/>
        </w:rPr>
        <w:t xml:space="preserve">группового </w:t>
      </w:r>
      <w:r w:rsidRPr="007764F3">
        <w:rPr>
          <w:iCs/>
        </w:rPr>
        <w:t>учета нефинансовых активов (ф. 050921</w:t>
      </w:r>
      <w:r>
        <w:rPr>
          <w:iCs/>
        </w:rPr>
        <w:t>6</w:t>
      </w:r>
      <w:r w:rsidRPr="007764F3">
        <w:rPr>
          <w:iCs/>
        </w:rPr>
        <w:t>)</w:t>
      </w:r>
      <w:r>
        <w:rPr>
          <w:iCs/>
        </w:rPr>
        <w:t>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>
        <w:lastRenderedPageBreak/>
        <w:t>Для открытия формы «Электронные документы»</w:t>
      </w:r>
      <w:r w:rsidRPr="007764F3">
        <w:t xml:space="preserve"> в роли пользователя должно быть активно соответствующее право. При активном праве на панели ин</w:t>
      </w:r>
      <w:r>
        <w:t>струментов отображается иконка «Электронные документы».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C2DDCD1" wp14:editId="6526E19F">
            <wp:extent cx="3213100" cy="1010025"/>
            <wp:effectExtent l="0" t="0" r="635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65972" cy="102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35</w:t>
      </w:r>
    </w:p>
    <w:p w:rsidR="009734CD" w:rsidRPr="00A83F1A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>
        <w:t>На форме редактирования окна «Электронные документы»</w:t>
      </w:r>
      <w:r w:rsidRPr="00A83F1A">
        <w:t xml:space="preserve"> отображаются поля:</w:t>
      </w:r>
    </w:p>
    <w:p w:rsidR="009734CD" w:rsidRPr="00A83F1A" w:rsidRDefault="009734CD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Дата подписи</w:t>
      </w:r>
      <w:r>
        <w:t xml:space="preserve"> – фиксируется д</w:t>
      </w:r>
      <w:r w:rsidRPr="00A83F1A">
        <w:t>ата и время по</w:t>
      </w:r>
      <w:r>
        <w:t>дписания электронного документа;</w:t>
      </w:r>
    </w:p>
    <w:p w:rsidR="009734CD" w:rsidRPr="00A83F1A" w:rsidRDefault="009734CD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Файл</w:t>
      </w:r>
      <w:r>
        <w:t xml:space="preserve"> – фиксируется э</w:t>
      </w:r>
      <w:r w:rsidRPr="00A83F1A">
        <w:t xml:space="preserve">лектронный документ в формате </w:t>
      </w:r>
      <w:proofErr w:type="spellStart"/>
      <w:r w:rsidRPr="00A83F1A">
        <w:t>pdf</w:t>
      </w:r>
      <w:proofErr w:type="spellEnd"/>
      <w:r w:rsidRPr="00A83F1A">
        <w:t xml:space="preserve"> с наложенным штам</w:t>
      </w:r>
      <w:r>
        <w:t>пом простой электронной подписи;</w:t>
      </w:r>
    </w:p>
    <w:p w:rsidR="009734CD" w:rsidRPr="00A83F1A" w:rsidRDefault="009734CD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Подписант</w:t>
      </w:r>
      <w:r>
        <w:t xml:space="preserve"> – фиксируется</w:t>
      </w:r>
      <w:r w:rsidRPr="00A83F1A">
        <w:t xml:space="preserve"> ФИО пользователя, подписавшего электронный документ</w:t>
      </w:r>
      <w:r>
        <w:t>;</w:t>
      </w:r>
    </w:p>
    <w:p w:rsidR="009734CD" w:rsidRPr="00A83F1A" w:rsidRDefault="009734CD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Дата документа</w:t>
      </w:r>
      <w:r>
        <w:t xml:space="preserve"> – дата, </w:t>
      </w:r>
      <w:r w:rsidRPr="00A83F1A">
        <w:t>на которую был сформирован электронный документ.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DCCD7D6" wp14:editId="1D6F0B81">
            <wp:extent cx="4468471" cy="3158490"/>
            <wp:effectExtent l="0" t="0" r="8890" b="381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472889" cy="3161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Pr="007764F3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36</w:t>
      </w:r>
    </w:p>
    <w:p w:rsidR="009734CD" w:rsidRPr="00F95BB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 w:rsidRPr="00F95BBD">
        <w:rPr>
          <w:b/>
        </w:rPr>
        <w:t>Примечание.</w:t>
      </w:r>
      <w:r>
        <w:t xml:space="preserve"> Для удаления подписанных документов</w:t>
      </w:r>
      <w:r w:rsidRPr="00F95BBD">
        <w:t xml:space="preserve"> в роли пользователя должно быть настроено соответствующее право.</w:t>
      </w:r>
    </w:p>
    <w:p w:rsidR="009734CD" w:rsidRPr="00CD37CE" w:rsidRDefault="009734CD" w:rsidP="009734CD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CD37CE">
        <w:rPr>
          <w:b/>
        </w:rPr>
        <w:t xml:space="preserve"> Подписание ПЭП «</w:t>
      </w:r>
      <w:r w:rsidRPr="00CD37CE">
        <w:rPr>
          <w:b/>
          <w:bCs/>
          <w:iCs/>
        </w:rPr>
        <w:t>Инвентарной карточк</w:t>
      </w:r>
      <w:r>
        <w:rPr>
          <w:b/>
          <w:bCs/>
          <w:iCs/>
        </w:rPr>
        <w:t>и</w:t>
      </w:r>
      <w:r w:rsidRPr="00CD37CE">
        <w:rPr>
          <w:b/>
          <w:bCs/>
          <w:iCs/>
        </w:rPr>
        <w:t xml:space="preserve"> учета нефинансовых активов (ф.</w:t>
      </w:r>
      <w:r>
        <w:rPr>
          <w:b/>
          <w:bCs/>
          <w:iCs/>
        </w:rPr>
        <w:t xml:space="preserve"> </w:t>
      </w:r>
      <w:r w:rsidRPr="00CD37CE">
        <w:rPr>
          <w:b/>
          <w:bCs/>
          <w:iCs/>
        </w:rPr>
        <w:t>0509215)»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 w:rsidRPr="00CD37CE">
        <w:t>Реализовано подписан</w:t>
      </w:r>
      <w:r>
        <w:t>ие электронной формы «</w:t>
      </w:r>
      <w:r w:rsidRPr="00CD37CE">
        <w:t>Инвентарная карточка учета н</w:t>
      </w:r>
      <w:r>
        <w:t>ефинансовых активов (ф. 0509215)» простой электронной подписью</w:t>
      </w:r>
      <w:r w:rsidRPr="00CD37CE">
        <w:t xml:space="preserve"> с последующим </w:t>
      </w:r>
      <w:r>
        <w:t>хранением</w:t>
      </w:r>
      <w:r w:rsidRPr="00CD37CE">
        <w:t xml:space="preserve"> подписанных </w:t>
      </w:r>
      <w:r w:rsidRPr="00CD37CE">
        <w:rPr>
          <w:b/>
        </w:rPr>
        <w:t>.</w:t>
      </w:r>
      <w:proofErr w:type="spellStart"/>
      <w:r w:rsidRPr="00CD37CE">
        <w:rPr>
          <w:b/>
        </w:rPr>
        <w:t>pdf</w:t>
      </w:r>
      <w:proofErr w:type="spellEnd"/>
      <w:r>
        <w:t xml:space="preserve"> файлов в форме «Электронные документы»</w:t>
      </w:r>
      <w:r w:rsidRPr="00CD37CE">
        <w:t>.</w:t>
      </w:r>
    </w:p>
    <w:p w:rsidR="009734CD" w:rsidRPr="00CD37CE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>
        <w:lastRenderedPageBreak/>
        <w:t xml:space="preserve">Для того, чтобы подписать ПЭП форму необходимо нажать клавишу «Печать» и выбрать форму </w:t>
      </w:r>
      <w:r w:rsidRPr="001A1882">
        <w:rPr>
          <w:b/>
        </w:rPr>
        <w:t>«</w:t>
      </w:r>
      <w:r w:rsidRPr="001A1882">
        <w:rPr>
          <w:b/>
          <w:bCs/>
          <w:iCs/>
        </w:rPr>
        <w:t>Инвентарная карточка учета нефинансовых активов (ф. 0509215)»</w:t>
      </w:r>
      <w:r>
        <w:rPr>
          <w:bCs/>
          <w:iCs/>
        </w:rPr>
        <w:t>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 w:rsidRPr="00CD37CE">
        <w:t>На форме параметров вывода печатной формы реализован признак</w:t>
      </w:r>
      <w:r>
        <w:t xml:space="preserve"> </w:t>
      </w:r>
      <w:r w:rsidRPr="00B0062F">
        <w:rPr>
          <w:b/>
        </w:rPr>
        <w:t>«Сформировать электронный документ»</w:t>
      </w:r>
      <w:r>
        <w:t>,</w:t>
      </w:r>
      <w:r w:rsidRPr="00B0062F">
        <w:t xml:space="preserve"> </w:t>
      </w:r>
      <w:r w:rsidRPr="00CD37CE">
        <w:t xml:space="preserve">при активации которого по </w:t>
      </w:r>
      <w:r>
        <w:t>умолчанию активируется признак «</w:t>
      </w:r>
      <w:r w:rsidRPr="00CD37CE">
        <w:t>Выгружать</w:t>
      </w:r>
      <w:r>
        <w:t xml:space="preserve"> значения текущего пользователя»</w:t>
      </w:r>
      <w:r w:rsidRPr="00CD37CE">
        <w:t>, т.е. в документе ответственным исполнителем будет указываться пользователь, запустивший формирование электронного документа.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FC77098" wp14:editId="56522E66">
            <wp:extent cx="3292748" cy="1657350"/>
            <wp:effectExtent l="0" t="0" r="317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300301" cy="1661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37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  <w:rPr>
          <w:b/>
        </w:rPr>
      </w:pPr>
      <w:r>
        <w:t>При активации признака «</w:t>
      </w:r>
      <w:r w:rsidRPr="002E6D74">
        <w:t>Сф</w:t>
      </w:r>
      <w:r>
        <w:t>ормировать электронный документ» и нажатии клавиши «Далее»</w:t>
      </w:r>
      <w:r w:rsidRPr="002E6D74">
        <w:t xml:space="preserve"> запускается задача по формированию формы в формате </w:t>
      </w:r>
      <w:r w:rsidRPr="002E6D74">
        <w:rPr>
          <w:b/>
        </w:rPr>
        <w:t>.</w:t>
      </w:r>
      <w:proofErr w:type="spellStart"/>
      <w:r w:rsidRPr="002E6D74">
        <w:rPr>
          <w:b/>
        </w:rPr>
        <w:t>pdf</w:t>
      </w:r>
      <w:proofErr w:type="spellEnd"/>
      <w:r w:rsidRPr="002E6D74">
        <w:rPr>
          <w:b/>
        </w:rPr>
        <w:t>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2842EDB4" wp14:editId="2AA5CE79">
            <wp:extent cx="4327525" cy="97266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54433" cy="978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 w:rsidRPr="002E6D74">
        <w:t>Рисунок</w:t>
      </w:r>
      <w:r w:rsidR="002A0B23">
        <w:t xml:space="preserve"> 38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 w:rsidRPr="002D63B4">
        <w:t xml:space="preserve">Далее при успешном формировании документа и нажатии кнопки </w:t>
      </w:r>
      <w:r>
        <w:t>«Результат»</w:t>
      </w:r>
      <w:r w:rsidRPr="002D63B4">
        <w:t xml:space="preserve"> по фоновой задаче, откры</w:t>
      </w:r>
      <w:r>
        <w:t>вается форма «Подписание документов»</w:t>
      </w:r>
      <w:r w:rsidRPr="002D63B4">
        <w:t xml:space="preserve">. В окне отображается информация по карточкам </w:t>
      </w:r>
      <w:r w:rsidR="00CA67F1">
        <w:t>НМА</w:t>
      </w:r>
      <w:r w:rsidRPr="002D63B4">
        <w:t xml:space="preserve"> и сформированные документы, по которым была запущена задача.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5EEB9F8" wp14:editId="226139E9">
            <wp:extent cx="6480810" cy="2131695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39</w:t>
      </w:r>
    </w:p>
    <w:p w:rsidR="00CA67F1" w:rsidRDefault="00CA67F1" w:rsidP="00CA67F1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2E583C">
        <w:t xml:space="preserve">Если среди выбранных карточек была </w:t>
      </w:r>
      <w:r>
        <w:t>групповая</w:t>
      </w:r>
      <w:r w:rsidRPr="002E583C">
        <w:t xml:space="preserve"> карточка, то в </w:t>
      </w:r>
      <w:r>
        <w:t>протоколе</w:t>
      </w:r>
      <w:r w:rsidRPr="002E583C">
        <w:t xml:space="preserve"> фоновой задачи </w:t>
      </w:r>
      <w:r>
        <w:t>выведется окно с информацией об ошибке.</w:t>
      </w:r>
    </w:p>
    <w:p w:rsidR="00CA67F1" w:rsidRDefault="00CA67F1" w:rsidP="00CA67F1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CA6F78C" wp14:editId="7B7720E0">
            <wp:extent cx="6004560" cy="2994632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11651" cy="299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67F1" w:rsidRDefault="00CA67F1" w:rsidP="00CA67F1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40</w:t>
      </w:r>
    </w:p>
    <w:p w:rsidR="00CA67F1" w:rsidRDefault="00CA67F1" w:rsidP="00CA67F1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Далее при нажатии «</w:t>
      </w:r>
      <w:r w:rsidRPr="00D116BF">
        <w:t>Получить о</w:t>
      </w:r>
      <w:r>
        <w:t>твет»</w:t>
      </w:r>
      <w:r w:rsidRPr="00D116BF">
        <w:t xml:space="preserve"> отк</w:t>
      </w:r>
      <w:r>
        <w:t>роется форма «Подписание документов»</w:t>
      </w:r>
      <w:r w:rsidRPr="00D116BF">
        <w:t xml:space="preserve"> </w:t>
      </w:r>
      <w:r>
        <w:t>по которым были сформированы электронные документы</w:t>
      </w:r>
      <w:r w:rsidRPr="00D116BF">
        <w:t>, дост</w:t>
      </w:r>
      <w:r>
        <w:t xml:space="preserve">упных для </w:t>
      </w:r>
      <w:proofErr w:type="spellStart"/>
      <w:r>
        <w:t>предпросмотра</w:t>
      </w:r>
      <w:proofErr w:type="spellEnd"/>
      <w:r>
        <w:t xml:space="preserve"> и печати и подписания.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При нажатии на ссылку в поле «Документ для подписи»</w:t>
      </w:r>
      <w:r w:rsidRPr="004C1851">
        <w:t xml:space="preserve"> открывается окно с визуализацией подписываемого документа.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6F758D2" wp14:editId="5A17141B">
            <wp:extent cx="6480810" cy="2829560"/>
            <wp:effectExtent l="0" t="0" r="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Pr="002E6D74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41</w:t>
      </w:r>
    </w:p>
    <w:p w:rsidR="009734CD" w:rsidRPr="003005E5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При нажатии на </w:t>
      </w:r>
      <w:proofErr w:type="spellStart"/>
      <w:r>
        <w:t>клавшу</w:t>
      </w:r>
      <w:proofErr w:type="spellEnd"/>
      <w:r>
        <w:t xml:space="preserve"> «Печать»</w:t>
      </w:r>
      <w:r w:rsidRPr="003005E5">
        <w:t xml:space="preserve"> на ПК сохраняется документ в формате </w:t>
      </w:r>
      <w:r w:rsidRPr="003005E5">
        <w:rPr>
          <w:b/>
        </w:rPr>
        <w:t>.</w:t>
      </w:r>
      <w:proofErr w:type="spellStart"/>
      <w:r w:rsidRPr="003005E5">
        <w:rPr>
          <w:b/>
        </w:rPr>
        <w:t>pdf</w:t>
      </w:r>
      <w:proofErr w:type="spellEnd"/>
      <w:r w:rsidRPr="003005E5">
        <w:rPr>
          <w:b/>
        </w:rPr>
        <w:t>.</w:t>
      </w:r>
      <w:r w:rsidRPr="003005E5">
        <w:t xml:space="preserve"> При нажатии </w:t>
      </w:r>
      <w:r>
        <w:t>клавиши «Закрыть»</w:t>
      </w:r>
      <w:r w:rsidRPr="003005E5">
        <w:t xml:space="preserve"> окно </w:t>
      </w:r>
      <w:proofErr w:type="spellStart"/>
      <w:r w:rsidRPr="003005E5">
        <w:t>предпросмотра</w:t>
      </w:r>
      <w:proofErr w:type="spellEnd"/>
      <w:r w:rsidRPr="003005E5">
        <w:t xml:space="preserve"> закрывается.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 w:rsidRPr="003005E5">
        <w:t>Далее для подп</w:t>
      </w:r>
      <w:r>
        <w:t xml:space="preserve">исания документа в окне «Подписание документов» </w:t>
      </w:r>
      <w:r w:rsidRPr="003005E5">
        <w:t>необходимо нажать на к</w:t>
      </w:r>
      <w:r>
        <w:t>лавишу «Подписать»</w:t>
      </w:r>
      <w:r w:rsidRPr="003005E5">
        <w:t xml:space="preserve">. 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26B22E7" wp14:editId="2326E29E">
            <wp:extent cx="5520281" cy="2222500"/>
            <wp:effectExtent l="0" t="0" r="4445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28442" cy="2225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42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 w:rsidRPr="003005E5">
        <w:t>Задача по формированию электронной подписи запускается в фоновом режиме, при успешном выполнении которой по каж</w:t>
      </w:r>
      <w:r>
        <w:t>дой карточке заполняется форма «Электронные документы»</w:t>
      </w:r>
      <w:r w:rsidRPr="003005E5">
        <w:t>.</w:t>
      </w:r>
    </w:p>
    <w:p w:rsidR="009734CD" w:rsidRDefault="00A443CA" w:rsidP="009734CD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8FD4AF9" wp14:editId="1831F06D">
            <wp:extent cx="4468471" cy="3158490"/>
            <wp:effectExtent l="0" t="0" r="8890" b="381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472889" cy="3161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43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При нажатии на ссылку в поле «Файл»</w:t>
      </w:r>
      <w:r w:rsidRPr="004735AA">
        <w:t xml:space="preserve"> открывается файл </w:t>
      </w:r>
      <w:r w:rsidRPr="004735AA">
        <w:rPr>
          <w:b/>
        </w:rPr>
        <w:t>.</w:t>
      </w:r>
      <w:proofErr w:type="spellStart"/>
      <w:r w:rsidRPr="004735AA">
        <w:rPr>
          <w:b/>
        </w:rPr>
        <w:t>pdf</w:t>
      </w:r>
      <w:proofErr w:type="spellEnd"/>
      <w:r w:rsidRPr="004735AA">
        <w:t xml:space="preserve"> с оттиском штампа </w:t>
      </w:r>
      <w:r>
        <w:t xml:space="preserve">простой электронной подписи </w:t>
      </w:r>
      <w:r w:rsidRPr="00E90ED5">
        <w:t>на последней странице</w:t>
      </w:r>
      <w:r>
        <w:t xml:space="preserve"> документа</w:t>
      </w:r>
      <w:r w:rsidRPr="004735AA">
        <w:t>.</w:t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AC76203" wp14:editId="0E07E61C">
            <wp:extent cx="6480810" cy="253936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44</w:t>
      </w:r>
    </w:p>
    <w:p w:rsidR="009734CD" w:rsidRPr="000B61B7" w:rsidRDefault="009734CD" w:rsidP="009734CD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0B61B7">
        <w:rPr>
          <w:b/>
        </w:rPr>
        <w:t>Подписание ПЭП «</w:t>
      </w:r>
      <w:r w:rsidRPr="000B61B7">
        <w:rPr>
          <w:b/>
          <w:bCs/>
          <w:iCs/>
        </w:rPr>
        <w:t>Инвентарной карточк</w:t>
      </w:r>
      <w:r>
        <w:rPr>
          <w:b/>
          <w:bCs/>
          <w:iCs/>
        </w:rPr>
        <w:t>и</w:t>
      </w:r>
      <w:r w:rsidRPr="000B61B7">
        <w:rPr>
          <w:b/>
          <w:bCs/>
          <w:iCs/>
        </w:rPr>
        <w:t xml:space="preserve"> </w:t>
      </w:r>
      <w:r>
        <w:rPr>
          <w:b/>
          <w:bCs/>
          <w:iCs/>
        </w:rPr>
        <w:t xml:space="preserve">группового </w:t>
      </w:r>
      <w:r w:rsidRPr="000B61B7">
        <w:rPr>
          <w:b/>
          <w:bCs/>
          <w:iCs/>
        </w:rPr>
        <w:t>учета нефинансовых активов (ф. 050921</w:t>
      </w:r>
      <w:r>
        <w:rPr>
          <w:b/>
          <w:bCs/>
          <w:iCs/>
        </w:rPr>
        <w:t>6</w:t>
      </w:r>
      <w:r w:rsidRPr="000B61B7">
        <w:rPr>
          <w:b/>
          <w:bCs/>
          <w:iCs/>
        </w:rPr>
        <w:t>)»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D37CE">
        <w:t>Реализовано подписан</w:t>
      </w:r>
      <w:r>
        <w:t>ие электронной формы «</w:t>
      </w:r>
      <w:r w:rsidRPr="00CD37CE">
        <w:t xml:space="preserve">Инвентарная карточка </w:t>
      </w:r>
      <w:r>
        <w:t xml:space="preserve">группового </w:t>
      </w:r>
      <w:r w:rsidRPr="00CD37CE">
        <w:t>учета н</w:t>
      </w:r>
      <w:r>
        <w:t>ефинансовых активов (ф. 0509216)» простой электронной подписью</w:t>
      </w:r>
      <w:r w:rsidRPr="00CD37CE">
        <w:t xml:space="preserve"> с последующим </w:t>
      </w:r>
      <w:r>
        <w:t>хранением</w:t>
      </w:r>
      <w:r w:rsidRPr="00CD37CE">
        <w:t xml:space="preserve"> подписанных </w:t>
      </w:r>
      <w:r w:rsidRPr="001A1882">
        <w:rPr>
          <w:b/>
        </w:rPr>
        <w:t>.</w:t>
      </w:r>
      <w:proofErr w:type="spellStart"/>
      <w:r w:rsidRPr="001A1882">
        <w:rPr>
          <w:b/>
        </w:rPr>
        <w:t>pdf</w:t>
      </w:r>
      <w:proofErr w:type="spellEnd"/>
      <w:r>
        <w:t xml:space="preserve"> файлов в форме «Электронные документы»</w:t>
      </w:r>
      <w:r w:rsidRPr="00CD37CE">
        <w:t>.</w:t>
      </w:r>
    </w:p>
    <w:p w:rsidR="009734CD" w:rsidRPr="00CD37CE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 xml:space="preserve">Для того, чтобы подписать ПЭП форму необходимо нажать клавишу «Печать» и выбрать форму </w:t>
      </w:r>
      <w:r w:rsidRPr="001A1882">
        <w:rPr>
          <w:b/>
        </w:rPr>
        <w:t>«</w:t>
      </w:r>
      <w:r w:rsidRPr="001A1882">
        <w:rPr>
          <w:b/>
          <w:bCs/>
          <w:iCs/>
        </w:rPr>
        <w:t xml:space="preserve">Инвентарная карточка </w:t>
      </w:r>
      <w:r>
        <w:rPr>
          <w:b/>
          <w:bCs/>
          <w:iCs/>
        </w:rPr>
        <w:t xml:space="preserve">группового </w:t>
      </w:r>
      <w:r w:rsidRPr="001A1882">
        <w:rPr>
          <w:b/>
          <w:bCs/>
          <w:iCs/>
        </w:rPr>
        <w:t xml:space="preserve">учета нефинансовых активов (ф. </w:t>
      </w:r>
      <w:r>
        <w:rPr>
          <w:b/>
          <w:bCs/>
          <w:iCs/>
        </w:rPr>
        <w:t>0509216</w:t>
      </w:r>
      <w:r w:rsidRPr="001A1882">
        <w:rPr>
          <w:b/>
          <w:bCs/>
          <w:iCs/>
        </w:rPr>
        <w:t>)»</w:t>
      </w:r>
      <w:r w:rsidRPr="001A1882">
        <w:rPr>
          <w:bCs/>
          <w:iCs/>
        </w:rPr>
        <w:t>.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CD37CE">
        <w:t>На форме параметров вывода печатной формы реализован признак</w:t>
      </w:r>
      <w:r>
        <w:t xml:space="preserve"> </w:t>
      </w:r>
      <w:r w:rsidRPr="001A1882">
        <w:rPr>
          <w:b/>
        </w:rPr>
        <w:t>«Сформировать электронный документ»</w:t>
      </w:r>
      <w:r>
        <w:t>,</w:t>
      </w:r>
      <w:r w:rsidRPr="00B0062F">
        <w:t xml:space="preserve"> </w:t>
      </w:r>
      <w:r w:rsidRPr="00CD37CE">
        <w:t xml:space="preserve">при активации которого по </w:t>
      </w:r>
      <w:r>
        <w:t>умолчанию активируется признак «</w:t>
      </w:r>
      <w:r w:rsidRPr="00CD37CE">
        <w:t>Выгружать</w:t>
      </w:r>
      <w:r>
        <w:t xml:space="preserve"> значения текущего пользователя»</w:t>
      </w:r>
      <w:r w:rsidRPr="00CD37CE">
        <w:t>, т.е. в документе ответственным исполнителем будет указываться пользователь, запустивший формирование электронного документа.</w:t>
      </w:r>
    </w:p>
    <w:p w:rsidR="009734CD" w:rsidRDefault="00CA67F1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49446C63" wp14:editId="7B96EE08">
            <wp:extent cx="3383852" cy="1565275"/>
            <wp:effectExtent l="0" t="0" r="762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05264" cy="1575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45</w:t>
      </w:r>
    </w:p>
    <w:p w:rsidR="009734CD" w:rsidRPr="001A1882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При активации признака «</w:t>
      </w:r>
      <w:r w:rsidRPr="002E6D74">
        <w:t>Сф</w:t>
      </w:r>
      <w:r>
        <w:t>ормировать электронный документ» и нажатии клавиши «Далее»</w:t>
      </w:r>
      <w:r w:rsidRPr="002E6D74">
        <w:t xml:space="preserve"> запускается задача по формированию формы в формате </w:t>
      </w:r>
      <w:r w:rsidRPr="00DE2FE4">
        <w:rPr>
          <w:b/>
        </w:rPr>
        <w:t>.</w:t>
      </w:r>
      <w:proofErr w:type="spellStart"/>
      <w:r w:rsidRPr="00DE2FE4">
        <w:rPr>
          <w:b/>
        </w:rPr>
        <w:t>pdf</w:t>
      </w:r>
      <w:proofErr w:type="spellEnd"/>
      <w:r w:rsidRPr="00DE2FE4">
        <w:rPr>
          <w:b/>
        </w:rPr>
        <w:t>.</w:t>
      </w:r>
    </w:p>
    <w:p w:rsidR="009734CD" w:rsidRPr="001A1882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22A13C05" wp14:editId="1E8857F2">
            <wp:extent cx="3931698" cy="883696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82593" cy="89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 w:rsidRPr="002E6D74">
        <w:t>Рисунок</w:t>
      </w:r>
      <w:r w:rsidR="002A0B23">
        <w:t xml:space="preserve"> 46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2D63B4">
        <w:lastRenderedPageBreak/>
        <w:t>Далее при успешном формировании документ</w:t>
      </w:r>
      <w:r>
        <w:t>ов</w:t>
      </w:r>
      <w:r w:rsidRPr="002D63B4">
        <w:t xml:space="preserve"> и нажатии кнопки </w:t>
      </w:r>
      <w:r>
        <w:t>«Результат»</w:t>
      </w:r>
      <w:r w:rsidRPr="002D63B4">
        <w:t xml:space="preserve"> по фоновой задаче, откры</w:t>
      </w:r>
      <w:r>
        <w:t>вается форма «Подписание документов»</w:t>
      </w:r>
      <w:r w:rsidRPr="002D63B4">
        <w:t xml:space="preserve">. В окне отображается информация по карточкам </w:t>
      </w:r>
      <w:r w:rsidR="00CA67F1">
        <w:t>НМА</w:t>
      </w:r>
      <w:r w:rsidRPr="002D63B4">
        <w:t xml:space="preserve"> и сформированные документы, по которым была запущена задача.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6FA2A75E" wp14:editId="4DFBB3CA">
            <wp:extent cx="5433296" cy="2203450"/>
            <wp:effectExtent l="0" t="0" r="0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41942" cy="2206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47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2E583C">
        <w:t xml:space="preserve">Если среди выбранных карточек была индивидуальная карточка, то в </w:t>
      </w:r>
      <w:r>
        <w:t>протоколе</w:t>
      </w:r>
      <w:r w:rsidRPr="002E583C">
        <w:t xml:space="preserve"> фоновой задачи </w:t>
      </w:r>
      <w:r>
        <w:t>выведется окно с информацией об ошибке.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4C2D22ED" wp14:editId="7AA1B011">
            <wp:extent cx="5502910" cy="2717486"/>
            <wp:effectExtent l="0" t="0" r="2540" b="698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11746" cy="272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48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Далее при нажатии «</w:t>
      </w:r>
      <w:r w:rsidRPr="00D116BF">
        <w:t>Получить о</w:t>
      </w:r>
      <w:r>
        <w:t>твет»</w:t>
      </w:r>
      <w:r w:rsidRPr="00D116BF">
        <w:t xml:space="preserve"> отк</w:t>
      </w:r>
      <w:r>
        <w:t>роется форма «Подписание документов»</w:t>
      </w:r>
      <w:r w:rsidRPr="00D116BF">
        <w:t xml:space="preserve"> </w:t>
      </w:r>
      <w:r>
        <w:t>по которым были сформированы электронные документы</w:t>
      </w:r>
      <w:r w:rsidRPr="00D116BF">
        <w:t>, дост</w:t>
      </w:r>
      <w:r>
        <w:t xml:space="preserve">упных для </w:t>
      </w:r>
      <w:proofErr w:type="spellStart"/>
      <w:r>
        <w:t>предпросмотра</w:t>
      </w:r>
      <w:proofErr w:type="spellEnd"/>
      <w:r>
        <w:t xml:space="preserve"> и печати и подписания.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7EC7171" wp14:editId="34C8B9DE">
            <wp:extent cx="5448954" cy="220980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56860" cy="2213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49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При нажатии на ссылку в поле «Документ для подписи»</w:t>
      </w:r>
      <w:r w:rsidRPr="004C1851">
        <w:t xml:space="preserve"> открывается окно с визуализацией подписываемого документа.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138F4DDF" wp14:editId="7BAB1DC7">
            <wp:extent cx="6480810" cy="2829560"/>
            <wp:effectExtent l="0" t="0" r="0" b="889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Pr="002E6D74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50</w:t>
      </w:r>
    </w:p>
    <w:p w:rsidR="009734CD" w:rsidRPr="003005E5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При нажатии на клав</w:t>
      </w:r>
      <w:r w:rsidR="00CA67F1">
        <w:t>и</w:t>
      </w:r>
      <w:r>
        <w:t>шу «Печать»</w:t>
      </w:r>
      <w:r w:rsidRPr="003005E5">
        <w:t xml:space="preserve"> на ПК сохраняется документ в формате </w:t>
      </w:r>
      <w:r w:rsidRPr="00D116BF">
        <w:rPr>
          <w:b/>
        </w:rPr>
        <w:t>.</w:t>
      </w:r>
      <w:proofErr w:type="spellStart"/>
      <w:r w:rsidRPr="00D116BF">
        <w:rPr>
          <w:b/>
        </w:rPr>
        <w:t>pdf</w:t>
      </w:r>
      <w:proofErr w:type="spellEnd"/>
      <w:r w:rsidRPr="00D116BF">
        <w:rPr>
          <w:b/>
        </w:rPr>
        <w:t>.</w:t>
      </w:r>
      <w:r w:rsidRPr="003005E5">
        <w:t xml:space="preserve"> При нажатии </w:t>
      </w:r>
      <w:r>
        <w:t>клавиши «Закрыть»</w:t>
      </w:r>
      <w:r w:rsidRPr="003005E5">
        <w:t xml:space="preserve"> окно </w:t>
      </w:r>
      <w:proofErr w:type="spellStart"/>
      <w:r w:rsidRPr="003005E5">
        <w:t>предпросмотра</w:t>
      </w:r>
      <w:proofErr w:type="spellEnd"/>
      <w:r w:rsidRPr="003005E5">
        <w:t xml:space="preserve"> закрывается.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3005E5">
        <w:t>Далее для подп</w:t>
      </w:r>
      <w:r>
        <w:t xml:space="preserve">исания документа в окне «Подписание документов» </w:t>
      </w:r>
      <w:r w:rsidRPr="003005E5">
        <w:t>необходимо нажать на к</w:t>
      </w:r>
      <w:r>
        <w:t>лавишу «Подписать»</w:t>
      </w:r>
      <w:r w:rsidRPr="003005E5">
        <w:t xml:space="preserve">. 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3005E5">
        <w:t>Задача по формированию электронной подписи запускается в фоновом режиме, при успешном выполнении которой по каж</w:t>
      </w:r>
      <w:r>
        <w:t>дой карточке заполняется форма «Электронные документы»</w:t>
      </w:r>
      <w:r w:rsidRPr="003005E5">
        <w:t>.</w:t>
      </w:r>
    </w:p>
    <w:p w:rsidR="009734CD" w:rsidRDefault="00CA67F1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75E0D5C" wp14:editId="13F98703">
            <wp:extent cx="4666615" cy="3304489"/>
            <wp:effectExtent l="0" t="0" r="63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79365" cy="3313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51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При нажатии на ссылку в поле «Файл»</w:t>
      </w:r>
      <w:r w:rsidRPr="004735AA">
        <w:t xml:space="preserve"> открывается файл </w:t>
      </w:r>
      <w:r w:rsidRPr="00AD3D2B">
        <w:rPr>
          <w:b/>
        </w:rPr>
        <w:t>.</w:t>
      </w:r>
      <w:proofErr w:type="spellStart"/>
      <w:r w:rsidRPr="00AD3D2B">
        <w:rPr>
          <w:b/>
        </w:rPr>
        <w:t>pdf</w:t>
      </w:r>
      <w:proofErr w:type="spellEnd"/>
      <w:r w:rsidRPr="004735AA">
        <w:t xml:space="preserve"> с оттиском штампа </w:t>
      </w:r>
      <w:r>
        <w:t xml:space="preserve">простой </w:t>
      </w:r>
      <w:r w:rsidRPr="004735AA">
        <w:t>электронной подписи</w:t>
      </w:r>
      <w:r>
        <w:t xml:space="preserve"> </w:t>
      </w:r>
      <w:r w:rsidRPr="00E90ED5">
        <w:t>на последней странице</w:t>
      </w:r>
      <w:r>
        <w:t xml:space="preserve"> документа</w:t>
      </w:r>
      <w:r w:rsidRPr="004735AA">
        <w:t>.</w:t>
      </w:r>
    </w:p>
    <w:p w:rsidR="009734CD" w:rsidRDefault="009734CD" w:rsidP="009734CD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37F569E4" wp14:editId="5CEC2565">
            <wp:extent cx="6480810" cy="214249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CD" w:rsidRDefault="00CA67F1" w:rsidP="00CA67F1">
      <w:pPr>
        <w:pStyle w:val="aff6"/>
        <w:tabs>
          <w:tab w:val="left" w:pos="1125"/>
        </w:tabs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52</w:t>
      </w:r>
    </w:p>
    <w:p w:rsidR="005A1369" w:rsidRPr="005A1369" w:rsidRDefault="005A1369" w:rsidP="000B61B7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5A1369">
        <w:rPr>
          <w:b/>
        </w:rPr>
        <w:t>Функция «Принятие к учету из капитальных вложений»</w:t>
      </w:r>
    </w:p>
    <w:p w:rsidR="005A1369" w:rsidRDefault="004C2A22" w:rsidP="004C2A22">
      <w:pPr>
        <w:tabs>
          <w:tab w:val="left" w:pos="1125"/>
        </w:tabs>
        <w:spacing w:before="0" w:after="0" w:line="360" w:lineRule="auto"/>
        <w:ind w:firstLine="709"/>
        <w:jc w:val="both"/>
      </w:pPr>
      <w:r>
        <w:t>В окно функции «</w:t>
      </w:r>
      <w:r w:rsidRPr="004C2A22">
        <w:t xml:space="preserve">Принятие </w:t>
      </w:r>
      <w:r>
        <w:t>к учету из капитальных вложений» добавлены поля «Амортизационная группа» и «</w:t>
      </w:r>
      <w:r w:rsidRPr="004C2A22">
        <w:t>Срок по</w:t>
      </w:r>
      <w:r>
        <w:t>лезного использования (месяцев)».</w:t>
      </w:r>
    </w:p>
    <w:p w:rsidR="004C2A22" w:rsidRDefault="004C2A22" w:rsidP="004C2A22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922D36B" wp14:editId="73904F28">
            <wp:extent cx="5125401" cy="232918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27382" cy="233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2A22" w:rsidRDefault="004C2A22" w:rsidP="004C2A22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53</w:t>
      </w:r>
    </w:p>
    <w:p w:rsidR="004C2A22" w:rsidRDefault="004C2A22" w:rsidP="00565DB5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Поля «Амортизационная группа» и «Срок полезного использования (месяцев)» в окне функции отображаются и заполняются после выбора значения в поле «Капитальное вложение» со стоимостью</w:t>
      </w:r>
      <w:r w:rsidR="00AE35FC">
        <w:t xml:space="preserve"> больше 100 000 </w:t>
      </w:r>
      <w:r>
        <w:t xml:space="preserve">руб. При этом поля недоступны для заполнения, если активен </w:t>
      </w:r>
      <w:proofErr w:type="spellStart"/>
      <w:r>
        <w:t>чекер</w:t>
      </w:r>
      <w:proofErr w:type="spellEnd"/>
      <w:r>
        <w:t xml:space="preserve"> «Срок полезного использования не определен»</w:t>
      </w:r>
      <w:r w:rsidR="00565DB5">
        <w:t>.</w:t>
      </w:r>
    </w:p>
    <w:p w:rsidR="004C2A22" w:rsidRDefault="004C2A22" w:rsidP="004C2A22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Доработано </w:t>
      </w:r>
      <w:r w:rsidR="00565DB5">
        <w:t xml:space="preserve">также </w:t>
      </w:r>
      <w:proofErr w:type="spellStart"/>
      <w:r w:rsidR="00565DB5">
        <w:t>автозаполнение</w:t>
      </w:r>
      <w:proofErr w:type="spellEnd"/>
      <w:r w:rsidR="00565DB5">
        <w:t xml:space="preserve"> значения</w:t>
      </w:r>
      <w:r w:rsidR="00CC2BE7">
        <w:t xml:space="preserve"> в</w:t>
      </w:r>
      <w:r w:rsidR="00565DB5">
        <w:t xml:space="preserve"> пол</w:t>
      </w:r>
      <w:r w:rsidR="00CC2BE7">
        <w:t>е</w:t>
      </w:r>
      <w:r w:rsidR="00565DB5">
        <w:t xml:space="preserve"> «КБК» –</w:t>
      </w:r>
      <w:r>
        <w:t xml:space="preserve"> данные </w:t>
      </w:r>
      <w:r w:rsidR="00565DB5">
        <w:t>заполняются</w:t>
      </w:r>
      <w:r>
        <w:t xml:space="preserve"> из карточки КВ с возможностью ручной корректировки.</w:t>
      </w:r>
    </w:p>
    <w:p w:rsidR="00AE35FC" w:rsidRDefault="00AE35FC" w:rsidP="00AE35FC">
      <w:pPr>
        <w:tabs>
          <w:tab w:val="left" w:pos="1125"/>
        </w:tabs>
        <w:spacing w:before="0" w:after="0" w:line="360" w:lineRule="auto"/>
        <w:ind w:firstLine="709"/>
        <w:jc w:val="both"/>
      </w:pPr>
      <w:r>
        <w:t>В результате выполнения функции в сформированной карточке НМА:</w:t>
      </w:r>
    </w:p>
    <w:p w:rsidR="00AE35FC" w:rsidRDefault="00AE35FC" w:rsidP="00E159C1">
      <w:pPr>
        <w:pStyle w:val="aff6"/>
        <w:numPr>
          <w:ilvl w:val="0"/>
          <w:numId w:val="29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автоматически рассчитывается значение в поле «Дата окончания начисления»,</w:t>
      </w:r>
      <w:r w:rsidR="004C2A22">
        <w:t xml:space="preserve"> если в окне функции </w:t>
      </w:r>
      <w:r>
        <w:t>был заполнен С</w:t>
      </w:r>
      <w:r w:rsidR="004C2A22">
        <w:t>рок пол</w:t>
      </w:r>
      <w:r>
        <w:t>езного использования (месяцев);</w:t>
      </w:r>
    </w:p>
    <w:p w:rsidR="00AE35FC" w:rsidRDefault="004C2A22" w:rsidP="00E159C1">
      <w:pPr>
        <w:pStyle w:val="aff6"/>
        <w:numPr>
          <w:ilvl w:val="0"/>
          <w:numId w:val="29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 xml:space="preserve">автоматически заполняется </w:t>
      </w:r>
      <w:r w:rsidR="00AE35FC">
        <w:t>блок «Методы начисления амортизации» значением «Линейный метод», с</w:t>
      </w:r>
    </w:p>
    <w:p w:rsidR="00AE35FC" w:rsidRDefault="00AE35FC" w:rsidP="00E159C1">
      <w:pPr>
        <w:pStyle w:val="aff6"/>
        <w:numPr>
          <w:ilvl w:val="0"/>
          <w:numId w:val="30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 xml:space="preserve">датой начала – </w:t>
      </w:r>
      <w:r w:rsidRPr="004F6125">
        <w:t xml:space="preserve"> 01.</w:t>
      </w:r>
      <w:proofErr w:type="gramStart"/>
      <w:r w:rsidRPr="004F6125">
        <w:t>01.</w:t>
      </w:r>
      <w:r>
        <w:t>ХХХХ</w:t>
      </w:r>
      <w:proofErr w:type="gramEnd"/>
      <w:r>
        <w:t>, где ХХХХ – год принятия объекта к учету;</w:t>
      </w:r>
      <w:r w:rsidRPr="004F6125">
        <w:t xml:space="preserve"> </w:t>
      </w:r>
    </w:p>
    <w:p w:rsidR="00AE35FC" w:rsidRDefault="00AE35FC" w:rsidP="00E159C1">
      <w:pPr>
        <w:pStyle w:val="aff6"/>
        <w:numPr>
          <w:ilvl w:val="0"/>
          <w:numId w:val="30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4F6125">
        <w:t xml:space="preserve">датой окончания </w:t>
      </w:r>
      <w:r>
        <w:t>–</w:t>
      </w:r>
      <w:r w:rsidRPr="004F6125">
        <w:t xml:space="preserve"> 31.12.9999</w:t>
      </w:r>
      <w:r>
        <w:t>.</w:t>
      </w:r>
    </w:p>
    <w:p w:rsidR="004C2A22" w:rsidRDefault="004C2A22" w:rsidP="004C2A22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Данные в </w:t>
      </w:r>
      <w:r w:rsidR="00AE35FC">
        <w:t xml:space="preserve">блок «Методы начисления амортизации» </w:t>
      </w:r>
      <w:r>
        <w:t>заполняются</w:t>
      </w:r>
      <w:r w:rsidR="00AE35FC">
        <w:t xml:space="preserve"> при условии,</w:t>
      </w:r>
      <w:r>
        <w:t xml:space="preserve"> </w:t>
      </w:r>
      <w:r w:rsidR="00AE35FC">
        <w:t xml:space="preserve">если у карточки НМА стоимость больше 100 000 руб. и не был активен </w:t>
      </w:r>
      <w:proofErr w:type="spellStart"/>
      <w:r w:rsidR="00AE35FC">
        <w:t>чекер</w:t>
      </w:r>
      <w:proofErr w:type="spellEnd"/>
      <w:r w:rsidR="00AE35FC">
        <w:t xml:space="preserve"> «Срок полезного использования не определен» в окне функции принятия объекта к учету из КВ.</w:t>
      </w:r>
    </w:p>
    <w:p w:rsidR="00716FCB" w:rsidRDefault="00716FCB" w:rsidP="004C2A22">
      <w:pPr>
        <w:tabs>
          <w:tab w:val="left" w:pos="1125"/>
        </w:tabs>
        <w:spacing w:before="0" w:after="0" w:line="360" w:lineRule="auto"/>
        <w:ind w:firstLine="709"/>
        <w:jc w:val="both"/>
      </w:pPr>
    </w:p>
    <w:p w:rsidR="00716FCB" w:rsidRPr="00EC49E8" w:rsidRDefault="00EC49E8" w:rsidP="00EC49E8">
      <w:pPr>
        <w:pStyle w:val="aff6"/>
        <w:numPr>
          <w:ilvl w:val="0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C49E8">
        <w:rPr>
          <w:b/>
        </w:rPr>
        <w:t>НФА – НПА – Картотека НПА</w:t>
      </w:r>
    </w:p>
    <w:p w:rsidR="00EC49E8" w:rsidRDefault="00EC49E8" w:rsidP="00EC49E8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C49E8">
        <w:rPr>
          <w:b/>
        </w:rPr>
        <w:t>Электронные документы</w:t>
      </w:r>
    </w:p>
    <w:p w:rsidR="00EC49E8" w:rsidRPr="007764F3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 w:rsidRPr="007764F3">
        <w:t xml:space="preserve">В </w:t>
      </w:r>
      <w:r>
        <w:t>Картотеке НПА реализована форма «Электронные документы»</w:t>
      </w:r>
      <w:r w:rsidRPr="007764F3">
        <w:t>, которая предназначена для хранения подписанных форм (</w:t>
      </w:r>
      <w:proofErr w:type="spellStart"/>
      <w:r w:rsidRPr="007764F3">
        <w:t>pdf</w:t>
      </w:r>
      <w:proofErr w:type="spellEnd"/>
      <w:r w:rsidRPr="007764F3">
        <w:t xml:space="preserve">) по Приказу Минфина 61н, связанных с конкретной карточкой </w:t>
      </w:r>
      <w:r>
        <w:t xml:space="preserve">НПА, например, </w:t>
      </w:r>
      <w:r w:rsidRPr="007764F3">
        <w:rPr>
          <w:iCs/>
        </w:rPr>
        <w:t>Инвентарная карточка учета нефинансовых активов (ф. 0509215)</w:t>
      </w:r>
      <w:r>
        <w:rPr>
          <w:iCs/>
        </w:rPr>
        <w:t xml:space="preserve"> и </w:t>
      </w:r>
      <w:r w:rsidRPr="007764F3">
        <w:rPr>
          <w:iCs/>
        </w:rPr>
        <w:t xml:space="preserve">Инвентарная карточка </w:t>
      </w:r>
      <w:r>
        <w:rPr>
          <w:iCs/>
        </w:rPr>
        <w:t xml:space="preserve">группового </w:t>
      </w:r>
      <w:r w:rsidRPr="007764F3">
        <w:rPr>
          <w:iCs/>
        </w:rPr>
        <w:t>учета нефинансовых активов (ф. 050921</w:t>
      </w:r>
      <w:r>
        <w:rPr>
          <w:iCs/>
        </w:rPr>
        <w:t>6</w:t>
      </w:r>
      <w:r w:rsidRPr="007764F3">
        <w:rPr>
          <w:iCs/>
        </w:rPr>
        <w:t>)</w:t>
      </w:r>
      <w:r>
        <w:rPr>
          <w:iCs/>
        </w:rPr>
        <w:t>.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>
        <w:lastRenderedPageBreak/>
        <w:t>Для открытия формы «Электронные документы»</w:t>
      </w:r>
      <w:r w:rsidRPr="007764F3">
        <w:t xml:space="preserve"> в роли пользователя должно быть активно соответствующее право. При активном праве на панели ин</w:t>
      </w:r>
      <w:r>
        <w:t>струментов отображается иконка «Электронные документы».</w:t>
      </w:r>
    </w:p>
    <w:p w:rsidR="00EC49E8" w:rsidRDefault="00A443CA" w:rsidP="00EC49E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99ACAFA" wp14:editId="5A062EBA">
            <wp:extent cx="3794125" cy="894061"/>
            <wp:effectExtent l="0" t="0" r="0" b="190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823206" cy="900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54</w:t>
      </w:r>
    </w:p>
    <w:p w:rsidR="00EC49E8" w:rsidRPr="00A83F1A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>
        <w:t>На форме редактирования окна «Электронные документы»</w:t>
      </w:r>
      <w:r w:rsidRPr="00A83F1A">
        <w:t xml:space="preserve"> отображаются поля:</w:t>
      </w:r>
    </w:p>
    <w:p w:rsidR="00EC49E8" w:rsidRPr="00A83F1A" w:rsidRDefault="00EC49E8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Дата подписи</w:t>
      </w:r>
      <w:r>
        <w:t xml:space="preserve"> – фиксируется д</w:t>
      </w:r>
      <w:r w:rsidRPr="00A83F1A">
        <w:t>ата и время по</w:t>
      </w:r>
      <w:r>
        <w:t>дписания электронного документа;</w:t>
      </w:r>
    </w:p>
    <w:p w:rsidR="00EC49E8" w:rsidRPr="00A83F1A" w:rsidRDefault="00EC49E8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Файл</w:t>
      </w:r>
      <w:r>
        <w:t xml:space="preserve"> – фиксируется э</w:t>
      </w:r>
      <w:r w:rsidRPr="00A83F1A">
        <w:t xml:space="preserve">лектронный документ в формате </w:t>
      </w:r>
      <w:proofErr w:type="spellStart"/>
      <w:r w:rsidRPr="00A83F1A">
        <w:t>pdf</w:t>
      </w:r>
      <w:proofErr w:type="spellEnd"/>
      <w:r w:rsidRPr="00A83F1A">
        <w:t xml:space="preserve"> с наложенным штам</w:t>
      </w:r>
      <w:r>
        <w:t>пом простой электронной подписи;</w:t>
      </w:r>
    </w:p>
    <w:p w:rsidR="00EC49E8" w:rsidRPr="00A83F1A" w:rsidRDefault="00EC49E8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Подписант</w:t>
      </w:r>
      <w:r>
        <w:t xml:space="preserve"> – фиксируется</w:t>
      </w:r>
      <w:r w:rsidRPr="00A83F1A">
        <w:t xml:space="preserve"> ФИО пользователя, подписавшего электронный документ</w:t>
      </w:r>
      <w:r>
        <w:t>;</w:t>
      </w:r>
    </w:p>
    <w:p w:rsidR="00EC49E8" w:rsidRPr="00A83F1A" w:rsidRDefault="00EC49E8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Дата документа</w:t>
      </w:r>
      <w:r>
        <w:t xml:space="preserve"> – дата, </w:t>
      </w:r>
      <w:r w:rsidRPr="00A83F1A">
        <w:t>на которую был сформирован электронный документ.</w:t>
      </w:r>
    </w:p>
    <w:p w:rsidR="00EC49E8" w:rsidRDefault="00A443CA" w:rsidP="00EC49E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631E89E" wp14:editId="2D3442AE">
            <wp:extent cx="4879885" cy="3442122"/>
            <wp:effectExtent l="0" t="0" r="0" b="635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89804" cy="3449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8" w:rsidRPr="007764F3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55</w:t>
      </w:r>
    </w:p>
    <w:p w:rsidR="00EC49E8" w:rsidRPr="00F95BBD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 w:rsidRPr="00F95BBD">
        <w:rPr>
          <w:b/>
        </w:rPr>
        <w:t>Примечание.</w:t>
      </w:r>
      <w:r>
        <w:t xml:space="preserve"> Для удаления подписанных документов</w:t>
      </w:r>
      <w:r w:rsidRPr="00F95BBD">
        <w:t xml:space="preserve"> в роли пользователя должно быть настроено соответствующее право.</w:t>
      </w:r>
    </w:p>
    <w:p w:rsidR="00EC49E8" w:rsidRPr="00CD37CE" w:rsidRDefault="00EC49E8" w:rsidP="00EC49E8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CD37CE">
        <w:rPr>
          <w:b/>
        </w:rPr>
        <w:t xml:space="preserve"> Подписание ПЭП «</w:t>
      </w:r>
      <w:r w:rsidRPr="00CD37CE">
        <w:rPr>
          <w:b/>
          <w:bCs/>
          <w:iCs/>
        </w:rPr>
        <w:t>Инвентарной карточк</w:t>
      </w:r>
      <w:r>
        <w:rPr>
          <w:b/>
          <w:bCs/>
          <w:iCs/>
        </w:rPr>
        <w:t>и</w:t>
      </w:r>
      <w:r w:rsidRPr="00CD37CE">
        <w:rPr>
          <w:b/>
          <w:bCs/>
          <w:iCs/>
        </w:rPr>
        <w:t xml:space="preserve"> учета нефинансовых активов (ф.</w:t>
      </w:r>
      <w:r>
        <w:rPr>
          <w:b/>
          <w:bCs/>
          <w:iCs/>
        </w:rPr>
        <w:t xml:space="preserve"> </w:t>
      </w:r>
      <w:r w:rsidRPr="00CD37CE">
        <w:rPr>
          <w:b/>
          <w:bCs/>
          <w:iCs/>
        </w:rPr>
        <w:t>0509215)»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 w:rsidRPr="00CD37CE">
        <w:t>Реализовано подписан</w:t>
      </w:r>
      <w:r>
        <w:t>ие электронной формы «</w:t>
      </w:r>
      <w:r w:rsidRPr="00CD37CE">
        <w:t>Инвентарная карточка учета н</w:t>
      </w:r>
      <w:r>
        <w:t>ефинансовых активов (ф. 0509215)» простой электронной подписью</w:t>
      </w:r>
      <w:r w:rsidRPr="00CD37CE">
        <w:t xml:space="preserve"> с последующим </w:t>
      </w:r>
      <w:r>
        <w:t>хранением</w:t>
      </w:r>
      <w:r w:rsidRPr="00CD37CE">
        <w:t xml:space="preserve"> подписанных </w:t>
      </w:r>
      <w:r w:rsidRPr="00CD37CE">
        <w:rPr>
          <w:b/>
        </w:rPr>
        <w:t>.</w:t>
      </w:r>
      <w:proofErr w:type="spellStart"/>
      <w:r w:rsidRPr="00CD37CE">
        <w:rPr>
          <w:b/>
        </w:rPr>
        <w:t>pdf</w:t>
      </w:r>
      <w:proofErr w:type="spellEnd"/>
      <w:r>
        <w:t xml:space="preserve"> файлов в форме «Электронные документы»</w:t>
      </w:r>
      <w:r w:rsidRPr="00CD37CE">
        <w:t>.</w:t>
      </w:r>
    </w:p>
    <w:p w:rsidR="00EC49E8" w:rsidRPr="00CD37CE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>
        <w:lastRenderedPageBreak/>
        <w:t xml:space="preserve">Для того, чтобы подписать ПЭП форму необходимо нажать клавишу «Печать» и выбрать форму </w:t>
      </w:r>
      <w:r w:rsidRPr="001A1882">
        <w:rPr>
          <w:b/>
        </w:rPr>
        <w:t>«</w:t>
      </w:r>
      <w:r w:rsidRPr="001A1882">
        <w:rPr>
          <w:b/>
          <w:bCs/>
          <w:iCs/>
        </w:rPr>
        <w:t>Инвентарная карточка учета нефинансовых активов (ф. 0509215)»</w:t>
      </w:r>
      <w:r>
        <w:rPr>
          <w:bCs/>
          <w:iCs/>
        </w:rPr>
        <w:t>.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 w:rsidRPr="00CD37CE">
        <w:t>На форме параметров вывода печатной формы реализован признак</w:t>
      </w:r>
      <w:r>
        <w:t xml:space="preserve"> </w:t>
      </w:r>
      <w:r w:rsidRPr="00B0062F">
        <w:rPr>
          <w:b/>
        </w:rPr>
        <w:t>«Сформировать электронный документ»</w:t>
      </w:r>
      <w:r>
        <w:t>,</w:t>
      </w:r>
      <w:r w:rsidRPr="00B0062F">
        <w:t xml:space="preserve"> </w:t>
      </w:r>
      <w:r w:rsidRPr="00CD37CE">
        <w:t xml:space="preserve">при активации которого по </w:t>
      </w:r>
      <w:r>
        <w:t>умолчанию активируется признак «</w:t>
      </w:r>
      <w:r w:rsidRPr="00CD37CE">
        <w:t>Выгружать</w:t>
      </w:r>
      <w:r>
        <w:t xml:space="preserve"> значения текущего пользователя»</w:t>
      </w:r>
      <w:r w:rsidRPr="00CD37CE">
        <w:t>, т.е. в документе ответственным исполнителем будет указываться пользователь, запустивший формирование электронного документа.</w:t>
      </w:r>
    </w:p>
    <w:p w:rsidR="00EC49E8" w:rsidRDefault="00A443CA" w:rsidP="00EC49E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F2CF082" wp14:editId="72ECDF10">
            <wp:extent cx="2999197" cy="1416447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025104" cy="1428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56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  <w:rPr>
          <w:b/>
        </w:rPr>
      </w:pPr>
      <w:r>
        <w:t>При активации признака «</w:t>
      </w:r>
      <w:r w:rsidRPr="002E6D74">
        <w:t>Сф</w:t>
      </w:r>
      <w:r>
        <w:t>ормировать электронный документ» и нажатии клавиши «Далее»</w:t>
      </w:r>
      <w:r w:rsidRPr="002E6D74">
        <w:t xml:space="preserve"> запускается задача по формированию формы в формате </w:t>
      </w:r>
      <w:r w:rsidRPr="002E6D74">
        <w:rPr>
          <w:b/>
        </w:rPr>
        <w:t>.</w:t>
      </w:r>
      <w:proofErr w:type="spellStart"/>
      <w:r w:rsidRPr="002E6D74">
        <w:rPr>
          <w:b/>
        </w:rPr>
        <w:t>pdf</w:t>
      </w:r>
      <w:proofErr w:type="spellEnd"/>
      <w:r w:rsidRPr="002E6D74">
        <w:rPr>
          <w:b/>
        </w:rPr>
        <w:t>.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660A4CA3" wp14:editId="342AFB55">
            <wp:extent cx="3842287" cy="863600"/>
            <wp:effectExtent l="0" t="0" r="635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92853" cy="87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 w:rsidRPr="002E6D74">
        <w:t>Рисунок</w:t>
      </w:r>
      <w:r w:rsidR="002A0B23">
        <w:t xml:space="preserve"> 57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 w:rsidRPr="002D63B4">
        <w:t xml:space="preserve">Далее при успешном формировании документа и нажатии кнопки </w:t>
      </w:r>
      <w:r>
        <w:t>«Результат»</w:t>
      </w:r>
      <w:r w:rsidRPr="002D63B4">
        <w:t xml:space="preserve"> по фоновой задаче, откры</w:t>
      </w:r>
      <w:r>
        <w:t>вается форма «Подписание документов»</w:t>
      </w:r>
      <w:r w:rsidRPr="002D63B4">
        <w:t xml:space="preserve">. В окне отображается информация по карточкам </w:t>
      </w:r>
      <w:r>
        <w:t>Н</w:t>
      </w:r>
      <w:r w:rsidR="00A443CA">
        <w:t>П</w:t>
      </w:r>
      <w:r>
        <w:t>А</w:t>
      </w:r>
      <w:r w:rsidRPr="002D63B4">
        <w:t xml:space="preserve"> и сформированные документы, по которым была запущена задача.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FF8B7DB" wp14:editId="33B22D71">
            <wp:extent cx="6480810" cy="2131695"/>
            <wp:effectExtent l="0" t="0" r="0" b="190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58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При нажатии на ссылку в поле «Документ для подписи»</w:t>
      </w:r>
      <w:r w:rsidRPr="004C1851">
        <w:t xml:space="preserve"> открывается окно с визуализацией подписываемого документа.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905888C" wp14:editId="045416DD">
            <wp:extent cx="6480810" cy="2829560"/>
            <wp:effectExtent l="0" t="0" r="0" b="889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8" w:rsidRPr="002E6D74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59</w:t>
      </w:r>
    </w:p>
    <w:p w:rsidR="00EC49E8" w:rsidRPr="003005E5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При нажатии на клав</w:t>
      </w:r>
      <w:r w:rsidR="00143C87">
        <w:t>и</w:t>
      </w:r>
      <w:r>
        <w:t>шу «Печать»</w:t>
      </w:r>
      <w:r w:rsidRPr="003005E5">
        <w:t xml:space="preserve"> на ПК сохраняется документ в формате </w:t>
      </w:r>
      <w:r w:rsidRPr="003005E5">
        <w:rPr>
          <w:b/>
        </w:rPr>
        <w:t>.</w:t>
      </w:r>
      <w:proofErr w:type="spellStart"/>
      <w:r w:rsidRPr="003005E5">
        <w:rPr>
          <w:b/>
        </w:rPr>
        <w:t>pdf</w:t>
      </w:r>
      <w:proofErr w:type="spellEnd"/>
      <w:r w:rsidRPr="003005E5">
        <w:rPr>
          <w:b/>
        </w:rPr>
        <w:t>.</w:t>
      </w:r>
      <w:r w:rsidRPr="003005E5">
        <w:t xml:space="preserve"> При нажатии </w:t>
      </w:r>
      <w:r>
        <w:t>клавиши «Закрыть»</w:t>
      </w:r>
      <w:r w:rsidRPr="003005E5">
        <w:t xml:space="preserve"> окно </w:t>
      </w:r>
      <w:proofErr w:type="spellStart"/>
      <w:r w:rsidRPr="003005E5">
        <w:t>предпросмотра</w:t>
      </w:r>
      <w:proofErr w:type="spellEnd"/>
      <w:r w:rsidRPr="003005E5">
        <w:t xml:space="preserve"> закрывается.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 w:rsidRPr="003005E5">
        <w:t>Далее для подп</w:t>
      </w:r>
      <w:r>
        <w:t xml:space="preserve">исания документа в окне «Подписание документов» </w:t>
      </w:r>
      <w:r w:rsidRPr="003005E5">
        <w:t>необходимо нажать на к</w:t>
      </w:r>
      <w:r>
        <w:t>лавишу «Подписать»</w:t>
      </w:r>
      <w:r w:rsidRPr="003005E5">
        <w:t xml:space="preserve">. 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8FDD203" wp14:editId="2C6E79A2">
            <wp:extent cx="6480810" cy="2609215"/>
            <wp:effectExtent l="0" t="0" r="0" b="63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60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60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 w:rsidRPr="003005E5">
        <w:t>Задача по формированию электронной подписи запускается в фоновом режиме, при успешном выполнении которой по каж</w:t>
      </w:r>
      <w:r>
        <w:t>дой карточке заполняется форма «Электронные документы»</w:t>
      </w:r>
      <w:r w:rsidRPr="003005E5">
        <w:t>.</w:t>
      </w:r>
    </w:p>
    <w:p w:rsidR="00EC49E8" w:rsidRDefault="00A443CA" w:rsidP="00EC49E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01CB5ED" wp14:editId="287C2695">
            <wp:extent cx="4879885" cy="3442122"/>
            <wp:effectExtent l="0" t="0" r="0" b="635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89804" cy="3449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61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При нажатии на ссылку в поле «Файл»</w:t>
      </w:r>
      <w:r w:rsidRPr="004735AA">
        <w:t xml:space="preserve"> открывается файл </w:t>
      </w:r>
      <w:r w:rsidRPr="004735AA">
        <w:rPr>
          <w:b/>
        </w:rPr>
        <w:t>.</w:t>
      </w:r>
      <w:proofErr w:type="spellStart"/>
      <w:r w:rsidRPr="004735AA">
        <w:rPr>
          <w:b/>
        </w:rPr>
        <w:t>pdf</w:t>
      </w:r>
      <w:proofErr w:type="spellEnd"/>
      <w:r w:rsidRPr="004735AA">
        <w:t xml:space="preserve"> с оттиском штампа </w:t>
      </w:r>
      <w:r>
        <w:t xml:space="preserve">простой электронной подписи </w:t>
      </w:r>
      <w:r w:rsidRPr="00E90ED5">
        <w:t>на последней странице</w:t>
      </w:r>
      <w:r>
        <w:t xml:space="preserve"> документа</w:t>
      </w:r>
      <w:r w:rsidRPr="004735AA">
        <w:t>.</w:t>
      </w:r>
    </w:p>
    <w:p w:rsidR="00EC49E8" w:rsidRDefault="00EC49E8" w:rsidP="00EC49E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EDB9EF8" wp14:editId="6A6E57B9">
            <wp:extent cx="6480810" cy="253936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9E8" w:rsidRDefault="00A443CA" w:rsidP="00A443CA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62</w:t>
      </w:r>
    </w:p>
    <w:p w:rsidR="00A443CA" w:rsidRDefault="00A443CA" w:rsidP="008131E9">
      <w:pPr>
        <w:tabs>
          <w:tab w:val="left" w:pos="1125"/>
        </w:tabs>
        <w:spacing w:before="0" w:after="0" w:line="360" w:lineRule="auto"/>
        <w:jc w:val="both"/>
      </w:pPr>
    </w:p>
    <w:p w:rsidR="008131E9" w:rsidRPr="008131E9" w:rsidRDefault="008131E9" w:rsidP="008131E9">
      <w:pPr>
        <w:pStyle w:val="aff6"/>
        <w:numPr>
          <w:ilvl w:val="0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8131E9">
        <w:rPr>
          <w:b/>
        </w:rPr>
        <w:t>НФА – Капитальные вложения – Картотека КВ</w:t>
      </w:r>
    </w:p>
    <w:p w:rsidR="008131E9" w:rsidRDefault="008131E9" w:rsidP="008131E9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8131E9">
        <w:rPr>
          <w:b/>
        </w:rPr>
        <w:t>Электронные документы</w:t>
      </w:r>
    </w:p>
    <w:p w:rsidR="008131E9" w:rsidRPr="007764F3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 w:rsidRPr="007764F3">
        <w:t xml:space="preserve">В </w:t>
      </w:r>
      <w:r>
        <w:t>Картотеке КВ реализована форма «Электронные документы»</w:t>
      </w:r>
      <w:r w:rsidRPr="007764F3">
        <w:t>, которая предназначена для хранения подписанных форм (</w:t>
      </w:r>
      <w:proofErr w:type="spellStart"/>
      <w:r w:rsidRPr="007764F3">
        <w:t>pdf</w:t>
      </w:r>
      <w:proofErr w:type="spellEnd"/>
      <w:r w:rsidRPr="007764F3">
        <w:t xml:space="preserve">) по Приказу Минфина 61н, связанных с конкретной карточкой </w:t>
      </w:r>
      <w:r w:rsidR="0037046C">
        <w:t>КВ</w:t>
      </w:r>
      <w:r>
        <w:t xml:space="preserve">, например, </w:t>
      </w:r>
      <w:r w:rsidR="00C05AC8" w:rsidRPr="00C05AC8">
        <w:t>Карточка капитальных вложений (ф. 0509211)</w:t>
      </w:r>
      <w:r w:rsidR="00C05AC8">
        <w:t>.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>
        <w:lastRenderedPageBreak/>
        <w:t>Для открытия формы «Электронные документы»</w:t>
      </w:r>
      <w:r w:rsidRPr="007764F3">
        <w:t xml:space="preserve"> в роли пользователя должно быть активно соответствующее право. При активном праве на панели ин</w:t>
      </w:r>
      <w:r>
        <w:t>струментов отображается иконка «Электронные документы».</w:t>
      </w:r>
    </w:p>
    <w:p w:rsidR="008131E9" w:rsidRDefault="00C05AC8" w:rsidP="008131E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989328D" wp14:editId="3A8C0237">
            <wp:extent cx="2959100" cy="943456"/>
            <wp:effectExtent l="0" t="0" r="0" b="952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987879" cy="95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63</w:t>
      </w:r>
    </w:p>
    <w:p w:rsidR="008131E9" w:rsidRPr="00A83F1A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>
        <w:t>На форме редактирования окна «Электронные документы»</w:t>
      </w:r>
      <w:r w:rsidRPr="00A83F1A">
        <w:t xml:space="preserve"> отображаются поля:</w:t>
      </w:r>
    </w:p>
    <w:p w:rsidR="008131E9" w:rsidRPr="00A83F1A" w:rsidRDefault="008131E9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Дата подписи</w:t>
      </w:r>
      <w:r>
        <w:t xml:space="preserve"> – фиксируется д</w:t>
      </w:r>
      <w:r w:rsidRPr="00A83F1A">
        <w:t>ата и время по</w:t>
      </w:r>
      <w:r>
        <w:t>дписания электронного документа;</w:t>
      </w:r>
    </w:p>
    <w:p w:rsidR="008131E9" w:rsidRPr="00A83F1A" w:rsidRDefault="008131E9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Файл</w:t>
      </w:r>
      <w:r>
        <w:t xml:space="preserve"> – фиксируется э</w:t>
      </w:r>
      <w:r w:rsidRPr="00A83F1A">
        <w:t xml:space="preserve">лектронный документ в формате </w:t>
      </w:r>
      <w:proofErr w:type="spellStart"/>
      <w:r w:rsidRPr="00A83F1A">
        <w:t>pdf</w:t>
      </w:r>
      <w:proofErr w:type="spellEnd"/>
      <w:r w:rsidRPr="00A83F1A">
        <w:t xml:space="preserve"> с наложенным штам</w:t>
      </w:r>
      <w:r>
        <w:t>пом простой электронной подписи;</w:t>
      </w:r>
    </w:p>
    <w:p w:rsidR="008131E9" w:rsidRPr="00A83F1A" w:rsidRDefault="008131E9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Подписант</w:t>
      </w:r>
      <w:r>
        <w:t xml:space="preserve"> – фиксируется</w:t>
      </w:r>
      <w:r w:rsidRPr="00A83F1A">
        <w:t xml:space="preserve"> ФИО пользователя, подписавшего электронный документ</w:t>
      </w:r>
      <w:r>
        <w:t>;</w:t>
      </w:r>
    </w:p>
    <w:p w:rsidR="008131E9" w:rsidRPr="00A83F1A" w:rsidRDefault="008131E9" w:rsidP="00E159C1">
      <w:pPr>
        <w:numPr>
          <w:ilvl w:val="0"/>
          <w:numId w:val="32"/>
        </w:numPr>
        <w:tabs>
          <w:tab w:val="left" w:pos="1125"/>
        </w:tabs>
        <w:spacing w:before="0" w:after="0" w:line="360" w:lineRule="auto"/>
        <w:ind w:left="0" w:firstLine="709"/>
        <w:jc w:val="both"/>
      </w:pPr>
      <w:r w:rsidRPr="00A83F1A">
        <w:rPr>
          <w:b/>
          <w:bCs/>
        </w:rPr>
        <w:t>Дата документа</w:t>
      </w:r>
      <w:r>
        <w:t xml:space="preserve"> – дата, </w:t>
      </w:r>
      <w:r w:rsidRPr="00A83F1A">
        <w:t>на которую был сформирован электронный документ.</w:t>
      </w:r>
    </w:p>
    <w:p w:rsidR="008131E9" w:rsidRDefault="004A471A" w:rsidP="008131E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4060C01" wp14:editId="6655376C">
            <wp:extent cx="4930775" cy="3492994"/>
            <wp:effectExtent l="0" t="0" r="317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48445" cy="350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1E9" w:rsidRPr="007764F3" w:rsidRDefault="008131E9" w:rsidP="008131E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64</w:t>
      </w:r>
    </w:p>
    <w:p w:rsidR="008131E9" w:rsidRPr="00F95BBD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 w:rsidRPr="00F95BBD">
        <w:rPr>
          <w:b/>
        </w:rPr>
        <w:t>Примечание.</w:t>
      </w:r>
      <w:r>
        <w:t xml:space="preserve"> Для удаления подписанных документов</w:t>
      </w:r>
      <w:r w:rsidRPr="00F95BBD">
        <w:t xml:space="preserve"> в роли пользователя должно быть настроено соответствующее право.</w:t>
      </w:r>
    </w:p>
    <w:p w:rsidR="008131E9" w:rsidRPr="00CD37CE" w:rsidRDefault="008131E9" w:rsidP="008131E9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CD37CE">
        <w:rPr>
          <w:b/>
        </w:rPr>
        <w:t xml:space="preserve"> Подписание ПЭП </w:t>
      </w:r>
      <w:r w:rsidR="009A2FEF" w:rsidRPr="009A2FEF">
        <w:rPr>
          <w:b/>
        </w:rPr>
        <w:t>«Карточк</w:t>
      </w:r>
      <w:r w:rsidR="009A2FEF">
        <w:rPr>
          <w:b/>
        </w:rPr>
        <w:t>и</w:t>
      </w:r>
      <w:r w:rsidR="009A2FEF" w:rsidRPr="009A2FEF">
        <w:rPr>
          <w:b/>
        </w:rPr>
        <w:t xml:space="preserve"> капитальных вложений (ф. 0509211)»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 w:rsidRPr="00CD37CE">
        <w:t>Реализовано подписан</w:t>
      </w:r>
      <w:r>
        <w:t>ие электронной формы «</w:t>
      </w:r>
      <w:r w:rsidRPr="00CD37CE">
        <w:t>Инвентарная карточка учета н</w:t>
      </w:r>
      <w:r>
        <w:t>ефинансовых активов (ф. 0509215)» простой электронной подписью</w:t>
      </w:r>
      <w:r w:rsidRPr="00CD37CE">
        <w:t xml:space="preserve"> с последующим </w:t>
      </w:r>
      <w:r>
        <w:t>хранением</w:t>
      </w:r>
      <w:r w:rsidRPr="00CD37CE">
        <w:t xml:space="preserve"> подписанных </w:t>
      </w:r>
      <w:r w:rsidRPr="00CD37CE">
        <w:rPr>
          <w:b/>
        </w:rPr>
        <w:t>.</w:t>
      </w:r>
      <w:proofErr w:type="spellStart"/>
      <w:r w:rsidRPr="00CD37CE">
        <w:rPr>
          <w:b/>
        </w:rPr>
        <w:t>pdf</w:t>
      </w:r>
      <w:proofErr w:type="spellEnd"/>
      <w:r>
        <w:t xml:space="preserve"> файлов в форме «Электронные документы»</w:t>
      </w:r>
      <w:r w:rsidRPr="00CD37CE">
        <w:t>.</w:t>
      </w:r>
    </w:p>
    <w:p w:rsidR="008131E9" w:rsidRPr="00CD37CE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>
        <w:lastRenderedPageBreak/>
        <w:t xml:space="preserve">Для того, чтобы подписать ПЭП форму необходимо нажать клавишу «Печать» и выбрать форму </w:t>
      </w:r>
      <w:r w:rsidRPr="001A1882">
        <w:rPr>
          <w:b/>
        </w:rPr>
        <w:t>«</w:t>
      </w:r>
      <w:r w:rsidR="00C62F1A" w:rsidRPr="009A2FEF">
        <w:rPr>
          <w:b/>
        </w:rPr>
        <w:t>Карточ</w:t>
      </w:r>
      <w:r w:rsidR="00C62F1A">
        <w:rPr>
          <w:b/>
        </w:rPr>
        <w:t>ка</w:t>
      </w:r>
      <w:r w:rsidR="00C62F1A" w:rsidRPr="009A2FEF">
        <w:rPr>
          <w:b/>
        </w:rPr>
        <w:t xml:space="preserve"> капитальных вложений (ф. 0509211)</w:t>
      </w:r>
      <w:r w:rsidRPr="001A1882">
        <w:rPr>
          <w:b/>
          <w:bCs/>
          <w:iCs/>
        </w:rPr>
        <w:t>»</w:t>
      </w:r>
      <w:r>
        <w:rPr>
          <w:bCs/>
          <w:iCs/>
        </w:rPr>
        <w:t>.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 w:rsidRPr="00CD37CE">
        <w:t>На форме параметров вывода печатной формы реализован признак</w:t>
      </w:r>
      <w:r>
        <w:t xml:space="preserve"> </w:t>
      </w:r>
      <w:r w:rsidRPr="00B0062F">
        <w:rPr>
          <w:b/>
        </w:rPr>
        <w:t>«Сформировать электронный документ»</w:t>
      </w:r>
      <w:r>
        <w:t>,</w:t>
      </w:r>
      <w:r w:rsidRPr="00B0062F">
        <w:t xml:space="preserve"> </w:t>
      </w:r>
      <w:r w:rsidRPr="00CD37CE">
        <w:t xml:space="preserve">при активации которого по </w:t>
      </w:r>
      <w:r>
        <w:t>умолчанию активируется признак «</w:t>
      </w:r>
      <w:r w:rsidRPr="00CD37CE">
        <w:t>Выгружать</w:t>
      </w:r>
      <w:r>
        <w:t xml:space="preserve"> значения текущего пользователя»</w:t>
      </w:r>
      <w:r w:rsidRPr="00CD37CE">
        <w:t>, т.е. в документе ответственным исполнителем будет указываться пользователь, запустивший формирование электронного документа.</w:t>
      </w:r>
    </w:p>
    <w:p w:rsidR="008131E9" w:rsidRDefault="009A2FEF" w:rsidP="008131E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4E89248" wp14:editId="28F7BB35">
            <wp:extent cx="4029710" cy="1211361"/>
            <wp:effectExtent l="0" t="0" r="0" b="825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064059" cy="1221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65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  <w:rPr>
          <w:b/>
        </w:rPr>
      </w:pPr>
      <w:r>
        <w:t>При активации признака «</w:t>
      </w:r>
      <w:r w:rsidRPr="002E6D74">
        <w:t>Сф</w:t>
      </w:r>
      <w:r>
        <w:t>ормировать электронный документ» и нажатии клавиши «Далее»</w:t>
      </w:r>
      <w:r w:rsidRPr="002E6D74">
        <w:t xml:space="preserve"> запускается задача по формированию формы в формате </w:t>
      </w:r>
      <w:r w:rsidRPr="002E6D74">
        <w:rPr>
          <w:b/>
        </w:rPr>
        <w:t>.</w:t>
      </w:r>
      <w:proofErr w:type="spellStart"/>
      <w:r w:rsidRPr="002E6D74">
        <w:rPr>
          <w:b/>
        </w:rPr>
        <w:t>pdf</w:t>
      </w:r>
      <w:proofErr w:type="spellEnd"/>
      <w:r w:rsidRPr="002E6D74">
        <w:rPr>
          <w:b/>
        </w:rPr>
        <w:t>.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10DF80B4" wp14:editId="69593927">
            <wp:extent cx="3811048" cy="856579"/>
            <wp:effectExtent l="0" t="0" r="0" b="127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57107" cy="86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jc w:val="center"/>
      </w:pPr>
      <w:r w:rsidRPr="002E6D74">
        <w:t>Рисунок</w:t>
      </w:r>
      <w:r w:rsidR="002A0B23">
        <w:t xml:space="preserve"> 66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 w:rsidRPr="002D63B4">
        <w:t xml:space="preserve">Далее при успешном формировании документа и нажатии кнопки </w:t>
      </w:r>
      <w:r>
        <w:t>«Результат»</w:t>
      </w:r>
      <w:r w:rsidRPr="002D63B4">
        <w:t xml:space="preserve"> по фоновой задаче, откры</w:t>
      </w:r>
      <w:r>
        <w:t>вается форма «Подписание документов»</w:t>
      </w:r>
      <w:r w:rsidRPr="002D63B4">
        <w:t xml:space="preserve">. В окне отображается информация по карточкам </w:t>
      </w:r>
      <w:r w:rsidR="006C7AED">
        <w:t>КВ</w:t>
      </w:r>
      <w:r w:rsidRPr="002D63B4">
        <w:t xml:space="preserve"> и сформированные документы, по которым была запущена задача.</w:t>
      </w:r>
    </w:p>
    <w:p w:rsidR="008131E9" w:rsidRDefault="006C7AED" w:rsidP="008131E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4901D0E" wp14:editId="07BCD73C">
            <wp:extent cx="6480810" cy="215582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15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67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При нажатии на ссылку в поле «Документ для подписи»</w:t>
      </w:r>
      <w:r w:rsidRPr="004C1851">
        <w:t xml:space="preserve"> открывается окно с визуализацией подписываемого документа.</w:t>
      </w:r>
    </w:p>
    <w:p w:rsidR="008131E9" w:rsidRDefault="006C7AED" w:rsidP="008131E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BAF13B3" wp14:editId="122C7E59">
            <wp:extent cx="6480810" cy="3296285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1E9" w:rsidRPr="002E6D74" w:rsidRDefault="008131E9" w:rsidP="008131E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68</w:t>
      </w:r>
    </w:p>
    <w:p w:rsidR="008131E9" w:rsidRPr="003005E5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При нажатии на </w:t>
      </w:r>
      <w:proofErr w:type="spellStart"/>
      <w:r>
        <w:t>клавшу</w:t>
      </w:r>
      <w:proofErr w:type="spellEnd"/>
      <w:r>
        <w:t xml:space="preserve"> «Печать»</w:t>
      </w:r>
      <w:r w:rsidRPr="003005E5">
        <w:t xml:space="preserve"> на ПК сохраняется документ в формате </w:t>
      </w:r>
      <w:r w:rsidRPr="003005E5">
        <w:rPr>
          <w:b/>
        </w:rPr>
        <w:t>.</w:t>
      </w:r>
      <w:proofErr w:type="spellStart"/>
      <w:r w:rsidRPr="003005E5">
        <w:rPr>
          <w:b/>
        </w:rPr>
        <w:t>pdf</w:t>
      </w:r>
      <w:proofErr w:type="spellEnd"/>
      <w:r w:rsidRPr="003005E5">
        <w:rPr>
          <w:b/>
        </w:rPr>
        <w:t>.</w:t>
      </w:r>
      <w:r w:rsidRPr="003005E5">
        <w:t xml:space="preserve"> При нажатии </w:t>
      </w:r>
      <w:r>
        <w:t>клавиши «Закрыть»</w:t>
      </w:r>
      <w:r w:rsidRPr="003005E5">
        <w:t xml:space="preserve"> окно </w:t>
      </w:r>
      <w:proofErr w:type="spellStart"/>
      <w:r w:rsidRPr="003005E5">
        <w:t>предпросмотра</w:t>
      </w:r>
      <w:proofErr w:type="spellEnd"/>
      <w:r w:rsidRPr="003005E5">
        <w:t xml:space="preserve"> закрывается.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 w:rsidRPr="003005E5">
        <w:t>Далее для подп</w:t>
      </w:r>
      <w:r>
        <w:t xml:space="preserve">исания документа в окне «Подписание документов» </w:t>
      </w:r>
      <w:r w:rsidRPr="003005E5">
        <w:t>необходимо нажать на к</w:t>
      </w:r>
      <w:r>
        <w:t>лавишу «Подписать»</w:t>
      </w:r>
      <w:r w:rsidRPr="003005E5">
        <w:t xml:space="preserve">. </w:t>
      </w:r>
    </w:p>
    <w:p w:rsidR="008131E9" w:rsidRDefault="006C7AED" w:rsidP="008131E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AD1750E" wp14:editId="26949AD9">
            <wp:extent cx="5922010" cy="2361029"/>
            <wp:effectExtent l="0" t="0" r="2540" b="127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29131" cy="2363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69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 w:rsidRPr="003005E5">
        <w:t>Задача по формированию электронной подписи запускается в фоновом режиме, при успешном выполнении которой по каж</w:t>
      </w:r>
      <w:r>
        <w:t>дой карточке заполняется форма «Электронные документы»</w:t>
      </w:r>
      <w:r w:rsidRPr="003005E5">
        <w:t>.</w:t>
      </w:r>
    </w:p>
    <w:p w:rsidR="008131E9" w:rsidRDefault="006C7AED" w:rsidP="008131E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94B0B15" wp14:editId="1EF4CB38">
            <wp:extent cx="4930775" cy="3492994"/>
            <wp:effectExtent l="0" t="0" r="317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48445" cy="350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70</w:t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ind w:firstLine="709"/>
        <w:jc w:val="both"/>
      </w:pPr>
      <w:r>
        <w:t>При нажатии на ссылку в поле «Файл»</w:t>
      </w:r>
      <w:r w:rsidRPr="004735AA">
        <w:t xml:space="preserve"> открывается файл </w:t>
      </w:r>
      <w:r w:rsidRPr="004735AA">
        <w:rPr>
          <w:b/>
        </w:rPr>
        <w:t>.</w:t>
      </w:r>
      <w:proofErr w:type="spellStart"/>
      <w:r w:rsidRPr="004735AA">
        <w:rPr>
          <w:b/>
        </w:rPr>
        <w:t>pdf</w:t>
      </w:r>
      <w:proofErr w:type="spellEnd"/>
      <w:r w:rsidRPr="004735AA">
        <w:t xml:space="preserve"> с оттиском штампа </w:t>
      </w:r>
      <w:r>
        <w:t xml:space="preserve">простой электронной подписи </w:t>
      </w:r>
      <w:r w:rsidRPr="00E90ED5">
        <w:t>на последней странице</w:t>
      </w:r>
      <w:r>
        <w:t xml:space="preserve"> документа</w:t>
      </w:r>
      <w:r w:rsidRPr="004735AA">
        <w:t>.</w:t>
      </w:r>
    </w:p>
    <w:p w:rsidR="008131E9" w:rsidRDefault="00FA6D60" w:rsidP="008131E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458F00E" wp14:editId="7DEF950C">
            <wp:extent cx="6173944" cy="3960495"/>
            <wp:effectExtent l="0" t="0" r="0" b="190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78996" cy="3963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1E9" w:rsidRDefault="008131E9" w:rsidP="008131E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71</w:t>
      </w:r>
    </w:p>
    <w:p w:rsidR="00A443CA" w:rsidRDefault="00A443CA" w:rsidP="00FA6D60">
      <w:pPr>
        <w:tabs>
          <w:tab w:val="left" w:pos="1125"/>
        </w:tabs>
        <w:spacing w:before="0" w:after="0" w:line="360" w:lineRule="auto"/>
      </w:pPr>
    </w:p>
    <w:p w:rsidR="006F5B7C" w:rsidRPr="006F5B7C" w:rsidRDefault="006F5B7C" w:rsidP="006F5B7C">
      <w:pPr>
        <w:pStyle w:val="aff6"/>
        <w:numPr>
          <w:ilvl w:val="0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rPr>
          <w:b/>
        </w:rPr>
      </w:pPr>
      <w:r w:rsidRPr="006F5B7C">
        <w:rPr>
          <w:b/>
        </w:rPr>
        <w:t>НФА – Электронные документы по НФА – Решения о признании объектов НФА</w:t>
      </w:r>
    </w:p>
    <w:p w:rsidR="006F5B7C" w:rsidRPr="006F5B7C" w:rsidRDefault="006F5B7C" w:rsidP="006F5B7C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rPr>
          <w:b/>
        </w:rPr>
      </w:pPr>
      <w:r w:rsidRPr="006F5B7C">
        <w:rPr>
          <w:b/>
        </w:rPr>
        <w:t>Вкладки «Состав комиссии</w:t>
      </w:r>
      <w:r>
        <w:rPr>
          <w:b/>
        </w:rPr>
        <w:t xml:space="preserve"> для голосования</w:t>
      </w:r>
      <w:r w:rsidRPr="006F5B7C">
        <w:rPr>
          <w:b/>
        </w:rPr>
        <w:t>» и «Голосование комиссии»</w:t>
      </w:r>
    </w:p>
    <w:p w:rsidR="006F5B7C" w:rsidRDefault="006F5B7C" w:rsidP="006F5B7C">
      <w:pPr>
        <w:tabs>
          <w:tab w:val="left" w:pos="1125"/>
        </w:tabs>
        <w:spacing w:before="0" w:after="0" w:line="360" w:lineRule="auto"/>
        <w:ind w:firstLine="709"/>
        <w:jc w:val="both"/>
      </w:pPr>
      <w:r>
        <w:lastRenderedPageBreak/>
        <w:t>Н</w:t>
      </w:r>
      <w:r w:rsidRPr="006F5B7C">
        <w:t>а форме редактиров</w:t>
      </w:r>
      <w:r>
        <w:t>ания реализованы новые вкладки «Состав комиссии для голосования» и «Голосование комиссии»</w:t>
      </w:r>
      <w:r w:rsidR="0048605A">
        <w:t>.</w:t>
      </w:r>
    </w:p>
    <w:p w:rsidR="0048605A" w:rsidRDefault="0048605A" w:rsidP="0048605A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9D876D2" wp14:editId="0F4A857C">
            <wp:extent cx="5460039" cy="3192780"/>
            <wp:effectExtent l="0" t="0" r="762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63084" cy="3194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05A" w:rsidRDefault="0048605A" w:rsidP="0048605A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72</w:t>
      </w:r>
    </w:p>
    <w:p w:rsidR="0090011C" w:rsidRDefault="0090011C" w:rsidP="0090011C">
      <w:pPr>
        <w:tabs>
          <w:tab w:val="left" w:pos="1125"/>
        </w:tabs>
        <w:spacing w:before="0" w:after="0" w:line="360" w:lineRule="auto"/>
        <w:ind w:firstLine="709"/>
        <w:jc w:val="both"/>
      </w:pPr>
      <w:r w:rsidRPr="0090011C">
        <w:t xml:space="preserve">Вкладки предназначены для формирования </w:t>
      </w:r>
      <w:r>
        <w:t xml:space="preserve">Листа голосования, </w:t>
      </w:r>
      <w:r w:rsidRPr="0090011C">
        <w:t>к</w:t>
      </w:r>
      <w:r>
        <w:t>оторый</w:t>
      </w:r>
      <w:r w:rsidRPr="0090011C">
        <w:t xml:space="preserve"> </w:t>
      </w:r>
      <w:r>
        <w:t>по П</w:t>
      </w:r>
      <w:r w:rsidRPr="0090011C">
        <w:t>риказу Минфина от 15.04.2021 № 61н, является неотъемлемой частью Р</w:t>
      </w:r>
      <w:r>
        <w:t>ешения о признании объектов НФА</w:t>
      </w:r>
      <w:r w:rsidRPr="0090011C">
        <w:t>.</w:t>
      </w:r>
    </w:p>
    <w:p w:rsidR="00323DD9" w:rsidRDefault="00323DD9" w:rsidP="0090011C">
      <w:pPr>
        <w:tabs>
          <w:tab w:val="left" w:pos="1125"/>
        </w:tabs>
        <w:spacing w:before="0" w:after="0" w:line="360" w:lineRule="auto"/>
        <w:ind w:firstLine="709"/>
        <w:jc w:val="both"/>
      </w:pPr>
      <w:r w:rsidRPr="00323DD9">
        <w:t xml:space="preserve">Редактирование вкладок доступно </w:t>
      </w:r>
      <w:r>
        <w:t>по настройке роли пользователя.</w:t>
      </w:r>
    </w:p>
    <w:p w:rsidR="0090011C" w:rsidRPr="0090011C" w:rsidRDefault="0090011C" w:rsidP="0090011C">
      <w:pPr>
        <w:tabs>
          <w:tab w:val="left" w:pos="1125"/>
        </w:tabs>
        <w:spacing w:before="0" w:after="0" w:line="360" w:lineRule="auto"/>
        <w:ind w:firstLine="709"/>
        <w:jc w:val="both"/>
        <w:rPr>
          <w:i/>
        </w:rPr>
      </w:pPr>
      <w:r w:rsidRPr="0090011C">
        <w:rPr>
          <w:i/>
        </w:rPr>
        <w:t>В листе комиссия учреждения фиксирует результаты голосования по вопросам принятия к учету имущества.</w:t>
      </w:r>
    </w:p>
    <w:p w:rsidR="0090011C" w:rsidRPr="0090011C" w:rsidRDefault="0090011C" w:rsidP="0090011C">
      <w:pPr>
        <w:tabs>
          <w:tab w:val="left" w:pos="1125"/>
        </w:tabs>
        <w:spacing w:before="0" w:after="0" w:line="360" w:lineRule="auto"/>
        <w:ind w:firstLine="709"/>
        <w:jc w:val="both"/>
        <w:rPr>
          <w:i/>
        </w:rPr>
      </w:pPr>
      <w:r w:rsidRPr="0090011C">
        <w:rPr>
          <w:i/>
        </w:rPr>
        <w:t>Заполняет лист ответственный член комиссии: указывает объект голосования, голоса «за» и «против» по нему, а также резолюцию – принятое решение.</w:t>
      </w:r>
    </w:p>
    <w:p w:rsidR="00316075" w:rsidRDefault="00316075" w:rsidP="0090011C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На вкладке </w:t>
      </w:r>
      <w:r w:rsidRPr="00316075">
        <w:rPr>
          <w:b/>
        </w:rPr>
        <w:t>«Состав комиссии для голосования»</w:t>
      </w:r>
      <w:r w:rsidR="0090011C" w:rsidRPr="0090011C">
        <w:t xml:space="preserve"> </w:t>
      </w:r>
      <w:r>
        <w:t xml:space="preserve">автоматически выводится состав комиссии из поля «Комиссия» Решения. </w:t>
      </w:r>
    </w:p>
    <w:p w:rsidR="00824A46" w:rsidRDefault="00316075" w:rsidP="00824A46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В случае отсутствия члена комиссии на момент проведения голосования необходимо заполнить </w:t>
      </w:r>
      <w:r w:rsidR="00824A46">
        <w:t>значение в столбце</w:t>
      </w:r>
      <w:r>
        <w:t xml:space="preserve"> </w:t>
      </w:r>
      <w:r w:rsidRPr="00824A46">
        <w:rPr>
          <w:i/>
        </w:rPr>
        <w:t>«Причина отсутствия»</w:t>
      </w:r>
      <w:r>
        <w:t>.</w:t>
      </w:r>
      <w:r w:rsidR="00824A46">
        <w:t xml:space="preserve"> </w:t>
      </w:r>
      <w:r w:rsidR="00824A46" w:rsidRPr="00824A46">
        <w:t>Если член комиссии отсутствует из-за болезни, отпуска, командировки, комиссия может провести голосование без него при условии соблюдения кворума.</w:t>
      </w:r>
    </w:p>
    <w:p w:rsidR="00824A46" w:rsidRDefault="00824A46" w:rsidP="00824A46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При заполнении столбца «Причина отсутствия» </w:t>
      </w:r>
      <w:r w:rsidRPr="00824A46">
        <w:t>вы</w:t>
      </w:r>
      <w:r>
        <w:t>в</w:t>
      </w:r>
      <w:r w:rsidRPr="00824A46">
        <w:t>одит</w:t>
      </w:r>
      <w:r>
        <w:t>ся</w:t>
      </w:r>
      <w:r w:rsidRPr="00824A46">
        <w:t xml:space="preserve"> предупреждение, что его голос не будет учтен при голосовании</w:t>
      </w:r>
      <w:r>
        <w:t xml:space="preserve">: </w:t>
      </w:r>
      <w:r w:rsidRPr="00824A46">
        <w:rPr>
          <w:i/>
        </w:rPr>
        <w:t>«По члену комиссии ФИО не будет учтен голос при голосовании».</w:t>
      </w:r>
    </w:p>
    <w:p w:rsidR="00824A46" w:rsidRDefault="00824A46" w:rsidP="00824A46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010DA14" wp14:editId="323A2F80">
            <wp:extent cx="4734560" cy="2775976"/>
            <wp:effectExtent l="0" t="0" r="0" b="571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740638" cy="27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A46" w:rsidRDefault="00824A46" w:rsidP="00824A46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73</w:t>
      </w:r>
    </w:p>
    <w:p w:rsidR="00316075" w:rsidRPr="00316075" w:rsidRDefault="00316075" w:rsidP="0090011C">
      <w:pPr>
        <w:tabs>
          <w:tab w:val="left" w:pos="1125"/>
        </w:tabs>
        <w:spacing w:before="0" w:after="0" w:line="360" w:lineRule="auto"/>
        <w:ind w:firstLine="709"/>
        <w:jc w:val="both"/>
      </w:pPr>
      <w:r w:rsidRPr="00316075">
        <w:rPr>
          <w:b/>
        </w:rPr>
        <w:t xml:space="preserve">Примечание. </w:t>
      </w:r>
      <w:r>
        <w:t>Для прикрепления файлов с особым мнени</w:t>
      </w:r>
      <w:r w:rsidR="00A802E5">
        <w:t>ем</w:t>
      </w:r>
      <w:r>
        <w:t xml:space="preserve"> участников голосования на вкладке имеется </w:t>
      </w:r>
      <w:r w:rsidR="00824A46">
        <w:t>столбец</w:t>
      </w:r>
      <w:r>
        <w:t xml:space="preserve"> «Особое мнение»</w:t>
      </w:r>
      <w:r w:rsidR="00824A46">
        <w:t>.</w:t>
      </w:r>
    </w:p>
    <w:p w:rsidR="00316075" w:rsidRDefault="00316075" w:rsidP="00316075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На вкладке предусмотрено поле </w:t>
      </w:r>
      <w:r w:rsidRPr="006B75F5">
        <w:rPr>
          <w:b/>
          <w:i/>
        </w:rPr>
        <w:t>«</w:t>
      </w:r>
      <w:r w:rsidR="0090011C" w:rsidRPr="006B75F5">
        <w:rPr>
          <w:b/>
          <w:i/>
        </w:rPr>
        <w:t>Квор</w:t>
      </w:r>
      <w:r w:rsidRPr="006B75F5">
        <w:rPr>
          <w:b/>
          <w:i/>
        </w:rPr>
        <w:t>ум присутствия голосующих, %»</w:t>
      </w:r>
      <w:r>
        <w:t xml:space="preserve">. В </w:t>
      </w:r>
      <w:r w:rsidR="0090011C" w:rsidRPr="0090011C">
        <w:t xml:space="preserve">поле </w:t>
      </w:r>
      <w:r>
        <w:t xml:space="preserve">выводится значение из поля </w:t>
      </w:r>
      <w:r w:rsidRPr="00316075">
        <w:rPr>
          <w:i/>
        </w:rPr>
        <w:t>«Минимальный кворум присутствия голосующих, %»</w:t>
      </w:r>
      <w:r>
        <w:t xml:space="preserve"> из выбранной комиссии Решения, </w:t>
      </w:r>
      <w:r w:rsidR="00BB2E79" w:rsidRPr="0090011C">
        <w:t>при котором голосование признается правомочным</w:t>
      </w:r>
      <w:r w:rsidR="00BB2E79">
        <w:t xml:space="preserve">, </w:t>
      </w:r>
      <w:r>
        <w:t>в поле имеется возможность редактирования значения.</w:t>
      </w:r>
    </w:p>
    <w:p w:rsidR="00316075" w:rsidRDefault="00316075" w:rsidP="00316075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C91D873" wp14:editId="4D07CCCB">
            <wp:extent cx="5528310" cy="2111440"/>
            <wp:effectExtent l="0" t="0" r="0" b="31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536024" cy="2114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075" w:rsidRDefault="00316075" w:rsidP="00316075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74</w:t>
      </w:r>
    </w:p>
    <w:p w:rsidR="00BB2E79" w:rsidRDefault="00BB2E79" w:rsidP="00316075">
      <w:pPr>
        <w:tabs>
          <w:tab w:val="left" w:pos="1125"/>
        </w:tabs>
        <w:spacing w:before="0" w:after="0" w:line="360" w:lineRule="auto"/>
        <w:ind w:firstLine="709"/>
        <w:jc w:val="both"/>
      </w:pPr>
      <w:r w:rsidRPr="00BB2E79">
        <w:t xml:space="preserve">Если </w:t>
      </w:r>
      <w:r>
        <w:t xml:space="preserve">минимальный </w:t>
      </w:r>
      <w:r w:rsidRPr="00BB2E79">
        <w:t xml:space="preserve">кворум присутствия </w:t>
      </w:r>
      <w:r>
        <w:t xml:space="preserve">голосующих </w:t>
      </w:r>
      <w:r w:rsidRPr="00BB2E79">
        <w:t xml:space="preserve">не пройден, то поле </w:t>
      </w:r>
      <w:r>
        <w:t>будет подсвечено</w:t>
      </w:r>
      <w:r w:rsidRPr="00BB2E79">
        <w:t xml:space="preserve"> красным</w:t>
      </w:r>
      <w:r>
        <w:t xml:space="preserve"> цветов, а в случае прохождения - зеленым. </w:t>
      </w:r>
    </w:p>
    <w:p w:rsidR="00BB2E79" w:rsidRDefault="00BB2E79" w:rsidP="00BB2E79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EB2AE98" wp14:editId="60871380">
            <wp:extent cx="5558369" cy="1339215"/>
            <wp:effectExtent l="0" t="0" r="444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565827" cy="1341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E79" w:rsidRDefault="00BB2E79" w:rsidP="00BB2E79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75</w:t>
      </w:r>
    </w:p>
    <w:p w:rsidR="00337149" w:rsidRDefault="00337149" w:rsidP="00337149">
      <w:pPr>
        <w:tabs>
          <w:tab w:val="left" w:pos="1125"/>
        </w:tabs>
        <w:spacing w:before="0" w:after="0" w:line="360" w:lineRule="auto"/>
        <w:ind w:firstLine="709"/>
        <w:jc w:val="both"/>
      </w:pPr>
      <w:r w:rsidRPr="00337149">
        <w:rPr>
          <w:b/>
        </w:rPr>
        <w:lastRenderedPageBreak/>
        <w:t>Примечание.</w:t>
      </w:r>
      <w:r>
        <w:t xml:space="preserve"> Обязательно заполняйте значение </w:t>
      </w:r>
      <w:r w:rsidRPr="00337149">
        <w:t>«Минимальный кворум присутствия голосующих, %»</w:t>
      </w:r>
      <w:r>
        <w:t xml:space="preserve"> у комиссии в справочнике «Действующие комиссии».</w:t>
      </w:r>
    </w:p>
    <w:p w:rsidR="006F7008" w:rsidRDefault="00AF1F06" w:rsidP="006F7008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На вкладке </w:t>
      </w:r>
      <w:r w:rsidRPr="00AF1F06">
        <w:rPr>
          <w:b/>
        </w:rPr>
        <w:t>«Голосование комиссии»</w:t>
      </w:r>
      <w:r w:rsidRPr="00AF1F06">
        <w:t xml:space="preserve"> выводится перечень объектов и резолю</w:t>
      </w:r>
      <w:r>
        <w:t>ций комиссии по ним из вкладки «</w:t>
      </w:r>
      <w:r w:rsidRPr="00AF1F06">
        <w:t>Свед</w:t>
      </w:r>
      <w:r>
        <w:t>ения об объекте»</w:t>
      </w:r>
      <w:r w:rsidR="006F7008">
        <w:t>, по которым будет производиться голосование, а также выводятся столбцы голосования по каждому присутствующему участнику голосования из вкладки «Состав комиссии для голосования».</w:t>
      </w:r>
    </w:p>
    <w:p w:rsidR="006F7008" w:rsidRDefault="006F7008" w:rsidP="006F700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B81A104" wp14:editId="52036222">
            <wp:extent cx="5140902" cy="3006667"/>
            <wp:effectExtent l="0" t="0" r="3175" b="381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177751" cy="302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008" w:rsidRDefault="006F7008" w:rsidP="006F7008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76</w:t>
      </w:r>
    </w:p>
    <w:p w:rsidR="006F7008" w:rsidRDefault="006F7008" w:rsidP="006F7008">
      <w:pPr>
        <w:tabs>
          <w:tab w:val="left" w:pos="1125"/>
        </w:tabs>
        <w:spacing w:before="0" w:after="0" w:line="360" w:lineRule="auto"/>
        <w:ind w:firstLine="709"/>
        <w:jc w:val="both"/>
      </w:pPr>
      <w:r w:rsidRPr="006F7008">
        <w:rPr>
          <w:b/>
        </w:rPr>
        <w:t>Примечание.</w:t>
      </w:r>
      <w:r>
        <w:t xml:space="preserve"> Во вкладку «Голосование комиссии» не выводятся столбцы по членам комиссии, у которых заполнено поле «Причина отсутствия» на вкладке «Состав комиссии для голосования».</w:t>
      </w:r>
    </w:p>
    <w:p w:rsidR="00002656" w:rsidRDefault="00002656" w:rsidP="006F7008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По умолчанию во вкладке «Голосование комиссии» по всем участникам заполнено значение «За». Для того, чтобы его изменить необходимо нажать </w:t>
      </w:r>
      <w:r w:rsidR="006B75F5">
        <w:t>на значение</w:t>
      </w:r>
      <w:r w:rsidR="008D4606">
        <w:t xml:space="preserve"> </w:t>
      </w:r>
      <w:r>
        <w:t xml:space="preserve">«За» - значение </w:t>
      </w:r>
      <w:r w:rsidR="008D4606">
        <w:t xml:space="preserve">автоматически </w:t>
      </w:r>
      <w:r>
        <w:t xml:space="preserve">изменится на «Против». </w:t>
      </w:r>
    </w:p>
    <w:p w:rsidR="006F7008" w:rsidRDefault="006F7008" w:rsidP="00002656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На вкладке предусмотрено поле </w:t>
      </w:r>
      <w:r w:rsidRPr="006B75F5">
        <w:rPr>
          <w:b/>
          <w:i/>
        </w:rPr>
        <w:t>«Кворум принятия решения голосующих «за», %»</w:t>
      </w:r>
      <w:r>
        <w:t xml:space="preserve">. В </w:t>
      </w:r>
      <w:r w:rsidRPr="0090011C">
        <w:t xml:space="preserve">поле </w:t>
      </w:r>
      <w:r>
        <w:t xml:space="preserve">выводится значение из поля </w:t>
      </w:r>
      <w:r w:rsidRPr="00316075">
        <w:rPr>
          <w:i/>
        </w:rPr>
        <w:t xml:space="preserve">«Минимальный кворум </w:t>
      </w:r>
      <w:r>
        <w:rPr>
          <w:i/>
        </w:rPr>
        <w:t>принятия решения голосующих</w:t>
      </w:r>
      <w:r w:rsidRPr="00316075">
        <w:rPr>
          <w:i/>
        </w:rPr>
        <w:t>, %»</w:t>
      </w:r>
      <w:r>
        <w:t xml:space="preserve"> из выбранной комиссии Решения, </w:t>
      </w:r>
      <w:r w:rsidRPr="0090011C">
        <w:t>при котором голосование признается правомочным</w:t>
      </w:r>
      <w:r>
        <w:t>, в поле имеется возможность редактирования значения.</w:t>
      </w:r>
      <w:r w:rsidR="00002656">
        <w:t xml:space="preserve"> </w:t>
      </w:r>
      <w:r w:rsidR="00002656" w:rsidRPr="006F7008">
        <w:t xml:space="preserve">Если </w:t>
      </w:r>
      <w:r w:rsidR="00002656">
        <w:t>результат голосования комиссии «за»</w:t>
      </w:r>
      <w:r w:rsidR="00002656" w:rsidRPr="006F7008">
        <w:t xml:space="preserve"> меньше</w:t>
      </w:r>
      <w:r w:rsidR="00002656">
        <w:t>,</w:t>
      </w:r>
      <w:r w:rsidR="00002656" w:rsidRPr="006F7008">
        <w:t xml:space="preserve"> указанного значения </w:t>
      </w:r>
      <w:r w:rsidR="00002656">
        <w:t>К</w:t>
      </w:r>
      <w:r w:rsidR="00002656" w:rsidRPr="006F7008">
        <w:t xml:space="preserve">ворума </w:t>
      </w:r>
      <w:r w:rsidR="00002656">
        <w:t>принятия решения, то результат «</w:t>
      </w:r>
      <w:proofErr w:type="gramStart"/>
      <w:r w:rsidR="00002656">
        <w:t>за,%</w:t>
      </w:r>
      <w:proofErr w:type="gramEnd"/>
      <w:r w:rsidR="00002656">
        <w:t>»</w:t>
      </w:r>
      <w:r w:rsidR="00002656" w:rsidRPr="006F7008">
        <w:t xml:space="preserve"> подсвечивается красным</w:t>
      </w:r>
      <w:r w:rsidR="00002656">
        <w:t xml:space="preserve"> цветом,</w:t>
      </w:r>
      <w:r w:rsidR="00002656" w:rsidRPr="006F7008">
        <w:t xml:space="preserve"> как </w:t>
      </w:r>
      <w:r w:rsidR="00002656">
        <w:t>не пройде</w:t>
      </w:r>
      <w:r w:rsidR="00002656" w:rsidRPr="006F7008">
        <w:t>нный</w:t>
      </w:r>
      <w:r w:rsidR="00002656">
        <w:t>.</w:t>
      </w:r>
    </w:p>
    <w:p w:rsidR="006F7008" w:rsidRDefault="006F7008" w:rsidP="006F7008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194067E" wp14:editId="701D74CB">
            <wp:extent cx="6480810" cy="242125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4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008" w:rsidRDefault="006F7008" w:rsidP="006F7008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77</w:t>
      </w:r>
    </w:p>
    <w:p w:rsidR="00DF375E" w:rsidRDefault="00DF375E" w:rsidP="00DF375E">
      <w:pPr>
        <w:tabs>
          <w:tab w:val="left" w:pos="1125"/>
        </w:tabs>
        <w:spacing w:before="0" w:after="0" w:line="360" w:lineRule="auto"/>
        <w:ind w:firstLine="709"/>
        <w:jc w:val="both"/>
      </w:pPr>
      <w:r w:rsidRPr="00337149">
        <w:rPr>
          <w:b/>
        </w:rPr>
        <w:t>Примечание.</w:t>
      </w:r>
      <w:r>
        <w:t xml:space="preserve"> Обязательно заполняйте значение </w:t>
      </w:r>
      <w:r w:rsidRPr="00DF375E">
        <w:t xml:space="preserve">«Минимальный кворум принятия решения голосующих, %» </w:t>
      </w:r>
      <w:r>
        <w:t>у комиссии в справочнике «Действующие комиссии».</w:t>
      </w:r>
    </w:p>
    <w:p w:rsidR="00DF375E" w:rsidRDefault="00FC7E02" w:rsidP="00FC7E02">
      <w:pPr>
        <w:tabs>
          <w:tab w:val="left" w:pos="1125"/>
        </w:tabs>
        <w:spacing w:before="0" w:after="0" w:line="360" w:lineRule="auto"/>
        <w:ind w:firstLine="709"/>
        <w:jc w:val="both"/>
      </w:pPr>
      <w:r>
        <w:t>На вкладке «Решение, принятое по объекту» выводится итог голосования «за»</w:t>
      </w:r>
      <w:r w:rsidRPr="00FC7E02">
        <w:t xml:space="preserve"> и, если он меньше значения </w:t>
      </w:r>
      <w:r>
        <w:t>в поле «Кворум принятия решения голосующих «за», %»</w:t>
      </w:r>
      <w:r w:rsidRPr="00FC7E02">
        <w:t>, то в по</w:t>
      </w:r>
      <w:r>
        <w:t>ле «</w:t>
      </w:r>
      <w:r w:rsidRPr="00FC7E02">
        <w:t>Резолюци</w:t>
      </w:r>
      <w:r>
        <w:t>я по итогу голосования комиссии» заполняется значение «Снято с обсуждения».</w:t>
      </w:r>
    </w:p>
    <w:p w:rsidR="00651211" w:rsidRDefault="00651211" w:rsidP="00651211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DAD9943" wp14:editId="17E95EDA">
            <wp:extent cx="5766399" cy="3295650"/>
            <wp:effectExtent l="0" t="0" r="635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73307" cy="3299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211" w:rsidRDefault="00651211" w:rsidP="00651211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78</w:t>
      </w:r>
    </w:p>
    <w:p w:rsidR="00DF6582" w:rsidRDefault="00DF6582" w:rsidP="00DF6582">
      <w:pPr>
        <w:pStyle w:val="aff6"/>
        <w:numPr>
          <w:ilvl w:val="1"/>
          <w:numId w:val="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DF6582">
        <w:rPr>
          <w:b/>
        </w:rPr>
        <w:t>ПФ «Лист голосования»</w:t>
      </w:r>
    </w:p>
    <w:p w:rsidR="00777708" w:rsidRDefault="00777708" w:rsidP="00777708">
      <w:pPr>
        <w:tabs>
          <w:tab w:val="left" w:pos="1125"/>
        </w:tabs>
        <w:spacing w:before="0" w:after="0" w:line="360" w:lineRule="auto"/>
        <w:ind w:firstLine="709"/>
        <w:jc w:val="both"/>
      </w:pPr>
      <w:r w:rsidRPr="00777708">
        <w:t>В реестре реализована</w:t>
      </w:r>
      <w:r>
        <w:t xml:space="preserve"> выгрузка ПФ «Лист голосования»</w:t>
      </w:r>
      <w:r w:rsidR="00570C4B">
        <w:t>.</w:t>
      </w:r>
    </w:p>
    <w:p w:rsidR="00570C4B" w:rsidRDefault="00570C4B" w:rsidP="00570C4B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E2D2BA7" wp14:editId="45DCBEB6">
            <wp:extent cx="3921125" cy="613943"/>
            <wp:effectExtent l="0" t="0" r="317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945799" cy="617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C4B" w:rsidRDefault="00570C4B" w:rsidP="00570C4B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79</w:t>
      </w:r>
    </w:p>
    <w:p w:rsidR="00DF6582" w:rsidRDefault="00777708" w:rsidP="00777708">
      <w:pPr>
        <w:tabs>
          <w:tab w:val="left" w:pos="1125"/>
        </w:tabs>
        <w:spacing w:before="0" w:after="0" w:line="360" w:lineRule="auto"/>
        <w:ind w:firstLine="709"/>
        <w:jc w:val="both"/>
        <w:rPr>
          <w:i/>
        </w:rPr>
      </w:pPr>
      <w:r w:rsidRPr="00777708">
        <w:rPr>
          <w:i/>
        </w:rPr>
        <w:lastRenderedPageBreak/>
        <w:t>Лист голосования является неотъемлемой частью Решения о признании объектов нефинансовых активов (ф. 0510441).</w:t>
      </w:r>
    </w:p>
    <w:p w:rsidR="00570C4B" w:rsidRPr="002A0B23" w:rsidRDefault="00570C4B" w:rsidP="002A0B23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2F01ED">
        <w:t>Выгрузка ПФ осуществляется как с панели инструментов, так и с экранной формы</w:t>
      </w:r>
      <w:r w:rsidR="002A0B23">
        <w:t xml:space="preserve"> документа по клавише «Печать».</w:t>
      </w:r>
    </w:p>
    <w:p w:rsidR="00E10137" w:rsidRDefault="00B638AC" w:rsidP="005920CC">
      <w:pPr>
        <w:pStyle w:val="20"/>
        <w:jc w:val="both"/>
      </w:pPr>
      <w:bookmarkStart w:id="10" w:name="_Toc173741217"/>
      <w:r>
        <w:t>Исправление ошибок в реестре</w:t>
      </w:r>
      <w:bookmarkEnd w:id="10"/>
    </w:p>
    <w:p w:rsidR="00E63710" w:rsidRPr="00E63710" w:rsidRDefault="00E532BF" w:rsidP="00E63710">
      <w:pPr>
        <w:pStyle w:val="aff6"/>
        <w:numPr>
          <w:ilvl w:val="1"/>
          <w:numId w:val="4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BF">
        <w:rPr>
          <w:b/>
          <w:bCs/>
          <w:iCs/>
        </w:rPr>
        <w:t>НФА - ОС - Картотека ОС</w:t>
      </w:r>
    </w:p>
    <w:p w:rsidR="00AB4659" w:rsidRDefault="00AB4659" w:rsidP="00AC12FA">
      <w:pPr>
        <w:pStyle w:val="aff6"/>
        <w:numPr>
          <w:ilvl w:val="1"/>
          <w:numId w:val="1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Карточка ОС. Вкладка «Ремонт»</w:t>
      </w:r>
    </w:p>
    <w:p w:rsidR="00AB4659" w:rsidRDefault="00AB4659" w:rsidP="00AB4659">
      <w:pPr>
        <w:spacing w:before="0" w:after="0" w:line="360" w:lineRule="auto"/>
        <w:ind w:firstLine="709"/>
        <w:jc w:val="both"/>
      </w:pPr>
      <w:r w:rsidRPr="00AB4659">
        <w:t>Ис</w:t>
      </w:r>
      <w:r>
        <w:t>правлена некорректная работа сортировки во вкладке «Ремонт»</w:t>
      </w:r>
      <w:r w:rsidRPr="00AB4659">
        <w:t xml:space="preserve"> </w:t>
      </w:r>
      <w:r>
        <w:t>карточки ОС по полям «Наименование», «Номер документа» и «Дата»</w:t>
      </w:r>
      <w:r w:rsidRPr="00AB4659">
        <w:t xml:space="preserve">. </w:t>
      </w:r>
    </w:p>
    <w:p w:rsidR="00AB4659" w:rsidRDefault="00AB4659" w:rsidP="00AB4659">
      <w:pPr>
        <w:spacing w:before="0" w:after="0" w:line="360" w:lineRule="auto"/>
        <w:ind w:firstLine="709"/>
        <w:jc w:val="both"/>
      </w:pPr>
      <w:r w:rsidRPr="00AB4659">
        <w:t xml:space="preserve">Ранее сортировка </w:t>
      </w:r>
      <w:r>
        <w:t>производилась</w:t>
      </w:r>
      <w:r w:rsidRPr="00AB4659">
        <w:t xml:space="preserve"> только в пределах одного </w:t>
      </w:r>
      <w:r w:rsidR="001D3F24">
        <w:t>страницы</w:t>
      </w:r>
      <w:r w:rsidRPr="00AB4659">
        <w:t>. Теперь сортировка учитывает все с</w:t>
      </w:r>
      <w:r>
        <w:t>траницы записей истории ремонта.</w:t>
      </w:r>
    </w:p>
    <w:p w:rsidR="00AB4659" w:rsidRDefault="00AB4659" w:rsidP="00AB4659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9993A1B" wp14:editId="5612F619">
            <wp:extent cx="3880671" cy="3620592"/>
            <wp:effectExtent l="0" t="0" r="5715" b="0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889619" cy="362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659" w:rsidRPr="004178BD" w:rsidRDefault="00AB4659" w:rsidP="004178BD">
      <w:pPr>
        <w:spacing w:before="0" w:after="0" w:line="360" w:lineRule="auto"/>
        <w:jc w:val="center"/>
      </w:pPr>
      <w:r>
        <w:t>Рисунок</w:t>
      </w:r>
      <w:r w:rsidR="002A0B23">
        <w:t xml:space="preserve"> 80</w:t>
      </w:r>
    </w:p>
    <w:p w:rsidR="00915CBD" w:rsidRDefault="00915CBD" w:rsidP="00AC12FA">
      <w:pPr>
        <w:pStyle w:val="aff6"/>
        <w:numPr>
          <w:ilvl w:val="1"/>
          <w:numId w:val="1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BA2DB8">
        <w:rPr>
          <w:b/>
        </w:rPr>
        <w:t>Функция «</w:t>
      </w:r>
      <w:r w:rsidR="00C35D6E">
        <w:rPr>
          <w:b/>
        </w:rPr>
        <w:t>Массовая замена реквизитов карточки</w:t>
      </w:r>
      <w:r w:rsidRPr="00BA2DB8">
        <w:rPr>
          <w:b/>
        </w:rPr>
        <w:t>»</w:t>
      </w:r>
    </w:p>
    <w:p w:rsidR="00C35D6E" w:rsidRDefault="00C35D6E" w:rsidP="00C35D6E">
      <w:pPr>
        <w:spacing w:before="0" w:after="0" w:line="360" w:lineRule="auto"/>
        <w:ind w:firstLine="709"/>
        <w:jc w:val="both"/>
      </w:pPr>
      <w:r w:rsidRPr="00C35D6E">
        <w:t>Увеличено значение расширения окна функции «Массовая замена реквизитов карточки».</w:t>
      </w:r>
    </w:p>
    <w:p w:rsidR="00C35D6E" w:rsidRPr="00C35D6E" w:rsidRDefault="00C35D6E" w:rsidP="00C35D6E">
      <w:pPr>
        <w:spacing w:before="0" w:after="0" w:line="360" w:lineRule="auto"/>
        <w:ind w:firstLine="709"/>
        <w:jc w:val="both"/>
      </w:pPr>
      <w:r w:rsidRPr="00C35D6E">
        <w:t>Ранее при расширении 19</w:t>
      </w:r>
      <w:r>
        <w:t>20x1080 и масштабе 80% вкладки «Амортизация», «Налоговый учет», «Паспорт»</w:t>
      </w:r>
      <w:r w:rsidRPr="00C35D6E">
        <w:t xml:space="preserve"> были пустые</w:t>
      </w:r>
      <w:r>
        <w:t>.</w:t>
      </w:r>
    </w:p>
    <w:p w:rsidR="00F32156" w:rsidRDefault="00F32156" w:rsidP="00F32156">
      <w:pPr>
        <w:pStyle w:val="aff6"/>
        <w:spacing w:before="0" w:after="0" w:line="360" w:lineRule="auto"/>
        <w:ind w:left="709"/>
        <w:contextualSpacing w:val="0"/>
        <w:jc w:val="both"/>
        <w:rPr>
          <w:b/>
        </w:rPr>
      </w:pPr>
    </w:p>
    <w:p w:rsidR="00E002E2" w:rsidRDefault="00E002E2" w:rsidP="00AC12FA">
      <w:pPr>
        <w:pStyle w:val="aff6"/>
        <w:numPr>
          <w:ilvl w:val="1"/>
          <w:numId w:val="1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002E2">
        <w:rPr>
          <w:b/>
        </w:rPr>
        <w:t>ПФ «Инвентарная карточка учета нефинансовых активов (ф. 0509215)»</w:t>
      </w:r>
    </w:p>
    <w:p w:rsidR="00DB6384" w:rsidRPr="0073490E" w:rsidRDefault="00E002E2" w:rsidP="00143C87">
      <w:pPr>
        <w:spacing w:before="0" w:after="0" w:line="360" w:lineRule="auto"/>
        <w:ind w:firstLine="709"/>
        <w:jc w:val="both"/>
      </w:pPr>
      <w:r w:rsidRPr="00E002E2">
        <w:t>Исправлены ошибки вывода данных в ПФ «Инвентарная карточки учета нефинансовых активов (ф. 0509215)».</w:t>
      </w:r>
    </w:p>
    <w:p w:rsidR="00681846" w:rsidRDefault="00681846" w:rsidP="00AC12FA">
      <w:pPr>
        <w:pStyle w:val="aff6"/>
        <w:numPr>
          <w:ilvl w:val="0"/>
          <w:numId w:val="1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lastRenderedPageBreak/>
        <w:t>НФА – ОС – Реестр операций с ОС</w:t>
      </w:r>
    </w:p>
    <w:p w:rsidR="005A50D3" w:rsidRPr="005A50D3" w:rsidRDefault="005A50D3" w:rsidP="005A50D3">
      <w:pPr>
        <w:spacing w:before="0" w:after="0" w:line="360" w:lineRule="auto"/>
        <w:ind w:firstLine="709"/>
        <w:jc w:val="both"/>
      </w:pPr>
      <w:r w:rsidRPr="005A50D3">
        <w:t>Исправлена ошибка генерации</w:t>
      </w:r>
      <w:r>
        <w:t xml:space="preserve"> номеров документов по функции «Начисление амортизации»</w:t>
      </w:r>
      <w:r w:rsidRPr="005A50D3">
        <w:t>.</w:t>
      </w:r>
    </w:p>
    <w:p w:rsidR="00B21DD7" w:rsidRPr="005A50D3" w:rsidRDefault="005A50D3" w:rsidP="005A50D3">
      <w:pPr>
        <w:spacing w:before="0" w:after="0" w:line="360" w:lineRule="auto"/>
        <w:ind w:firstLine="709"/>
        <w:jc w:val="both"/>
      </w:pPr>
      <w:r w:rsidRPr="005A50D3">
        <w:t>Ранее при поиске последнего порядкового номера в реестре операций с ОС, уч</w:t>
      </w:r>
      <w:r>
        <w:t>итывались документы по функции «</w:t>
      </w:r>
      <w:proofErr w:type="spellStart"/>
      <w:r>
        <w:t>Сторно</w:t>
      </w:r>
      <w:proofErr w:type="spellEnd"/>
      <w:r>
        <w:t xml:space="preserve"> последней операции».</w:t>
      </w:r>
    </w:p>
    <w:p w:rsidR="005A50D3" w:rsidRPr="00B21DD7" w:rsidRDefault="005A50D3" w:rsidP="00BA2DB8">
      <w:pPr>
        <w:spacing w:before="0" w:after="0" w:line="360" w:lineRule="auto"/>
        <w:ind w:firstLine="709"/>
        <w:jc w:val="both"/>
        <w:rPr>
          <w:b/>
        </w:rPr>
      </w:pPr>
    </w:p>
    <w:p w:rsidR="00E605AD" w:rsidRDefault="00E605AD" w:rsidP="00E605AD">
      <w:pPr>
        <w:pStyle w:val="aff6"/>
        <w:numPr>
          <w:ilvl w:val="0"/>
          <w:numId w:val="1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НФА – НМА – Картотека НМА</w:t>
      </w:r>
    </w:p>
    <w:p w:rsidR="00E605AD" w:rsidRDefault="00E605AD" w:rsidP="00E605AD">
      <w:pPr>
        <w:pStyle w:val="aff6"/>
        <w:numPr>
          <w:ilvl w:val="1"/>
          <w:numId w:val="1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Функция «Перенос остатков НМА на очередной год»</w:t>
      </w:r>
    </w:p>
    <w:p w:rsidR="00E605AD" w:rsidRPr="00E459CF" w:rsidRDefault="00E459CF" w:rsidP="00E459CF">
      <w:pPr>
        <w:spacing w:before="0" w:after="0" w:line="360" w:lineRule="auto"/>
        <w:ind w:firstLine="709"/>
        <w:jc w:val="both"/>
      </w:pPr>
      <w:r w:rsidRPr="00E459CF">
        <w:t>Исправлена работа функции «Перенос остатков НМА на очередной год»:</w:t>
      </w:r>
    </w:p>
    <w:p w:rsidR="00E459CF" w:rsidRPr="00E459CF" w:rsidRDefault="002D2B42" w:rsidP="002D2B42">
      <w:pPr>
        <w:pStyle w:val="aff6"/>
        <w:numPr>
          <w:ilvl w:val="0"/>
          <w:numId w:val="45"/>
        </w:numPr>
        <w:spacing w:before="0" w:after="0" w:line="360" w:lineRule="auto"/>
        <w:ind w:left="0" w:firstLine="709"/>
        <w:contextualSpacing w:val="0"/>
        <w:jc w:val="both"/>
      </w:pPr>
      <w:r>
        <w:t>п</w:t>
      </w:r>
      <w:r w:rsidR="00E459CF" w:rsidRPr="00E459CF">
        <w:t xml:space="preserve">ри выполнении функции не </w:t>
      </w:r>
      <w:proofErr w:type="spellStart"/>
      <w:r w:rsidR="00E459CF" w:rsidRPr="00E459CF">
        <w:t>отрисовывалось</w:t>
      </w:r>
      <w:proofErr w:type="spellEnd"/>
      <w:r w:rsidR="00E459CF" w:rsidRPr="00E459CF">
        <w:t xml:space="preserve"> поле для заполнения аналитики «ОЛ», «Места хранения», если она велась с нового финансового года. Так как поле «ОЛ» заблокировано для редактирования в карточке НМА, то заполнить его было невозможно и бухгалтерские операции создавались с незаполненной аналитикой.</w:t>
      </w:r>
    </w:p>
    <w:p w:rsidR="00E459CF" w:rsidRDefault="00E459CF" w:rsidP="00E459CF">
      <w:pPr>
        <w:spacing w:before="0" w:after="0" w:line="360" w:lineRule="auto"/>
        <w:ind w:firstLine="709"/>
        <w:jc w:val="both"/>
      </w:pPr>
      <w:r w:rsidRPr="00E459CF">
        <w:t xml:space="preserve">Теперь если аналитика «ОЛ» или/и «Места хранения» ведется с нового финансового года, то поле </w:t>
      </w:r>
      <w:proofErr w:type="spellStart"/>
      <w:r w:rsidRPr="00E459CF">
        <w:t>отрисовывается</w:t>
      </w:r>
      <w:proofErr w:type="spellEnd"/>
      <w:r w:rsidRPr="00E459CF">
        <w:t xml:space="preserve"> в окне функции и обязательно к заполнению.</w:t>
      </w:r>
    </w:p>
    <w:p w:rsidR="00E459CF" w:rsidRDefault="00E459CF" w:rsidP="00E459CF">
      <w:pPr>
        <w:spacing w:before="0" w:after="0" w:line="360" w:lineRule="auto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AB8B9DE" wp14:editId="0B50BA58">
            <wp:extent cx="2705818" cy="19494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721382" cy="1960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9CF" w:rsidRDefault="00E459CF" w:rsidP="00E459CF">
      <w:pPr>
        <w:spacing w:before="0" w:after="0" w:line="360" w:lineRule="auto"/>
        <w:jc w:val="center"/>
      </w:pPr>
      <w:r>
        <w:t>Рисунок</w:t>
      </w:r>
      <w:r w:rsidR="002A0B23">
        <w:t xml:space="preserve"> 81</w:t>
      </w:r>
    </w:p>
    <w:p w:rsidR="00CE5D31" w:rsidRDefault="002D2B42" w:rsidP="002D2B42">
      <w:pPr>
        <w:spacing w:before="0" w:after="0" w:line="360" w:lineRule="auto"/>
        <w:ind w:firstLine="709"/>
        <w:jc w:val="both"/>
      </w:pPr>
      <w:r w:rsidRPr="002D2B42">
        <w:t>Если значения новой аналитики заполнены в карточке</w:t>
      </w:r>
      <w:r>
        <w:t xml:space="preserve"> НМА</w:t>
      </w:r>
      <w:r w:rsidRPr="002D2B42">
        <w:t xml:space="preserve">, то при выполнении функции значения </w:t>
      </w:r>
      <w:r>
        <w:t>заполняются</w:t>
      </w:r>
      <w:r w:rsidRPr="002D2B42">
        <w:t xml:space="preserve"> автоматически</w:t>
      </w:r>
      <w:r>
        <w:t xml:space="preserve"> из карточки, поле становится заблокированным для редактирования.</w:t>
      </w:r>
    </w:p>
    <w:p w:rsidR="002D2B42" w:rsidRDefault="002D2B42" w:rsidP="002D2B4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4A8032D" wp14:editId="453B5558">
            <wp:extent cx="6480810" cy="1877060"/>
            <wp:effectExtent l="0" t="0" r="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87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B42" w:rsidRDefault="002D2B42" w:rsidP="002D2B42">
      <w:pPr>
        <w:spacing w:before="0" w:after="0" w:line="360" w:lineRule="auto"/>
        <w:jc w:val="center"/>
      </w:pPr>
      <w:r>
        <w:t>Рисунок</w:t>
      </w:r>
      <w:r w:rsidR="002A0B23">
        <w:t xml:space="preserve"> 82</w:t>
      </w:r>
    </w:p>
    <w:p w:rsidR="002D2B42" w:rsidRDefault="002D2B42" w:rsidP="002D2B42">
      <w:pPr>
        <w:pStyle w:val="aff6"/>
        <w:numPr>
          <w:ilvl w:val="0"/>
          <w:numId w:val="45"/>
        </w:numPr>
        <w:spacing w:before="0" w:after="0" w:line="360" w:lineRule="auto"/>
        <w:ind w:left="0" w:firstLine="709"/>
        <w:contextualSpacing w:val="0"/>
        <w:jc w:val="both"/>
      </w:pPr>
      <w:r>
        <w:lastRenderedPageBreak/>
        <w:t>д</w:t>
      </w:r>
      <w:r w:rsidRPr="002D2B42">
        <w:t>обавлена проверка, что у аналитик к счетам, которые уже действовали на дату операции, заполнены значения в карточке НМА, иначе вы</w:t>
      </w:r>
      <w:r>
        <w:t>водится предупреждение;</w:t>
      </w:r>
    </w:p>
    <w:p w:rsidR="002D2B42" w:rsidRDefault="002D2B42" w:rsidP="002D2B4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C972D1F" wp14:editId="64B4D5D7">
            <wp:extent cx="3661410" cy="107302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682067" cy="1079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B42" w:rsidRDefault="002D2B42" w:rsidP="002D2B42">
      <w:pPr>
        <w:spacing w:before="0" w:after="0" w:line="360" w:lineRule="auto"/>
        <w:jc w:val="center"/>
      </w:pPr>
      <w:r>
        <w:t>Рисунок</w:t>
      </w:r>
      <w:r w:rsidR="002A0B23">
        <w:t xml:space="preserve"> 83</w:t>
      </w:r>
    </w:p>
    <w:p w:rsidR="00ED7663" w:rsidRDefault="00ED7663" w:rsidP="00ED7663">
      <w:pPr>
        <w:spacing w:before="0" w:after="0" w:line="360" w:lineRule="auto"/>
        <w:ind w:firstLine="709"/>
        <w:jc w:val="both"/>
      </w:pPr>
      <w:r w:rsidRPr="00ED7663">
        <w:t>Для таких карточек необходимо выполнить перенос остатков на указанную дату.</w:t>
      </w:r>
    </w:p>
    <w:p w:rsidR="00ED7663" w:rsidRDefault="00ED7663" w:rsidP="00ED7663">
      <w:pPr>
        <w:pStyle w:val="aff6"/>
        <w:numPr>
          <w:ilvl w:val="0"/>
          <w:numId w:val="45"/>
        </w:numPr>
        <w:spacing w:before="0" w:after="0" w:line="360" w:lineRule="auto"/>
        <w:ind w:left="0" w:firstLine="709"/>
        <w:contextualSpacing w:val="0"/>
        <w:jc w:val="both"/>
      </w:pPr>
      <w:r>
        <w:t>д</w:t>
      </w:r>
      <w:r w:rsidRPr="00ED7663">
        <w:t xml:space="preserve">обавлена проверка при выборе нескольких карточек с одинаковым счетом, что у них совпадает значение аналитик, иначе </w:t>
      </w:r>
      <w:r w:rsidRPr="002D2B42">
        <w:t>вы</w:t>
      </w:r>
      <w:r>
        <w:t>водится предупреждение.</w:t>
      </w:r>
    </w:p>
    <w:p w:rsidR="00ED7663" w:rsidRDefault="00ED7663" w:rsidP="00ED766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82FAEDB" wp14:editId="4D521E01">
            <wp:extent cx="3953510" cy="754986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81794" cy="76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663" w:rsidRPr="00E459CF" w:rsidRDefault="00ED7663" w:rsidP="00ED7663">
      <w:pPr>
        <w:spacing w:before="0" w:after="0" w:line="360" w:lineRule="auto"/>
        <w:jc w:val="center"/>
      </w:pPr>
      <w:r>
        <w:t>Рисунок</w:t>
      </w:r>
      <w:r w:rsidR="002A0B23">
        <w:t xml:space="preserve"> 84</w:t>
      </w:r>
    </w:p>
    <w:p w:rsidR="00E605AD" w:rsidRDefault="005345C1" w:rsidP="005345C1">
      <w:pPr>
        <w:pStyle w:val="aff6"/>
        <w:numPr>
          <w:ilvl w:val="1"/>
          <w:numId w:val="1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Функция «Начисление амортизации»</w:t>
      </w:r>
    </w:p>
    <w:p w:rsidR="005345C1" w:rsidRPr="005345C1" w:rsidRDefault="005345C1" w:rsidP="005345C1">
      <w:pPr>
        <w:spacing w:before="0" w:after="0" w:line="360" w:lineRule="auto"/>
        <w:ind w:firstLine="709"/>
        <w:jc w:val="both"/>
      </w:pPr>
      <w:r w:rsidRPr="005345C1">
        <w:t xml:space="preserve">Исправлена ошибка заполнения аналитики счета Дебета </w:t>
      </w:r>
      <w:r>
        <w:t>в операции</w:t>
      </w:r>
      <w:r w:rsidRPr="005345C1">
        <w:t xml:space="preserve"> начислени</w:t>
      </w:r>
      <w:r>
        <w:t>я</w:t>
      </w:r>
      <w:r w:rsidRPr="005345C1">
        <w:t xml:space="preserve"> амортизации.</w:t>
      </w:r>
    </w:p>
    <w:p w:rsidR="005345C1" w:rsidRPr="005345C1" w:rsidRDefault="005345C1" w:rsidP="005345C1">
      <w:pPr>
        <w:spacing w:before="0" w:after="0" w:line="360" w:lineRule="auto"/>
        <w:ind w:firstLine="709"/>
        <w:jc w:val="both"/>
      </w:pPr>
      <w:r w:rsidRPr="005345C1">
        <w:t>Ранее при начислении амортизации</w:t>
      </w:r>
      <w:r>
        <w:t xml:space="preserve"> в операции н</w:t>
      </w:r>
      <w:r w:rsidRPr="005345C1">
        <w:t xml:space="preserve">е заполнялась аналитика </w:t>
      </w:r>
      <w:r>
        <w:t>«</w:t>
      </w:r>
      <w:r w:rsidRPr="005345C1">
        <w:t>Места хранения</w:t>
      </w:r>
      <w:r>
        <w:t>»,</w:t>
      </w:r>
      <w:r w:rsidRPr="005345C1">
        <w:t xml:space="preserve"> привязанная к счету Дебета</w:t>
      </w:r>
      <w:r>
        <w:t xml:space="preserve"> из вкладки «Амортизация».</w:t>
      </w:r>
    </w:p>
    <w:p w:rsidR="005345C1" w:rsidRPr="005345C1" w:rsidRDefault="005345C1" w:rsidP="005345C1">
      <w:pPr>
        <w:spacing w:before="0" w:after="0" w:line="360" w:lineRule="auto"/>
        <w:ind w:firstLine="709"/>
        <w:jc w:val="both"/>
      </w:pPr>
      <w:r w:rsidRPr="005345C1">
        <w:t xml:space="preserve">Теперь аналитика заполняется значением </w:t>
      </w:r>
      <w:r>
        <w:t>«</w:t>
      </w:r>
      <w:r w:rsidRPr="005345C1">
        <w:t>Места хранения</w:t>
      </w:r>
      <w:r>
        <w:t>»,</w:t>
      </w:r>
      <w:r w:rsidRPr="005345C1">
        <w:t xml:space="preserve"> указанн</w:t>
      </w:r>
      <w:r>
        <w:t>ым</w:t>
      </w:r>
      <w:r w:rsidRPr="005345C1">
        <w:t xml:space="preserve"> во вкладке </w:t>
      </w:r>
      <w:r>
        <w:t>«</w:t>
      </w:r>
      <w:r w:rsidRPr="005345C1">
        <w:t>Основная</w:t>
      </w:r>
      <w:r>
        <w:t>»</w:t>
      </w:r>
      <w:r w:rsidRPr="005345C1">
        <w:t xml:space="preserve"> карточки НМА</w:t>
      </w:r>
      <w:r>
        <w:t>.</w:t>
      </w:r>
    </w:p>
    <w:p w:rsidR="005345C1" w:rsidRPr="00E605AD" w:rsidRDefault="005345C1" w:rsidP="00E605AD">
      <w:pPr>
        <w:spacing w:before="0" w:after="0" w:line="360" w:lineRule="auto"/>
        <w:jc w:val="both"/>
        <w:rPr>
          <w:b/>
        </w:rPr>
      </w:pPr>
    </w:p>
    <w:p w:rsidR="00A07C92" w:rsidRDefault="00A07C92" w:rsidP="00AC12FA">
      <w:pPr>
        <w:pStyle w:val="aff6"/>
        <w:numPr>
          <w:ilvl w:val="0"/>
          <w:numId w:val="1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НФА – МЗ – Акты о списании МЗ</w:t>
      </w:r>
    </w:p>
    <w:p w:rsidR="00A07C92" w:rsidRPr="00A07C92" w:rsidRDefault="00A07C92" w:rsidP="00A07C92">
      <w:pPr>
        <w:spacing w:before="0" w:after="0" w:line="360" w:lineRule="auto"/>
        <w:ind w:firstLine="709"/>
        <w:jc w:val="both"/>
      </w:pPr>
      <w:r w:rsidRPr="00A07C92">
        <w:t xml:space="preserve">Исправлена ошибка, по которой не создавалась связь Акта списания МЗ с Ведомостью инвентаризации НФА, если Акт был сформирован на основании нее. </w:t>
      </w:r>
    </w:p>
    <w:p w:rsidR="00A07C92" w:rsidRDefault="00A07C92" w:rsidP="00A07C92">
      <w:pPr>
        <w:spacing w:before="0" w:after="0" w:line="360" w:lineRule="auto"/>
        <w:ind w:firstLine="709"/>
        <w:jc w:val="both"/>
      </w:pPr>
      <w:r w:rsidRPr="00A07C92">
        <w:t>Теперь если Акт о списании МЗ сформирован на основании Ведомости инвентаризации НФА</w:t>
      </w:r>
      <w:r>
        <w:t>,</w:t>
      </w:r>
      <w:r w:rsidRPr="00A07C92">
        <w:rPr>
          <w:rFonts w:ascii="Arial" w:hAnsi="Arial" w:cs="Arial"/>
          <w:color w:val="333333"/>
          <w:sz w:val="21"/>
          <w:szCs w:val="21"/>
          <w:shd w:val="clear" w:color="auto" w:fill="F5F5F5"/>
        </w:rPr>
        <w:t xml:space="preserve"> </w:t>
      </w:r>
      <w:r w:rsidRPr="00A07C92">
        <w:t xml:space="preserve">то после сохранения Акта, связь </w:t>
      </w:r>
      <w:r>
        <w:t>с</w:t>
      </w:r>
      <w:r w:rsidRPr="00A07C92">
        <w:t xml:space="preserve"> В</w:t>
      </w:r>
      <w:r>
        <w:t>едомостью отражается по кнопке «Связанные документы».</w:t>
      </w:r>
    </w:p>
    <w:p w:rsidR="00A07C92" w:rsidRDefault="00A07C92" w:rsidP="00A07C92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27B91C5" wp14:editId="3659E5C4">
            <wp:extent cx="5255260" cy="3243473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57495" cy="3244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A6F" w:rsidRDefault="00A07C92" w:rsidP="00BE492E">
      <w:pPr>
        <w:spacing w:before="0" w:after="0" w:line="360" w:lineRule="auto"/>
        <w:jc w:val="center"/>
      </w:pPr>
      <w:r>
        <w:t>Рисунок</w:t>
      </w:r>
      <w:r w:rsidR="002A0B23">
        <w:t xml:space="preserve"> 85</w:t>
      </w:r>
    </w:p>
    <w:p w:rsidR="00BE492E" w:rsidRPr="00BE492E" w:rsidRDefault="00BE492E" w:rsidP="00BE492E">
      <w:pPr>
        <w:spacing w:before="0" w:after="0" w:line="360" w:lineRule="auto"/>
        <w:jc w:val="center"/>
      </w:pPr>
    </w:p>
    <w:p w:rsidR="00793C9B" w:rsidRPr="00907443" w:rsidRDefault="00793C9B" w:rsidP="00AC12FA">
      <w:pPr>
        <w:pStyle w:val="aff6"/>
        <w:numPr>
          <w:ilvl w:val="0"/>
          <w:numId w:val="1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НФА – Электронные документы по НФА </w:t>
      </w:r>
      <w:r w:rsidR="00907443">
        <w:rPr>
          <w:b/>
        </w:rPr>
        <w:t>–</w:t>
      </w:r>
      <w:r>
        <w:rPr>
          <w:b/>
        </w:rPr>
        <w:t xml:space="preserve"> </w:t>
      </w:r>
      <w:r w:rsidR="00907443">
        <w:rPr>
          <w:b/>
          <w:bCs/>
        </w:rPr>
        <w:t>Решения о признании объектов НФА</w:t>
      </w:r>
    </w:p>
    <w:p w:rsidR="00904104" w:rsidRDefault="00907443" w:rsidP="00904104">
      <w:pPr>
        <w:spacing w:before="0" w:after="0" w:line="360" w:lineRule="auto"/>
        <w:ind w:firstLine="709"/>
        <w:jc w:val="both"/>
      </w:pPr>
      <w:r w:rsidRPr="00907443">
        <w:t>Исправлена ошибка заполнения значения в столбце «Количество объектов» во вкладке «Сведения об объекте» в Решении</w:t>
      </w:r>
      <w:r w:rsidR="00111002">
        <w:t xml:space="preserve"> по объектам</w:t>
      </w:r>
      <w:r w:rsidR="009E0BD5">
        <w:t xml:space="preserve"> (групповым карточкам) </w:t>
      </w:r>
      <w:r w:rsidR="00111002">
        <w:t>из реестра «</w:t>
      </w:r>
      <w:r w:rsidR="00904104" w:rsidRPr="00904104">
        <w:t>Безвозмездное поступление ОС</w:t>
      </w:r>
      <w:r w:rsidR="00111002">
        <w:t>»</w:t>
      </w:r>
      <w:r w:rsidR="009E0BD5">
        <w:t>.</w:t>
      </w:r>
    </w:p>
    <w:p w:rsidR="00904104" w:rsidRDefault="00904104" w:rsidP="00904104">
      <w:pPr>
        <w:spacing w:before="0" w:after="0" w:line="360" w:lineRule="auto"/>
        <w:ind w:firstLine="709"/>
        <w:jc w:val="both"/>
      </w:pPr>
      <w:r w:rsidRPr="00904104">
        <w:t xml:space="preserve">Ранее количество по ним проставлялось равное единице. </w:t>
      </w:r>
    </w:p>
    <w:p w:rsidR="00907443" w:rsidRPr="00907443" w:rsidRDefault="00904104" w:rsidP="00904104">
      <w:pPr>
        <w:spacing w:before="0" w:after="0" w:line="360" w:lineRule="auto"/>
        <w:ind w:firstLine="709"/>
        <w:jc w:val="both"/>
      </w:pPr>
      <w:r w:rsidRPr="00904104">
        <w:rPr>
          <w:b/>
        </w:rPr>
        <w:t>Внимание!</w:t>
      </w:r>
      <w:r>
        <w:t xml:space="preserve"> Будут произведены технические работы по исправлению количества</w:t>
      </w:r>
      <w:r w:rsidRPr="00904104">
        <w:t xml:space="preserve"> в ранее созданных </w:t>
      </w:r>
      <w:r>
        <w:t>Р</w:t>
      </w:r>
      <w:r w:rsidRPr="00904104">
        <w:t>ешениях</w:t>
      </w:r>
      <w:r w:rsidR="009E0BD5">
        <w:t xml:space="preserve"> по таким объектам</w:t>
      </w:r>
      <w:r w:rsidRPr="00904104">
        <w:t>.</w:t>
      </w:r>
    </w:p>
    <w:p w:rsidR="00553F79" w:rsidRDefault="00553F79" w:rsidP="00BA2DB8">
      <w:pPr>
        <w:spacing w:before="0" w:after="0" w:line="360" w:lineRule="auto"/>
        <w:ind w:firstLine="709"/>
        <w:jc w:val="both"/>
      </w:pPr>
    </w:p>
    <w:p w:rsidR="000109A2" w:rsidRPr="000109A2" w:rsidRDefault="000109A2" w:rsidP="000109A2">
      <w:pPr>
        <w:spacing w:before="0" w:after="0" w:line="360" w:lineRule="auto"/>
        <w:jc w:val="both"/>
        <w:rPr>
          <w:b/>
        </w:rPr>
      </w:pPr>
    </w:p>
    <w:p w:rsidR="00D71227" w:rsidRDefault="00D71227" w:rsidP="00D71227">
      <w:pPr>
        <w:pStyle w:val="10"/>
      </w:pPr>
      <w:bookmarkStart w:id="11" w:name="_Toc173741218"/>
      <w:r>
        <w:lastRenderedPageBreak/>
        <w:t>РАЗДЕЛ «ИНВЕНТАРИЗАЦИЯ»</w:t>
      </w:r>
      <w:bookmarkEnd w:id="11"/>
    </w:p>
    <w:p w:rsidR="00BF48B4" w:rsidRPr="00981193" w:rsidRDefault="008141B6" w:rsidP="00981193">
      <w:pPr>
        <w:pStyle w:val="20"/>
        <w:jc w:val="both"/>
      </w:pPr>
      <w:bookmarkStart w:id="12" w:name="_Toc173741219"/>
      <w:r>
        <w:t>Изменения и новые возможности</w:t>
      </w:r>
      <w:r w:rsidR="005C23FB">
        <w:t xml:space="preserve"> </w:t>
      </w:r>
      <w:r w:rsidR="00D71227">
        <w:t>в реестре</w:t>
      </w:r>
      <w:bookmarkEnd w:id="12"/>
    </w:p>
    <w:p w:rsidR="00C35FFE" w:rsidRDefault="00C35FFE" w:rsidP="00553B53">
      <w:pPr>
        <w:pStyle w:val="aff6"/>
        <w:numPr>
          <w:ilvl w:val="0"/>
          <w:numId w:val="10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Инвентаризация – Реестр решений – Решения </w:t>
      </w:r>
      <w:r w:rsidRPr="00C35FFE">
        <w:rPr>
          <w:b/>
        </w:rPr>
        <w:t>о прекращении признания активами объектов НФА</w:t>
      </w:r>
    </w:p>
    <w:p w:rsidR="00553B53" w:rsidRPr="006F5B7C" w:rsidRDefault="00553B53" w:rsidP="00553B53">
      <w:pPr>
        <w:pStyle w:val="aff6"/>
        <w:numPr>
          <w:ilvl w:val="1"/>
          <w:numId w:val="10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6F5B7C">
        <w:rPr>
          <w:b/>
        </w:rPr>
        <w:t>Вкладки «Состав комиссии</w:t>
      </w:r>
      <w:r>
        <w:rPr>
          <w:b/>
        </w:rPr>
        <w:t xml:space="preserve"> для голосования</w:t>
      </w:r>
      <w:r w:rsidRPr="006F5B7C">
        <w:rPr>
          <w:b/>
        </w:rPr>
        <w:t>» и «Голосование комиссии»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>
        <w:t>Н</w:t>
      </w:r>
      <w:r w:rsidRPr="006F5B7C">
        <w:t>а форме редактиров</w:t>
      </w:r>
      <w:r>
        <w:t>ания реализованы новые вкладки «Состав комиссии для голосования» и «Голосование комиссии».</w:t>
      </w:r>
    </w:p>
    <w:p w:rsidR="00553B53" w:rsidRDefault="00552079" w:rsidP="00553B5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7C77ADE" wp14:editId="7191C01A">
            <wp:extent cx="5255260" cy="3490119"/>
            <wp:effectExtent l="0" t="0" r="254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59494" cy="3492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86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 w:rsidRPr="0090011C">
        <w:t xml:space="preserve">Вкладки предназначены для формирования </w:t>
      </w:r>
      <w:r>
        <w:t xml:space="preserve">Листа голосования, </w:t>
      </w:r>
      <w:r w:rsidRPr="0090011C">
        <w:t>к</w:t>
      </w:r>
      <w:r>
        <w:t>оторый</w:t>
      </w:r>
      <w:r w:rsidRPr="0090011C">
        <w:t xml:space="preserve"> </w:t>
      </w:r>
      <w:r>
        <w:t>по П</w:t>
      </w:r>
      <w:r w:rsidRPr="0090011C">
        <w:t>риказу Минфина от 15.04.2021 № 61н, является неотъемлемой частью Р</w:t>
      </w:r>
      <w:r>
        <w:t xml:space="preserve">ешения о </w:t>
      </w:r>
      <w:r w:rsidR="00552079">
        <w:t xml:space="preserve">прекращении </w:t>
      </w:r>
      <w:r>
        <w:t>признани</w:t>
      </w:r>
      <w:r w:rsidR="00552079">
        <w:t>я активами</w:t>
      </w:r>
      <w:r>
        <w:t xml:space="preserve"> объектов НФА</w:t>
      </w:r>
      <w:r w:rsidRPr="0090011C">
        <w:t>.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 w:rsidRPr="00323DD9">
        <w:t xml:space="preserve">Редактирование вкладок доступно </w:t>
      </w:r>
      <w:r>
        <w:t>по настройке роли пользователя.</w:t>
      </w:r>
    </w:p>
    <w:p w:rsidR="00553B53" w:rsidRPr="0090011C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  <w:rPr>
          <w:i/>
        </w:rPr>
      </w:pPr>
      <w:r w:rsidRPr="0090011C">
        <w:rPr>
          <w:i/>
        </w:rPr>
        <w:t>В листе комиссия учреждения фиксирует результаты голосования по вопросам принятия к учету имущества.</w:t>
      </w:r>
    </w:p>
    <w:p w:rsidR="00553B53" w:rsidRPr="0090011C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  <w:rPr>
          <w:i/>
        </w:rPr>
      </w:pPr>
      <w:r w:rsidRPr="0090011C">
        <w:rPr>
          <w:i/>
        </w:rPr>
        <w:t>Заполняет лист ответственный член комиссии: указывает объект голосования, голоса «за» и «против» по нему, а также резолюцию – принятое решение.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На вкладке </w:t>
      </w:r>
      <w:r w:rsidRPr="00316075">
        <w:rPr>
          <w:b/>
        </w:rPr>
        <w:t>«Состав комиссии для голосования»</w:t>
      </w:r>
      <w:r w:rsidRPr="0090011C">
        <w:t xml:space="preserve"> </w:t>
      </w:r>
      <w:r>
        <w:t xml:space="preserve">автоматически выводится состав комиссии из поля «Комиссия» Решения. 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В случае отсутствия члена комиссии на момент проведения голосования необходимо заполнить значение в столбце </w:t>
      </w:r>
      <w:r w:rsidRPr="00824A46">
        <w:rPr>
          <w:i/>
        </w:rPr>
        <w:t>«Причина отсутствия»</w:t>
      </w:r>
      <w:r>
        <w:t xml:space="preserve">. </w:t>
      </w:r>
      <w:r w:rsidRPr="00824A46">
        <w:t xml:space="preserve">Если член комиссии отсутствует из-за </w:t>
      </w:r>
      <w:r w:rsidRPr="00824A46">
        <w:lastRenderedPageBreak/>
        <w:t>болезни, отпуска, командировки, комиссия может провести голосование без него при условии соблюдения кворума.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При заполнении столбца «Причина отсутствия» </w:t>
      </w:r>
      <w:r w:rsidRPr="00824A46">
        <w:t>вы</w:t>
      </w:r>
      <w:r>
        <w:t>в</w:t>
      </w:r>
      <w:r w:rsidRPr="00824A46">
        <w:t>одит</w:t>
      </w:r>
      <w:r>
        <w:t>ся</w:t>
      </w:r>
      <w:r w:rsidRPr="00824A46">
        <w:t xml:space="preserve"> предупреждение, что его голос не будет учтен при голосовании</w:t>
      </w:r>
      <w:r>
        <w:t xml:space="preserve">: </w:t>
      </w:r>
      <w:r w:rsidRPr="00824A46">
        <w:rPr>
          <w:i/>
        </w:rPr>
        <w:t>«По члену комиссии ФИО не будет учтен голос при голосовании».</w:t>
      </w:r>
    </w:p>
    <w:p w:rsidR="00553B53" w:rsidRDefault="00552079" w:rsidP="00553B5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7604A1E" wp14:editId="4D0A003D">
            <wp:extent cx="6480810" cy="2434590"/>
            <wp:effectExtent l="0" t="0" r="0" b="381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87</w:t>
      </w:r>
    </w:p>
    <w:p w:rsidR="00553B53" w:rsidRPr="00316075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 w:rsidRPr="00316075">
        <w:rPr>
          <w:b/>
        </w:rPr>
        <w:t xml:space="preserve">Примечание. </w:t>
      </w:r>
      <w:r>
        <w:t>Для прикрепления файлов с особым мнением участников голосования на вкладке имеется столбец «Особое мнение».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На вкладке предусмотрено поле </w:t>
      </w:r>
      <w:r w:rsidRPr="006B75F5">
        <w:rPr>
          <w:b/>
          <w:i/>
        </w:rPr>
        <w:t>«Кворум присутствия голосующих, %»</w:t>
      </w:r>
      <w:r>
        <w:t xml:space="preserve">. В </w:t>
      </w:r>
      <w:r w:rsidRPr="0090011C">
        <w:t xml:space="preserve">поле </w:t>
      </w:r>
      <w:r>
        <w:t xml:space="preserve">выводится значение из поля </w:t>
      </w:r>
      <w:r w:rsidRPr="00316075">
        <w:rPr>
          <w:i/>
        </w:rPr>
        <w:t>«Минимальный кворум присутствия голосующих, %»</w:t>
      </w:r>
      <w:r>
        <w:t xml:space="preserve"> из выбранной комиссии Решения, </w:t>
      </w:r>
      <w:r w:rsidRPr="0090011C">
        <w:t>при котором голосование признается правомочным</w:t>
      </w:r>
      <w:r>
        <w:t>, в поле имеется возможность редактирования значения.</w:t>
      </w:r>
    </w:p>
    <w:p w:rsidR="00553B53" w:rsidRDefault="002630AE" w:rsidP="00553B5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211A543" wp14:editId="0EEF0136">
            <wp:extent cx="6480810" cy="2826385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2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88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 w:rsidRPr="00BB2E79">
        <w:t xml:space="preserve">Если </w:t>
      </w:r>
      <w:r>
        <w:t xml:space="preserve">минимальный </w:t>
      </w:r>
      <w:r w:rsidRPr="00BB2E79">
        <w:t xml:space="preserve">кворум присутствия </w:t>
      </w:r>
      <w:r>
        <w:t xml:space="preserve">голосующих </w:t>
      </w:r>
      <w:r w:rsidRPr="00BB2E79">
        <w:t xml:space="preserve">не пройден, то поле </w:t>
      </w:r>
      <w:r>
        <w:t>будет подсвечено</w:t>
      </w:r>
      <w:r w:rsidRPr="00BB2E79">
        <w:t xml:space="preserve"> красным</w:t>
      </w:r>
      <w:r>
        <w:t xml:space="preserve"> цветов, а в случае прохождения - зеленым. </w:t>
      </w:r>
    </w:p>
    <w:p w:rsidR="00553B53" w:rsidRDefault="002630AE" w:rsidP="00553B5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FC942BE" wp14:editId="0B0216E3">
            <wp:extent cx="5930153" cy="2222500"/>
            <wp:effectExtent l="0" t="0" r="0" b="635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34287" cy="2224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89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 w:rsidRPr="00337149">
        <w:rPr>
          <w:b/>
        </w:rPr>
        <w:t>Примечание.</w:t>
      </w:r>
      <w:r>
        <w:t xml:space="preserve"> Обязательно заполняйте значение </w:t>
      </w:r>
      <w:r w:rsidRPr="00337149">
        <w:t>«Минимальный кворум присутствия голосующих, %»</w:t>
      </w:r>
      <w:r>
        <w:t xml:space="preserve"> у комиссии в справочнике «Действующие комиссии».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На вкладке </w:t>
      </w:r>
      <w:r w:rsidRPr="00AF1F06">
        <w:rPr>
          <w:b/>
        </w:rPr>
        <w:t>«Голосование комиссии»</w:t>
      </w:r>
      <w:r w:rsidRPr="00AF1F06">
        <w:t xml:space="preserve"> выводится перечень объектов и резолю</w:t>
      </w:r>
      <w:r>
        <w:t>ций комиссии по ним из вкладки «</w:t>
      </w:r>
      <w:r w:rsidRPr="00AF1F06">
        <w:t>Свед</w:t>
      </w:r>
      <w:r>
        <w:t>ения об объекте», по которым будет производиться голосование, а также выводятся столбцы голосования по каждому присутствующему участнику голосования из вкладки «Состав комиссии для голосования».</w:t>
      </w:r>
    </w:p>
    <w:p w:rsidR="00553B53" w:rsidRDefault="007A163A" w:rsidP="00553B5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B2CA9CB" wp14:editId="543447AA">
            <wp:extent cx="5908723" cy="2197100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12479" cy="219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90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 w:rsidRPr="006F7008">
        <w:rPr>
          <w:b/>
        </w:rPr>
        <w:t>Примечание.</w:t>
      </w:r>
      <w:r>
        <w:t xml:space="preserve"> Во вкладку «Голосование комиссии» не выводятся столбцы по членам комиссии, у которых заполнено поле «Причина отсутствия» на вкладке «Состав комиссии для голосования».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По умолчанию во вкладке «Голосование комиссии» по всем участникам заполнено значение «За». Для того, чтобы его изменить необходимо нажать на значение «За» - значение автоматически изменится на «Против». 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>
        <w:t xml:space="preserve">На вкладке предусмотрено поле </w:t>
      </w:r>
      <w:r w:rsidRPr="006B75F5">
        <w:rPr>
          <w:b/>
          <w:i/>
        </w:rPr>
        <w:t>«Кворум принятия решения голосующих «за», %»</w:t>
      </w:r>
      <w:r>
        <w:t xml:space="preserve">. В </w:t>
      </w:r>
      <w:r w:rsidRPr="0090011C">
        <w:t xml:space="preserve">поле </w:t>
      </w:r>
      <w:r>
        <w:t xml:space="preserve">выводится значение из поля </w:t>
      </w:r>
      <w:r w:rsidRPr="00316075">
        <w:rPr>
          <w:i/>
        </w:rPr>
        <w:t xml:space="preserve">«Минимальный кворум </w:t>
      </w:r>
      <w:r>
        <w:rPr>
          <w:i/>
        </w:rPr>
        <w:t>принятия решения голосующих</w:t>
      </w:r>
      <w:r w:rsidRPr="00316075">
        <w:rPr>
          <w:i/>
        </w:rPr>
        <w:t>, %»</w:t>
      </w:r>
      <w:r>
        <w:t xml:space="preserve"> из выбранной комиссии Решения, </w:t>
      </w:r>
      <w:r w:rsidRPr="0090011C">
        <w:t>при котором голосование признается правомочным</w:t>
      </w:r>
      <w:r>
        <w:t xml:space="preserve">, в поле имеется возможность редактирования значения. </w:t>
      </w:r>
      <w:r w:rsidRPr="006F7008">
        <w:t xml:space="preserve">Если </w:t>
      </w:r>
      <w:r>
        <w:t>результат голосования комиссии «за»</w:t>
      </w:r>
      <w:r w:rsidRPr="006F7008">
        <w:t xml:space="preserve"> меньше</w:t>
      </w:r>
      <w:r>
        <w:t>,</w:t>
      </w:r>
      <w:r w:rsidRPr="006F7008">
        <w:t xml:space="preserve"> </w:t>
      </w:r>
      <w:r w:rsidRPr="006F7008">
        <w:lastRenderedPageBreak/>
        <w:t xml:space="preserve">указанного значения </w:t>
      </w:r>
      <w:r>
        <w:t>К</w:t>
      </w:r>
      <w:r w:rsidRPr="006F7008">
        <w:t xml:space="preserve">ворума </w:t>
      </w:r>
      <w:r>
        <w:t>принятия решения, то результат «</w:t>
      </w:r>
      <w:proofErr w:type="gramStart"/>
      <w:r>
        <w:t>за,%</w:t>
      </w:r>
      <w:proofErr w:type="gramEnd"/>
      <w:r>
        <w:t>»</w:t>
      </w:r>
      <w:r w:rsidRPr="006F7008">
        <w:t xml:space="preserve"> подсвечивается красным</w:t>
      </w:r>
      <w:r>
        <w:t xml:space="preserve"> цветом,</w:t>
      </w:r>
      <w:r w:rsidRPr="006F7008">
        <w:t xml:space="preserve"> как </w:t>
      </w:r>
      <w:r>
        <w:t>не пройде</w:t>
      </w:r>
      <w:r w:rsidRPr="006F7008">
        <w:t>нный</w:t>
      </w:r>
      <w:r>
        <w:t>.</w:t>
      </w:r>
    </w:p>
    <w:p w:rsidR="00553B53" w:rsidRDefault="007E3B89" w:rsidP="00553B5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D25F1B3" wp14:editId="61BF6A18">
            <wp:extent cx="6480810" cy="2809875"/>
            <wp:effectExtent l="0" t="0" r="0" b="9525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91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 w:rsidRPr="00337149">
        <w:rPr>
          <w:b/>
        </w:rPr>
        <w:t>Примечание.</w:t>
      </w:r>
      <w:r>
        <w:t xml:space="preserve"> Обязательно заполняйте значение </w:t>
      </w:r>
      <w:r w:rsidRPr="00DF375E">
        <w:t xml:space="preserve">«Минимальный кворум принятия решения голосующих, %» </w:t>
      </w:r>
      <w:r>
        <w:t>у комиссии в справочнике «Действующие комиссии».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</w:pPr>
      <w:r>
        <w:t>На вкладке «Решение, принятое по объекту» выводится итог голосования «за»</w:t>
      </w:r>
      <w:r w:rsidRPr="00FC7E02">
        <w:t xml:space="preserve"> и, если он меньше значения </w:t>
      </w:r>
      <w:r>
        <w:t>в поле «Кворум принятия решения голосующих «за», %»</w:t>
      </w:r>
      <w:r w:rsidRPr="00FC7E02">
        <w:t>, то в по</w:t>
      </w:r>
      <w:r>
        <w:t>ле «</w:t>
      </w:r>
      <w:r w:rsidRPr="00FC7E02">
        <w:t>Резолюци</w:t>
      </w:r>
      <w:r>
        <w:t>я по итогу голосования комиссии» заполняется значение «Снято с обсуждения».</w:t>
      </w:r>
    </w:p>
    <w:p w:rsidR="00553B53" w:rsidRDefault="007E3B89" w:rsidP="00553B5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5E2F9B1" wp14:editId="660341E2">
            <wp:extent cx="6480810" cy="2361565"/>
            <wp:effectExtent l="0" t="0" r="0" b="635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36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92</w:t>
      </w:r>
    </w:p>
    <w:p w:rsidR="00553B53" w:rsidRDefault="00553B53" w:rsidP="00553B53">
      <w:pPr>
        <w:pStyle w:val="aff6"/>
        <w:numPr>
          <w:ilvl w:val="1"/>
          <w:numId w:val="10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DF6582">
        <w:rPr>
          <w:b/>
        </w:rPr>
        <w:t>ПФ «Лист голосования»</w:t>
      </w:r>
    </w:p>
    <w:p w:rsidR="00553B53" w:rsidRDefault="00553B53" w:rsidP="002A0B23">
      <w:pPr>
        <w:tabs>
          <w:tab w:val="left" w:pos="1125"/>
        </w:tabs>
        <w:spacing w:before="0" w:after="0" w:line="360" w:lineRule="auto"/>
        <w:ind w:firstLine="709"/>
        <w:jc w:val="both"/>
      </w:pPr>
      <w:r w:rsidRPr="00777708">
        <w:t>В реестре реализована</w:t>
      </w:r>
      <w:r>
        <w:t xml:space="preserve"> в</w:t>
      </w:r>
      <w:r w:rsidR="002A0B23">
        <w:t>ыгрузка ПФ «Лист голосования».</w:t>
      </w:r>
    </w:p>
    <w:p w:rsidR="008F2418" w:rsidRDefault="008F2418" w:rsidP="00553B53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DE07EDC" wp14:editId="598B570D">
            <wp:extent cx="3920911" cy="583565"/>
            <wp:effectExtent l="0" t="0" r="3810" b="6985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949508" cy="58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93</w:t>
      </w:r>
    </w:p>
    <w:p w:rsidR="00553B53" w:rsidRDefault="00553B53" w:rsidP="00553B53">
      <w:pPr>
        <w:tabs>
          <w:tab w:val="left" w:pos="1125"/>
        </w:tabs>
        <w:spacing w:before="0" w:after="0" w:line="360" w:lineRule="auto"/>
        <w:ind w:firstLine="709"/>
        <w:jc w:val="both"/>
        <w:rPr>
          <w:i/>
        </w:rPr>
      </w:pPr>
      <w:r w:rsidRPr="00777708">
        <w:rPr>
          <w:i/>
        </w:rPr>
        <w:lastRenderedPageBreak/>
        <w:t xml:space="preserve">Лист голосования является неотъемлемой частью </w:t>
      </w:r>
      <w:r w:rsidRPr="00553B53">
        <w:rPr>
          <w:i/>
        </w:rPr>
        <w:t>Решени</w:t>
      </w:r>
      <w:r>
        <w:rPr>
          <w:i/>
        </w:rPr>
        <w:t>я</w:t>
      </w:r>
      <w:r w:rsidRPr="00553B53">
        <w:rPr>
          <w:i/>
        </w:rPr>
        <w:t xml:space="preserve"> о прекращении признания активами объектов нефинансовых </w:t>
      </w:r>
      <w:r w:rsidRPr="00777708">
        <w:rPr>
          <w:i/>
        </w:rPr>
        <w:t>(ф. 05</w:t>
      </w:r>
      <w:r>
        <w:rPr>
          <w:i/>
        </w:rPr>
        <w:t>10440</w:t>
      </w:r>
      <w:r w:rsidRPr="00777708">
        <w:rPr>
          <w:i/>
        </w:rPr>
        <w:t>).</w:t>
      </w:r>
    </w:p>
    <w:p w:rsidR="00C35FFE" w:rsidRPr="002A74CA" w:rsidRDefault="00553B53" w:rsidP="002A74CA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2F01ED">
        <w:t>Выгрузка ПФ осуществляется как с панели инструментов, так и с экранной формы документа по клавише «Печать».</w:t>
      </w:r>
    </w:p>
    <w:p w:rsidR="00C35FFE" w:rsidRPr="00C35FFE" w:rsidRDefault="00C35FFE" w:rsidP="00C35FFE">
      <w:pPr>
        <w:spacing w:before="0" w:after="0" w:line="360" w:lineRule="auto"/>
        <w:jc w:val="both"/>
        <w:rPr>
          <w:b/>
        </w:rPr>
      </w:pPr>
    </w:p>
    <w:p w:rsidR="008230F8" w:rsidRDefault="008230F8" w:rsidP="00AC12FA">
      <w:pPr>
        <w:pStyle w:val="aff6"/>
        <w:numPr>
          <w:ilvl w:val="0"/>
          <w:numId w:val="10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Инвентаризация – Ведомости инвентаризации – Ведомости инвентаризации НФА</w:t>
      </w:r>
    </w:p>
    <w:p w:rsidR="00DC7A51" w:rsidRDefault="00DC7A51" w:rsidP="00AC12FA">
      <w:pPr>
        <w:pStyle w:val="aff6"/>
        <w:numPr>
          <w:ilvl w:val="1"/>
          <w:numId w:val="10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DC7A51">
        <w:rPr>
          <w:b/>
        </w:rPr>
        <w:t>Форма реестра</w:t>
      </w:r>
    </w:p>
    <w:p w:rsidR="00DC7A51" w:rsidRDefault="00107B3D" w:rsidP="00107B3D">
      <w:pPr>
        <w:spacing w:before="0" w:after="0" w:line="360" w:lineRule="auto"/>
        <w:ind w:firstLine="709"/>
        <w:jc w:val="both"/>
      </w:pPr>
      <w:r w:rsidRPr="00107B3D">
        <w:t>На форму реестра добавлены к</w:t>
      </w:r>
      <w:r w:rsidR="00157903">
        <w:t>лавиши</w:t>
      </w:r>
      <w:r w:rsidRPr="00107B3D">
        <w:t xml:space="preserve"> «Регистрация/Отмена регистрации</w:t>
      </w:r>
      <w:r w:rsidR="00157903">
        <w:t>»</w:t>
      </w:r>
      <w:r w:rsidRPr="00107B3D">
        <w:t>, а также значок статуса документа возле номера ведомости инвентаризации НФА.</w:t>
      </w:r>
      <w:r>
        <w:t xml:space="preserve"> Всем ранее добавленным ведомостям инвентаризации НФА по умолчанию присвоено состояние «Черновик».</w:t>
      </w:r>
    </w:p>
    <w:p w:rsidR="00107B3D" w:rsidRDefault="00107B3D" w:rsidP="00107B3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4F501EB" wp14:editId="29B89AE4">
            <wp:extent cx="2762250" cy="469228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790301" cy="47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B3D" w:rsidRPr="00107B3D" w:rsidRDefault="00107B3D" w:rsidP="00107B3D">
      <w:pPr>
        <w:spacing w:before="0" w:after="0" w:line="360" w:lineRule="auto"/>
        <w:jc w:val="center"/>
      </w:pPr>
      <w:r>
        <w:t>Рисунок</w:t>
      </w:r>
      <w:r w:rsidR="002A0B23">
        <w:t xml:space="preserve"> 94</w:t>
      </w:r>
    </w:p>
    <w:p w:rsidR="00DC7A51" w:rsidRPr="00DC7A51" w:rsidRDefault="00DC7A51" w:rsidP="00AC12FA">
      <w:pPr>
        <w:pStyle w:val="aff6"/>
        <w:numPr>
          <w:ilvl w:val="1"/>
          <w:numId w:val="10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Форма редактирования</w:t>
      </w:r>
    </w:p>
    <w:p w:rsidR="000C561A" w:rsidRDefault="000C561A" w:rsidP="000C561A">
      <w:pPr>
        <w:pStyle w:val="aff6"/>
        <w:spacing w:before="0" w:after="0" w:line="360" w:lineRule="auto"/>
        <w:ind w:left="0" w:firstLine="709"/>
        <w:contextualSpacing w:val="0"/>
        <w:jc w:val="both"/>
      </w:pPr>
      <w:r>
        <w:t xml:space="preserve">Доработана экранная форма </w:t>
      </w:r>
      <w:r w:rsidRPr="000C561A">
        <w:rPr>
          <w:b/>
        </w:rPr>
        <w:t>«Ведомости инвентаризации НФА»</w:t>
      </w:r>
      <w:r>
        <w:t xml:space="preserve"> </w:t>
      </w:r>
      <w:r w:rsidRPr="000C561A">
        <w:t>в связи с утвержденным Приказом от 30 октября 2023г. № 174н «О внесении изменений в приложения № 1, 2, 4, и 5 к Приказу Министерства Финансов Российской Федерации от 15 апреля 2021г. № 61н «Об утверждении унифицированных форм электронных документов бухгалтерского учета, применяемых при ведении бюджетного учета, бухгалтерского учета государственных (муниципальных) учреждений, и методических указаний по их формированию и применению».</w:t>
      </w:r>
    </w:p>
    <w:p w:rsidR="000C561A" w:rsidRPr="000C561A" w:rsidRDefault="000C561A" w:rsidP="000C561A">
      <w:pPr>
        <w:spacing w:before="0" w:after="0" w:line="360" w:lineRule="auto"/>
        <w:ind w:firstLine="709"/>
        <w:jc w:val="both"/>
      </w:pPr>
      <w:r w:rsidRPr="000C561A">
        <w:rPr>
          <w:b/>
        </w:rPr>
        <w:t>Примечание.</w:t>
      </w:r>
      <w:r w:rsidRPr="000C561A">
        <w:t xml:space="preserve"> Форма применяется в электронном виде с 01.01.2025 года, но можно ее начать использовать раньше, если закрепите это в учетной политике.</w:t>
      </w:r>
    </w:p>
    <w:p w:rsidR="000C561A" w:rsidRDefault="000C561A" w:rsidP="00E159C1">
      <w:pPr>
        <w:pStyle w:val="aff6"/>
        <w:numPr>
          <w:ilvl w:val="1"/>
          <w:numId w:val="20"/>
        </w:numPr>
        <w:spacing w:before="0" w:after="0" w:line="360" w:lineRule="auto"/>
        <w:ind w:left="0" w:firstLine="709"/>
        <w:contextualSpacing w:val="0"/>
        <w:jc w:val="both"/>
      </w:pPr>
      <w:r w:rsidRPr="00E44E2E">
        <w:t>На форм</w:t>
      </w:r>
      <w:r>
        <w:t>у</w:t>
      </w:r>
      <w:r w:rsidRPr="00E44E2E">
        <w:t xml:space="preserve"> ведомости добавлены поля для заполнения ответственного исполнителя и ответственного и</w:t>
      </w:r>
      <w:r>
        <w:t>сполнителя бухгалтерской службы</w:t>
      </w:r>
    </w:p>
    <w:p w:rsidR="000C561A" w:rsidRDefault="000C561A" w:rsidP="000C561A">
      <w:pPr>
        <w:pStyle w:val="aff6"/>
        <w:spacing w:before="0" w:after="0" w:line="360" w:lineRule="auto"/>
        <w:ind w:left="0"/>
        <w:contextualSpacing w:val="0"/>
        <w:jc w:val="center"/>
      </w:pPr>
      <w:r w:rsidRPr="000C561A">
        <w:rPr>
          <w:noProof/>
          <w:lang w:eastAsia="ru-RU"/>
        </w:rPr>
        <w:lastRenderedPageBreak/>
        <w:drawing>
          <wp:inline distT="0" distB="0" distL="0" distR="0" wp14:anchorId="305659B6" wp14:editId="33EA11A9">
            <wp:extent cx="6180441" cy="3175000"/>
            <wp:effectExtent l="0" t="0" r="0" b="635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88398" cy="3179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61A" w:rsidRDefault="000C561A" w:rsidP="000C561A">
      <w:pPr>
        <w:pStyle w:val="aff6"/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95</w:t>
      </w:r>
    </w:p>
    <w:p w:rsidR="00DC7A51" w:rsidRDefault="00DC7A51" w:rsidP="00E159C1">
      <w:pPr>
        <w:pStyle w:val="aff6"/>
        <w:numPr>
          <w:ilvl w:val="1"/>
          <w:numId w:val="20"/>
        </w:numPr>
        <w:spacing w:before="0" w:after="0" w:line="360" w:lineRule="auto"/>
        <w:ind w:left="0" w:firstLine="709"/>
        <w:contextualSpacing w:val="0"/>
        <w:jc w:val="both"/>
      </w:pPr>
      <w:r>
        <w:t xml:space="preserve">Выделена вкладка </w:t>
      </w:r>
      <w:r w:rsidRPr="00DC7A51">
        <w:rPr>
          <w:b/>
        </w:rPr>
        <w:t>«Сведения из учета и результат инвентаризации»</w:t>
      </w:r>
      <w:r w:rsidRPr="00DC7A51">
        <w:t xml:space="preserve">. В табличную часть добавлены </w:t>
      </w:r>
      <w:r>
        <w:t xml:space="preserve">были </w:t>
      </w:r>
      <w:r w:rsidR="00580B84">
        <w:t>новые</w:t>
      </w:r>
      <w:r>
        <w:t xml:space="preserve"> столбцы:</w:t>
      </w:r>
    </w:p>
    <w:p w:rsidR="00DC7A51" w:rsidRDefault="00DC7A51" w:rsidP="00E159C1">
      <w:pPr>
        <w:pStyle w:val="aff6"/>
        <w:numPr>
          <w:ilvl w:val="0"/>
          <w:numId w:val="31"/>
        </w:numPr>
        <w:spacing w:before="0" w:after="0" w:line="360" w:lineRule="auto"/>
        <w:ind w:left="0" w:firstLine="709"/>
        <w:contextualSpacing w:val="0"/>
        <w:jc w:val="both"/>
      </w:pPr>
      <w:r>
        <w:t>Код строки;</w:t>
      </w:r>
    </w:p>
    <w:p w:rsidR="00DC7A51" w:rsidRDefault="00DC7A51" w:rsidP="00E159C1">
      <w:pPr>
        <w:pStyle w:val="aff6"/>
        <w:numPr>
          <w:ilvl w:val="0"/>
          <w:numId w:val="31"/>
        </w:numPr>
        <w:spacing w:before="0" w:after="0" w:line="360" w:lineRule="auto"/>
        <w:ind w:left="0" w:firstLine="709"/>
        <w:contextualSpacing w:val="0"/>
        <w:jc w:val="both"/>
      </w:pPr>
      <w:r>
        <w:t>Примечание»;</w:t>
      </w:r>
    </w:p>
    <w:p w:rsidR="00DC7A51" w:rsidRDefault="00DC7A51" w:rsidP="00E159C1">
      <w:pPr>
        <w:pStyle w:val="aff6"/>
        <w:numPr>
          <w:ilvl w:val="0"/>
          <w:numId w:val="31"/>
        </w:numPr>
        <w:spacing w:before="0" w:after="0" w:line="360" w:lineRule="auto"/>
        <w:ind w:left="0" w:firstLine="709"/>
        <w:contextualSpacing w:val="0"/>
        <w:jc w:val="both"/>
      </w:pPr>
      <w:r w:rsidRPr="00DC7A51">
        <w:t xml:space="preserve">блок </w:t>
      </w:r>
      <w:r>
        <w:t>«</w:t>
      </w:r>
      <w:r w:rsidRPr="00DC7A51">
        <w:t>Имеются признаки</w:t>
      </w:r>
      <w:r>
        <w:t xml:space="preserve"> несоответствия условиям актива» со столбцами «Количество» и «Сумма»; </w:t>
      </w:r>
    </w:p>
    <w:p w:rsidR="00DC7A51" w:rsidRDefault="00DC7A51" w:rsidP="00E159C1">
      <w:pPr>
        <w:pStyle w:val="aff6"/>
        <w:numPr>
          <w:ilvl w:val="0"/>
          <w:numId w:val="31"/>
        </w:numPr>
        <w:spacing w:before="0" w:after="0" w:line="360" w:lineRule="auto"/>
        <w:ind w:left="0" w:firstLine="709"/>
        <w:contextualSpacing w:val="0"/>
        <w:jc w:val="both"/>
      </w:pPr>
      <w:r>
        <w:t>блок «</w:t>
      </w:r>
      <w:r w:rsidRPr="00DC7A51">
        <w:t>Имеются признаки обесц</w:t>
      </w:r>
      <w:r>
        <w:t>енения» со столбцами «Количество» и «Сумма»</w:t>
      </w:r>
      <w:r w:rsidRPr="00DC7A51">
        <w:t>.</w:t>
      </w:r>
    </w:p>
    <w:p w:rsidR="00DC7A51" w:rsidRDefault="00DC7A51" w:rsidP="00DC7A51">
      <w:pPr>
        <w:spacing w:before="0" w:after="0" w:line="360" w:lineRule="auto"/>
        <w:jc w:val="center"/>
      </w:pPr>
      <w:r w:rsidRPr="00DC7A51">
        <w:rPr>
          <w:noProof/>
          <w:lang w:eastAsia="ru-RU"/>
        </w:rPr>
        <w:drawing>
          <wp:inline distT="0" distB="0" distL="0" distR="0" wp14:anchorId="638211F0" wp14:editId="315C3742">
            <wp:extent cx="6480810" cy="1787525"/>
            <wp:effectExtent l="0" t="0" r="0" b="317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78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A51" w:rsidRDefault="00DC7A51" w:rsidP="00DC7A51">
      <w:pPr>
        <w:spacing w:before="0" w:after="0" w:line="360" w:lineRule="auto"/>
        <w:jc w:val="center"/>
      </w:pPr>
      <w:r>
        <w:t>Рисунок</w:t>
      </w:r>
      <w:r w:rsidR="002A0B23">
        <w:t xml:space="preserve"> 96</w:t>
      </w:r>
    </w:p>
    <w:p w:rsidR="00DC7A51" w:rsidRDefault="00DC7A51" w:rsidP="00E159C1">
      <w:pPr>
        <w:pStyle w:val="aff6"/>
        <w:numPr>
          <w:ilvl w:val="1"/>
          <w:numId w:val="20"/>
        </w:numPr>
        <w:spacing w:before="0" w:after="0" w:line="360" w:lineRule="auto"/>
        <w:ind w:left="0" w:firstLine="709"/>
        <w:contextualSpacing w:val="0"/>
        <w:jc w:val="both"/>
      </w:pPr>
      <w:r w:rsidRPr="00DC7A51">
        <w:t xml:space="preserve">Реализована вкладка </w:t>
      </w:r>
      <w:r w:rsidRPr="00DC7A51">
        <w:rPr>
          <w:b/>
        </w:rPr>
        <w:t>«Объяснение причин расхождения»</w:t>
      </w:r>
      <w:r>
        <w:rPr>
          <w:b/>
        </w:rPr>
        <w:t xml:space="preserve">, </w:t>
      </w:r>
      <w:r w:rsidRPr="00DC7A51">
        <w:t>которая</w:t>
      </w:r>
      <w:r>
        <w:t xml:space="preserve"> заполняется</w:t>
      </w:r>
      <w:r w:rsidRPr="00DC7A51">
        <w:t xml:space="preserve"> только в случае выявленных расхождений остатков по данным учета</w:t>
      </w:r>
      <w:r>
        <w:t xml:space="preserve"> и фактическому наличию.</w:t>
      </w:r>
      <w:r w:rsidR="00580B84">
        <w:t xml:space="preserve"> На вкладку выносятся строки с расхождениями.</w:t>
      </w:r>
    </w:p>
    <w:p w:rsidR="00DC7A51" w:rsidRDefault="00DC7A51" w:rsidP="00DC7A5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F00B789" wp14:editId="2AAEE67E">
            <wp:extent cx="6480810" cy="2868295"/>
            <wp:effectExtent l="0" t="0" r="0" b="825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6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A51" w:rsidRDefault="00DC7A51" w:rsidP="00DC7A51">
      <w:pPr>
        <w:spacing w:before="0" w:after="0" w:line="360" w:lineRule="auto"/>
        <w:jc w:val="center"/>
      </w:pPr>
      <w:r>
        <w:t>Рисунок</w:t>
      </w:r>
      <w:r w:rsidR="002A0B23">
        <w:t xml:space="preserve"> 97</w:t>
      </w:r>
    </w:p>
    <w:p w:rsidR="00845505" w:rsidRDefault="00DC7A51" w:rsidP="00E159C1">
      <w:pPr>
        <w:pStyle w:val="aff6"/>
        <w:numPr>
          <w:ilvl w:val="1"/>
          <w:numId w:val="20"/>
        </w:numPr>
        <w:spacing w:before="0" w:after="0" w:line="360" w:lineRule="auto"/>
        <w:ind w:left="0" w:firstLine="709"/>
        <w:contextualSpacing w:val="0"/>
        <w:jc w:val="both"/>
      </w:pPr>
      <w:r>
        <w:t xml:space="preserve">Реализована вкладка </w:t>
      </w:r>
      <w:r w:rsidRPr="00845505">
        <w:rPr>
          <w:b/>
        </w:rPr>
        <w:t>«Заключение комиссии»</w:t>
      </w:r>
      <w:r w:rsidR="00845505">
        <w:t xml:space="preserve">, </w:t>
      </w:r>
      <w:r w:rsidR="00845505" w:rsidRPr="00DC7A51">
        <w:t>которая</w:t>
      </w:r>
      <w:r w:rsidR="00845505">
        <w:t xml:space="preserve"> заполняется </w:t>
      </w:r>
      <w:r w:rsidR="00845505" w:rsidRPr="00DC7A51">
        <w:t>в случае выявленных расхождений остатков по данным учета</w:t>
      </w:r>
      <w:r w:rsidR="00845505">
        <w:t xml:space="preserve"> и фактическому наличию </w:t>
      </w:r>
      <w:r w:rsidR="00580B84">
        <w:t>и,</w:t>
      </w:r>
      <w:r w:rsidR="00845505">
        <w:t xml:space="preserve"> если имеются признаки </w:t>
      </w:r>
      <w:r w:rsidR="00845505" w:rsidRPr="00845505">
        <w:t>несоответствия условиям актива</w:t>
      </w:r>
      <w:r w:rsidR="00845505">
        <w:t xml:space="preserve"> и обесценения.</w:t>
      </w:r>
      <w:r w:rsidR="00580B84" w:rsidRPr="00580B84">
        <w:t xml:space="preserve"> </w:t>
      </w:r>
      <w:r w:rsidR="00580B84">
        <w:t xml:space="preserve">На вкладку выносятся строки с расхождениями и </w:t>
      </w:r>
      <w:r w:rsidR="00580B84" w:rsidRPr="00845505">
        <w:t>несоответствия</w:t>
      </w:r>
      <w:r w:rsidR="00580B84">
        <w:t>ми.</w:t>
      </w:r>
    </w:p>
    <w:p w:rsidR="00845505" w:rsidRDefault="00845505" w:rsidP="0084550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4663950" wp14:editId="7FE29A0A">
            <wp:extent cx="5742670" cy="255905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50264" cy="2562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505" w:rsidRDefault="00845505" w:rsidP="00845505">
      <w:pPr>
        <w:spacing w:before="0" w:after="0" w:line="360" w:lineRule="auto"/>
        <w:jc w:val="center"/>
      </w:pPr>
      <w:r>
        <w:t>Рисунок</w:t>
      </w:r>
      <w:r w:rsidR="002A0B23">
        <w:t xml:space="preserve"> 98</w:t>
      </w:r>
    </w:p>
    <w:p w:rsidR="003202EC" w:rsidRDefault="003202EC" w:rsidP="00E159C1">
      <w:pPr>
        <w:pStyle w:val="aff6"/>
        <w:numPr>
          <w:ilvl w:val="1"/>
          <w:numId w:val="20"/>
        </w:numPr>
        <w:spacing w:before="0" w:after="0" w:line="360" w:lineRule="auto"/>
        <w:ind w:left="0" w:firstLine="709"/>
        <w:contextualSpacing w:val="0"/>
        <w:jc w:val="both"/>
      </w:pPr>
      <w:r>
        <w:t xml:space="preserve">Реализована вкладка </w:t>
      </w:r>
      <w:r w:rsidRPr="002D2697">
        <w:rPr>
          <w:b/>
        </w:rPr>
        <w:t>«Приложения»</w:t>
      </w:r>
      <w:r>
        <w:t xml:space="preserve">, в которой можно прикрепить </w:t>
      </w:r>
      <w:r w:rsidRPr="00E90400">
        <w:t xml:space="preserve">скан-копии документов, подтверждающие </w:t>
      </w:r>
      <w:r>
        <w:t>отклонения (</w:t>
      </w:r>
      <w:r w:rsidRPr="00E90400">
        <w:t>излишки и (или) недостачу</w:t>
      </w:r>
      <w:r>
        <w:t>) по инвентаризации</w:t>
      </w:r>
      <w:r w:rsidRPr="00E90400">
        <w:t>.</w:t>
      </w:r>
      <w:r>
        <w:t xml:space="preserve"> В</w:t>
      </w:r>
      <w:r w:rsidRPr="003202EC">
        <w:t xml:space="preserve">кладка </w:t>
      </w:r>
      <w:r>
        <w:t>с</w:t>
      </w:r>
      <w:r w:rsidRPr="003202EC">
        <w:t>тановится активной после сохранения документа</w:t>
      </w:r>
      <w:r>
        <w:t>.</w:t>
      </w:r>
    </w:p>
    <w:p w:rsidR="00DC7A51" w:rsidRDefault="003202EC" w:rsidP="003202EC">
      <w:pPr>
        <w:pStyle w:val="aff6"/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96F9522" wp14:editId="434680DA">
            <wp:extent cx="5421938" cy="2159000"/>
            <wp:effectExtent l="0" t="0" r="762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25099" cy="216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2EC" w:rsidRPr="00DC7A51" w:rsidRDefault="003202EC" w:rsidP="003202EC">
      <w:pPr>
        <w:pStyle w:val="aff6"/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99</w:t>
      </w:r>
    </w:p>
    <w:p w:rsidR="000C561A" w:rsidRDefault="00580B84" w:rsidP="00E159C1">
      <w:pPr>
        <w:pStyle w:val="aff6"/>
        <w:numPr>
          <w:ilvl w:val="1"/>
          <w:numId w:val="20"/>
        </w:numPr>
        <w:spacing w:before="0" w:after="0" w:line="360" w:lineRule="auto"/>
        <w:ind w:left="0" w:firstLine="709"/>
        <w:contextualSpacing w:val="0"/>
        <w:jc w:val="both"/>
      </w:pPr>
      <w:r w:rsidRPr="00580B84">
        <w:t xml:space="preserve">На форму редактирования </w:t>
      </w:r>
      <w:r>
        <w:t>формы добавлены</w:t>
      </w:r>
      <w:r w:rsidRPr="00580B84">
        <w:t xml:space="preserve"> </w:t>
      </w:r>
      <w:r>
        <w:t>к</w:t>
      </w:r>
      <w:r w:rsidR="00157903">
        <w:t>лавиши</w:t>
      </w:r>
      <w:r w:rsidRPr="00580B84">
        <w:t xml:space="preserve"> «Регистрация/Отмена регистрации».</w:t>
      </w:r>
      <w:r>
        <w:t xml:space="preserve"> Всем ранее добавленным ведомостям инвентаризации НФА по умолчанию присвоено состояние «Черновик».</w:t>
      </w:r>
    </w:p>
    <w:p w:rsidR="00107B3D" w:rsidRPr="000C008B" w:rsidRDefault="000C008B" w:rsidP="000C008B">
      <w:pPr>
        <w:pStyle w:val="aff6"/>
        <w:numPr>
          <w:ilvl w:val="1"/>
          <w:numId w:val="10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0C008B">
        <w:rPr>
          <w:b/>
        </w:rPr>
        <w:t>Печатные формы</w:t>
      </w:r>
    </w:p>
    <w:p w:rsidR="007B1BD3" w:rsidRPr="00097BDC" w:rsidRDefault="007B1BD3" w:rsidP="007B1BD3">
      <w:pPr>
        <w:tabs>
          <w:tab w:val="left" w:pos="1125"/>
        </w:tabs>
        <w:spacing w:before="0" w:after="0" w:line="360" w:lineRule="auto"/>
        <w:ind w:firstLine="709"/>
        <w:jc w:val="both"/>
      </w:pPr>
      <w:r w:rsidRPr="00097BDC">
        <w:t>В списке выбора печатных форм оставлено единственное наименование ПФ «Инвентар</w:t>
      </w:r>
      <w:r>
        <w:t xml:space="preserve">изационная опись (сличительная ведомость) по объектам нефинансовых активов» </w:t>
      </w:r>
      <w:r w:rsidRPr="00097BDC">
        <w:t>с вложенными формами:</w:t>
      </w:r>
    </w:p>
    <w:p w:rsidR="007B1BD3" w:rsidRPr="00097BDC" w:rsidRDefault="007B1BD3" w:rsidP="007B1BD3">
      <w:pPr>
        <w:pStyle w:val="aff6"/>
        <w:numPr>
          <w:ilvl w:val="0"/>
          <w:numId w:val="11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ф. 0504</w:t>
      </w:r>
      <w:r w:rsidRPr="00097BDC">
        <w:t>0</w:t>
      </w:r>
      <w:r>
        <w:t>87</w:t>
      </w:r>
      <w:r w:rsidRPr="00097BDC">
        <w:t xml:space="preserve"> (утвержденная Приказом Минфина №52н);</w:t>
      </w:r>
    </w:p>
    <w:p w:rsidR="007B1BD3" w:rsidRPr="00097BDC" w:rsidRDefault="007B1BD3" w:rsidP="007B1BD3">
      <w:pPr>
        <w:pStyle w:val="aff6"/>
        <w:numPr>
          <w:ilvl w:val="0"/>
          <w:numId w:val="11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97BDC">
        <w:t>ф. 0510</w:t>
      </w:r>
      <w:r>
        <w:t>466</w:t>
      </w:r>
      <w:r w:rsidRPr="00097BDC">
        <w:t xml:space="preserve"> (утвержденная Приказом Минфина №1</w:t>
      </w:r>
      <w:r>
        <w:t>74</w:t>
      </w:r>
      <w:r w:rsidRPr="00097BDC">
        <w:t>н).</w:t>
      </w:r>
    </w:p>
    <w:p w:rsidR="007B1BD3" w:rsidRPr="00097BDC" w:rsidRDefault="007B1BD3" w:rsidP="007B1BD3">
      <w:pPr>
        <w:tabs>
          <w:tab w:val="left" w:pos="1125"/>
        </w:tabs>
        <w:spacing w:before="0" w:after="0" w:line="360" w:lineRule="auto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632F7B77" wp14:editId="5621480D">
            <wp:extent cx="5134610" cy="948338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167371" cy="954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BD3" w:rsidRPr="00097BDC" w:rsidRDefault="007B1BD3" w:rsidP="007B1BD3">
      <w:pPr>
        <w:tabs>
          <w:tab w:val="left" w:pos="1125"/>
        </w:tabs>
        <w:spacing w:before="0" w:after="0" w:line="360" w:lineRule="auto"/>
        <w:jc w:val="center"/>
      </w:pPr>
      <w:r w:rsidRPr="00097BDC">
        <w:t>Рисунок</w:t>
      </w:r>
      <w:r>
        <w:t xml:space="preserve"> </w:t>
      </w:r>
      <w:r w:rsidR="002A0B23">
        <w:t>100</w:t>
      </w:r>
    </w:p>
    <w:p w:rsidR="007B1BD3" w:rsidRPr="00097BDC" w:rsidRDefault="007B1BD3" w:rsidP="007B1BD3">
      <w:pPr>
        <w:tabs>
          <w:tab w:val="left" w:pos="1125"/>
        </w:tabs>
        <w:spacing w:before="0" w:after="0" w:line="360" w:lineRule="auto"/>
        <w:ind w:firstLine="709"/>
        <w:jc w:val="both"/>
      </w:pPr>
      <w:r w:rsidRPr="00097BDC">
        <w:t xml:space="preserve">В </w:t>
      </w:r>
      <w:r>
        <w:t>реестре</w:t>
      </w:r>
      <w:r w:rsidRPr="00097BDC">
        <w:t xml:space="preserve"> реализована выгрузка ПФ «Инвентар</w:t>
      </w:r>
      <w:r>
        <w:t>изационная опись (сличительная ведомость) по объектам нефинансовых активов (ф. 0510466)</w:t>
      </w:r>
      <w:r w:rsidRPr="00097BDC">
        <w:t>», утвержде</w:t>
      </w:r>
      <w:r>
        <w:t>нная Приказом Минфина России от</w:t>
      </w:r>
      <w:r w:rsidRPr="00063825">
        <w:t xml:space="preserve"> 30 октября 2023</w:t>
      </w:r>
      <w:r>
        <w:t xml:space="preserve"> </w:t>
      </w:r>
      <w:r w:rsidRPr="00063825">
        <w:t xml:space="preserve">г. № 174н </w:t>
      </w:r>
      <w:r>
        <w:t xml:space="preserve"> </w:t>
      </w:r>
      <w:r w:rsidRPr="00097BDC">
        <w:t xml:space="preserve">«О внесении изменений в приложения N 1-5 к приказу Министерства финансов Российской Федерации от 15 апреля 2021 г. N 61н «Об утверждении унифицированных форм электронных документов бухгалтерского учета, применяемых при ведении бюджетного учета, бухгалтерского учета государственных (муниципальных) учреждений, и Методических указаний по их формированию и применению»». </w:t>
      </w:r>
    </w:p>
    <w:p w:rsidR="0041619F" w:rsidRDefault="0041619F" w:rsidP="0041619F">
      <w:pPr>
        <w:spacing w:before="0" w:after="0" w:line="360" w:lineRule="auto"/>
        <w:ind w:firstLine="709"/>
        <w:jc w:val="both"/>
      </w:pPr>
      <w:r w:rsidRPr="000C561A">
        <w:rPr>
          <w:b/>
        </w:rPr>
        <w:t>Примечание.</w:t>
      </w:r>
      <w:r w:rsidRPr="000C561A">
        <w:t xml:space="preserve"> Форма применяется с 01.01.2025 года</w:t>
      </w:r>
      <w:r w:rsidR="00024317">
        <w:t>.</w:t>
      </w:r>
    </w:p>
    <w:p w:rsidR="00024317" w:rsidRDefault="00024317" w:rsidP="007F0DD8">
      <w:pPr>
        <w:spacing w:before="0" w:after="0" w:line="360" w:lineRule="auto"/>
        <w:ind w:firstLine="709"/>
        <w:jc w:val="both"/>
      </w:pPr>
      <w:r w:rsidRPr="003A71FA">
        <w:t>Выгрузка ПФ осуществляется как с панели инструментов, так и с экранной формы документа по клавише «Печать».</w:t>
      </w:r>
    </w:p>
    <w:p w:rsidR="00143C87" w:rsidRDefault="00143C87" w:rsidP="007F0DD8">
      <w:pPr>
        <w:spacing w:before="0" w:after="0" w:line="360" w:lineRule="auto"/>
        <w:ind w:firstLine="709"/>
        <w:jc w:val="both"/>
      </w:pPr>
    </w:p>
    <w:p w:rsidR="00143C87" w:rsidRDefault="00143C87" w:rsidP="007F0DD8">
      <w:pPr>
        <w:spacing w:before="0" w:after="0" w:line="360" w:lineRule="auto"/>
        <w:ind w:firstLine="709"/>
        <w:jc w:val="both"/>
      </w:pPr>
    </w:p>
    <w:p w:rsidR="007F0DD8" w:rsidRPr="007F0DD8" w:rsidRDefault="007F0DD8" w:rsidP="007F0DD8">
      <w:pPr>
        <w:pStyle w:val="aff6"/>
        <w:numPr>
          <w:ilvl w:val="0"/>
          <w:numId w:val="10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F0DD8">
        <w:rPr>
          <w:b/>
        </w:rPr>
        <w:lastRenderedPageBreak/>
        <w:t>Инвентаризация – Акты инвентаризации – Акты о результатах инвентаризации</w:t>
      </w:r>
    </w:p>
    <w:p w:rsidR="007F0DD8" w:rsidRDefault="007F0DD8" w:rsidP="007F0DD8">
      <w:pPr>
        <w:pStyle w:val="aff6"/>
        <w:numPr>
          <w:ilvl w:val="1"/>
          <w:numId w:val="10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F0DD8">
        <w:rPr>
          <w:b/>
        </w:rPr>
        <w:t>Форма реестра</w:t>
      </w:r>
    </w:p>
    <w:p w:rsidR="007F0DD8" w:rsidRDefault="007F0DD8" w:rsidP="007F0DD8">
      <w:pPr>
        <w:spacing w:before="0" w:after="0" w:line="360" w:lineRule="auto"/>
        <w:ind w:firstLine="709"/>
        <w:jc w:val="both"/>
      </w:pPr>
      <w:r w:rsidRPr="00107B3D">
        <w:t>На форму реестра добавлены к</w:t>
      </w:r>
      <w:r w:rsidR="00157903">
        <w:t>лавиши</w:t>
      </w:r>
      <w:r w:rsidRPr="00107B3D">
        <w:t xml:space="preserve"> «Регистрация/Отмена регистрации</w:t>
      </w:r>
      <w:r w:rsidR="00157903">
        <w:t>»</w:t>
      </w:r>
      <w:r w:rsidRPr="00107B3D">
        <w:t xml:space="preserve">, а также значок статуса документа возле номера </w:t>
      </w:r>
      <w:r>
        <w:t>акта о результатах инвентаризации</w:t>
      </w:r>
      <w:r w:rsidRPr="00107B3D">
        <w:t>.</w:t>
      </w:r>
      <w:r>
        <w:t xml:space="preserve"> Всем ранее добавленным актам по умолчанию присвоено состояние «Черновик».</w:t>
      </w:r>
    </w:p>
    <w:p w:rsidR="007F0DD8" w:rsidRDefault="007F0DD8" w:rsidP="007F0D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508796D" wp14:editId="390647E5">
            <wp:extent cx="2336800" cy="336358"/>
            <wp:effectExtent l="0" t="0" r="635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366198" cy="34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DD8" w:rsidRDefault="007F0DD8" w:rsidP="007F0DD8">
      <w:pPr>
        <w:spacing w:before="0" w:after="0" w:line="360" w:lineRule="auto"/>
        <w:jc w:val="center"/>
      </w:pPr>
      <w:r>
        <w:t>Рисунок</w:t>
      </w:r>
      <w:r w:rsidR="002A0B23">
        <w:t xml:space="preserve"> 101</w:t>
      </w:r>
    </w:p>
    <w:p w:rsidR="007F0DD8" w:rsidRPr="007F0DD8" w:rsidRDefault="007F0DD8" w:rsidP="007F0DD8">
      <w:pPr>
        <w:spacing w:before="0" w:after="0" w:line="360" w:lineRule="auto"/>
        <w:ind w:firstLine="709"/>
        <w:jc w:val="both"/>
      </w:pPr>
      <w:r w:rsidRPr="007F0DD8">
        <w:t>Также реализована возможность фильтрации документов по состояниям.</w:t>
      </w:r>
    </w:p>
    <w:p w:rsidR="007F0DD8" w:rsidRDefault="007F0DD8" w:rsidP="007F0D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5CF452A" wp14:editId="2B9D5AE3">
            <wp:extent cx="1736296" cy="730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755251" cy="738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DD8" w:rsidRDefault="007F0DD8" w:rsidP="007F0DD8">
      <w:pPr>
        <w:spacing w:before="0" w:after="0" w:line="360" w:lineRule="auto"/>
        <w:jc w:val="center"/>
      </w:pPr>
      <w:r>
        <w:t>Рисунок</w:t>
      </w:r>
      <w:r w:rsidR="002A0B23">
        <w:t xml:space="preserve"> 102</w:t>
      </w:r>
    </w:p>
    <w:p w:rsidR="007F0DD8" w:rsidRDefault="007F0DD8" w:rsidP="00157903">
      <w:pPr>
        <w:spacing w:before="0" w:after="0" w:line="360" w:lineRule="auto"/>
        <w:ind w:firstLine="709"/>
        <w:jc w:val="both"/>
      </w:pPr>
      <w:r>
        <w:t>В выпадающий список клавиши «Добавить» добавлено новое значение</w:t>
      </w:r>
      <w:r w:rsidR="00157903">
        <w:t xml:space="preserve"> «</w:t>
      </w:r>
      <w:r w:rsidRPr="00157903">
        <w:t>Акт о результатах инвентаризации (ф. 0510463)</w:t>
      </w:r>
      <w:r w:rsidR="00157903">
        <w:t>», ранее имеющееся значение переименовано в «</w:t>
      </w:r>
      <w:r w:rsidR="00157903" w:rsidRPr="00157903">
        <w:t>Акт о результа</w:t>
      </w:r>
      <w:r w:rsidR="00157903">
        <w:t>тах инвентаризации (ф. 0510835)».</w:t>
      </w:r>
    </w:p>
    <w:p w:rsidR="00157903" w:rsidRDefault="00157903" w:rsidP="0015790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811C24D" wp14:editId="4F7F7F74">
            <wp:extent cx="2872548" cy="828754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909917" cy="83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903" w:rsidRDefault="00157903" w:rsidP="00157903">
      <w:pPr>
        <w:spacing w:before="0" w:after="0" w:line="360" w:lineRule="auto"/>
        <w:jc w:val="center"/>
      </w:pPr>
      <w:r>
        <w:t>Рисунок</w:t>
      </w:r>
      <w:r w:rsidR="002A0B23">
        <w:t xml:space="preserve"> 103</w:t>
      </w:r>
    </w:p>
    <w:p w:rsidR="00273F85" w:rsidRDefault="00273F85" w:rsidP="00273F85">
      <w:pPr>
        <w:pStyle w:val="aff6"/>
        <w:numPr>
          <w:ilvl w:val="1"/>
          <w:numId w:val="10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273F85">
        <w:rPr>
          <w:b/>
        </w:rPr>
        <w:t>Акт о результатах инвентаризации (ф. 0510463)</w:t>
      </w:r>
    </w:p>
    <w:p w:rsidR="00CF350C" w:rsidRDefault="00CF350C" w:rsidP="00CF350C">
      <w:pPr>
        <w:pStyle w:val="aff6"/>
        <w:spacing w:before="0" w:after="0" w:line="360" w:lineRule="auto"/>
        <w:ind w:left="0" w:firstLine="709"/>
        <w:contextualSpacing w:val="0"/>
        <w:jc w:val="both"/>
      </w:pPr>
      <w:r>
        <w:t xml:space="preserve">Реализована экранная форма </w:t>
      </w:r>
      <w:r w:rsidRPr="000C561A">
        <w:rPr>
          <w:b/>
        </w:rPr>
        <w:t>«</w:t>
      </w:r>
      <w:r>
        <w:rPr>
          <w:b/>
        </w:rPr>
        <w:t>Акта о результатах инвентаризации</w:t>
      </w:r>
      <w:r w:rsidRPr="000C561A">
        <w:rPr>
          <w:b/>
        </w:rPr>
        <w:t>»</w:t>
      </w:r>
      <w:r>
        <w:rPr>
          <w:b/>
        </w:rPr>
        <w:t xml:space="preserve"> </w:t>
      </w:r>
      <w:r w:rsidRPr="000C561A">
        <w:t xml:space="preserve">в связи с утвержденным Приказом от </w:t>
      </w:r>
      <w:r>
        <w:t>07 ноября 2022</w:t>
      </w:r>
      <w:r w:rsidRPr="000C561A">
        <w:t>г. № 1</w:t>
      </w:r>
      <w:r>
        <w:t>57</w:t>
      </w:r>
      <w:r w:rsidRPr="000C561A">
        <w:t>н «О внесении изменений в приложения № 1, 2, 4, и 5 к Приказу Министерства Финансов Российской Федерации от 15 апреля 2021г. № 61н «Об утверждении унифицированных форм электронных документов бухгалтерского учета, применяемых при ведении бюджетного учета, бухгалтерского учета государственных (муниципальных) учреждений, и методических указаний по их формированию и применению».</w:t>
      </w:r>
    </w:p>
    <w:p w:rsidR="00551CE6" w:rsidRPr="00551CE6" w:rsidRDefault="00551CE6" w:rsidP="00CF350C">
      <w:pPr>
        <w:pStyle w:val="aff6"/>
        <w:spacing w:before="0" w:after="0" w:line="360" w:lineRule="auto"/>
        <w:ind w:left="0" w:firstLine="709"/>
        <w:contextualSpacing w:val="0"/>
        <w:jc w:val="both"/>
        <w:rPr>
          <w:i/>
        </w:rPr>
      </w:pPr>
      <w:r w:rsidRPr="00551CE6">
        <w:rPr>
          <w:i/>
        </w:rPr>
        <w:t>Акт о результатах инвентаризации (ф. 0510463) (далее - Акт (ф. 0510463) применяется для обобщения результатов проведенной инвентаризационной комиссией инвентаризации и ее документального оформления.</w:t>
      </w:r>
    </w:p>
    <w:p w:rsidR="00273F85" w:rsidRPr="00CF350C" w:rsidRDefault="00CF350C" w:rsidP="00CF350C">
      <w:pPr>
        <w:spacing w:before="0" w:after="0" w:line="360" w:lineRule="auto"/>
        <w:jc w:val="center"/>
      </w:pPr>
      <w:r w:rsidRPr="00CF350C">
        <w:rPr>
          <w:noProof/>
          <w:lang w:eastAsia="ru-RU"/>
        </w:rPr>
        <w:lastRenderedPageBreak/>
        <w:drawing>
          <wp:inline distT="0" distB="0" distL="0" distR="0" wp14:anchorId="6EBBD83A" wp14:editId="790E90F2">
            <wp:extent cx="5738783" cy="27501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41272" cy="275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50C" w:rsidRDefault="00CF350C" w:rsidP="00CF350C">
      <w:pPr>
        <w:spacing w:before="0" w:after="0" w:line="360" w:lineRule="auto"/>
        <w:jc w:val="center"/>
      </w:pPr>
      <w:r w:rsidRPr="00CF350C">
        <w:t>Рисунок</w:t>
      </w:r>
      <w:r w:rsidR="002A0B23">
        <w:t xml:space="preserve"> 104</w:t>
      </w:r>
    </w:p>
    <w:p w:rsidR="00551CE6" w:rsidRDefault="00551CE6" w:rsidP="00551CE6">
      <w:pPr>
        <w:pStyle w:val="aff6"/>
        <w:spacing w:before="0" w:after="0" w:line="360" w:lineRule="auto"/>
        <w:ind w:left="0" w:firstLine="709"/>
        <w:contextualSpacing w:val="0"/>
        <w:jc w:val="both"/>
        <w:rPr>
          <w:i/>
        </w:rPr>
      </w:pPr>
      <w:r w:rsidRPr="00551CE6">
        <w:rPr>
          <w:i/>
        </w:rPr>
        <w:t>Акт (ф. 0510463) состоит из трех разделов: раздела 1 "Результаты инвентаризации без выявленных отклонений по суммовым (количественным) показателям и качественным характеристикам", раздела 2 "Результаты инвентаризации с выявленными отклонениями" и раздела 3 "Результаты выявления качественных характеристик".</w:t>
      </w:r>
    </w:p>
    <w:p w:rsidR="00551CE6" w:rsidRPr="00551CE6" w:rsidRDefault="00551CE6" w:rsidP="00551CE6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551CE6">
        <w:t xml:space="preserve">Во вкладке </w:t>
      </w:r>
      <w:r w:rsidRPr="00551CE6">
        <w:rPr>
          <w:b/>
        </w:rPr>
        <w:t>«Раздел 1 (Без отклонений)»</w:t>
      </w:r>
      <w:r>
        <w:rPr>
          <w:b/>
        </w:rPr>
        <w:t xml:space="preserve"> </w:t>
      </w:r>
      <w:r w:rsidRPr="00551CE6">
        <w:t>отражается перечень инвентаризационных описей (сличительных ведомостей) в отношении объектов бухгалтерского учета, инвентаризация по которым установила соответствие фактического наличия (состояния) инвентаризируемых объектов учетным данным.</w:t>
      </w:r>
    </w:p>
    <w:p w:rsidR="00551CE6" w:rsidRDefault="00551CE6" w:rsidP="00551CE6">
      <w:pPr>
        <w:pStyle w:val="aff6"/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52C3E180" wp14:editId="38A9E7B0">
            <wp:extent cx="6480810" cy="16637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66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CE6" w:rsidRDefault="00551CE6" w:rsidP="00551CE6">
      <w:pPr>
        <w:pStyle w:val="aff6"/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105</w:t>
      </w:r>
    </w:p>
    <w:p w:rsidR="00A203B2" w:rsidRDefault="00A203B2" w:rsidP="00A203B2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551CE6">
        <w:t xml:space="preserve">Во вкладке </w:t>
      </w:r>
      <w:r w:rsidRPr="00551CE6">
        <w:rPr>
          <w:b/>
        </w:rPr>
        <w:t xml:space="preserve">«Раздел </w:t>
      </w:r>
      <w:r>
        <w:rPr>
          <w:b/>
        </w:rPr>
        <w:t>2</w:t>
      </w:r>
      <w:r w:rsidRPr="00551CE6">
        <w:rPr>
          <w:b/>
        </w:rPr>
        <w:t xml:space="preserve"> (</w:t>
      </w:r>
      <w:r>
        <w:rPr>
          <w:b/>
        </w:rPr>
        <w:t>Количественные отклонения</w:t>
      </w:r>
      <w:r w:rsidRPr="00551CE6">
        <w:rPr>
          <w:b/>
        </w:rPr>
        <w:t>)»</w:t>
      </w:r>
      <w:r>
        <w:rPr>
          <w:b/>
        </w:rPr>
        <w:t xml:space="preserve"> </w:t>
      </w:r>
      <w:r w:rsidRPr="00A203B2">
        <w:t>отражается перечень инвентаризационных описей (сличительных ведомостей) в отношении объектов бухгалтерского учета, инвентаризация по которым установила несоответствие фактического наличия инвентаризируемых объектов учетным данным, и (или) наличие неподтвержденных расчетов и (или) обязательств, а также несоответствие учетных данных денежных средств банковским выпискам.</w:t>
      </w:r>
    </w:p>
    <w:p w:rsidR="00D87B13" w:rsidRDefault="00D87B13" w:rsidP="00D87B13">
      <w:pPr>
        <w:spacing w:before="0" w:after="0" w:line="360" w:lineRule="auto"/>
        <w:jc w:val="both"/>
      </w:pPr>
    </w:p>
    <w:p w:rsidR="00A203B2" w:rsidRDefault="00A203B2" w:rsidP="00A203B2">
      <w:pPr>
        <w:pStyle w:val="aff6"/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0E608EA" wp14:editId="039888BD">
            <wp:extent cx="6480810" cy="1634490"/>
            <wp:effectExtent l="0" t="0" r="0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3B2" w:rsidRDefault="00A203B2" w:rsidP="00A203B2">
      <w:pPr>
        <w:pStyle w:val="aff6"/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106</w:t>
      </w:r>
    </w:p>
    <w:p w:rsidR="00D87B13" w:rsidRDefault="00D87B13" w:rsidP="00D87B13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D87B13">
        <w:t>Сами отклонения из описей расшифр</w:t>
      </w:r>
      <w:r>
        <w:t>овываются</w:t>
      </w:r>
      <w:r w:rsidRPr="00D87B13">
        <w:t xml:space="preserve"> в приложениях к разделу 2.</w:t>
      </w:r>
    </w:p>
    <w:p w:rsidR="00D87B13" w:rsidRDefault="00D87B13" w:rsidP="00D87B13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D87B13">
        <w:rPr>
          <w:b/>
        </w:rPr>
        <w:t>Внимание!</w:t>
      </w:r>
      <w:r>
        <w:t xml:space="preserve"> Ведутся работы по реализации вкладок Приложений к разделу 2.</w:t>
      </w:r>
    </w:p>
    <w:p w:rsidR="00A203B2" w:rsidRPr="00551CE6" w:rsidRDefault="00314897" w:rsidP="00314897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551CE6">
        <w:t xml:space="preserve">Во вкладке </w:t>
      </w:r>
      <w:r w:rsidRPr="00551CE6">
        <w:rPr>
          <w:b/>
        </w:rPr>
        <w:t xml:space="preserve">«Раздел </w:t>
      </w:r>
      <w:r>
        <w:rPr>
          <w:b/>
        </w:rPr>
        <w:t>3</w:t>
      </w:r>
      <w:r w:rsidRPr="00551CE6">
        <w:rPr>
          <w:b/>
        </w:rPr>
        <w:t xml:space="preserve"> (</w:t>
      </w:r>
      <w:r>
        <w:rPr>
          <w:b/>
        </w:rPr>
        <w:t>Качественные отклонения</w:t>
      </w:r>
      <w:r w:rsidRPr="00551CE6">
        <w:rPr>
          <w:b/>
        </w:rPr>
        <w:t>)»</w:t>
      </w:r>
      <w:r>
        <w:rPr>
          <w:b/>
        </w:rPr>
        <w:t xml:space="preserve"> </w:t>
      </w:r>
      <w:r w:rsidRPr="00314897">
        <w:t>отражается перечень инвентаризационных описей (сличительных ведомостей) в отношении объектов бухгалтерского учета, инвентаризация по которым установила несоответствие качественных характеристик объектов учетным данным, наличие просроченных (с истекшим сроком исковой давности) расчетов и (или) обязательств (например, объект нефинансового актива не соответствует условиям актива, просроченная задолженность имеет признаки безнадежной задолженности).</w:t>
      </w:r>
    </w:p>
    <w:p w:rsidR="00551CE6" w:rsidRDefault="00314897" w:rsidP="00551CE6">
      <w:pPr>
        <w:pStyle w:val="aff6"/>
        <w:spacing w:before="0" w:after="0" w:line="360" w:lineRule="auto"/>
        <w:ind w:left="0"/>
        <w:contextualSpacing w:val="0"/>
        <w:jc w:val="center"/>
      </w:pPr>
      <w:r>
        <w:rPr>
          <w:noProof/>
          <w:lang w:eastAsia="ru-RU"/>
        </w:rPr>
        <w:drawing>
          <wp:inline distT="0" distB="0" distL="0" distR="0" wp14:anchorId="2A650663" wp14:editId="0CE6BBBC">
            <wp:extent cx="6480810" cy="164020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64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897" w:rsidRDefault="00314897" w:rsidP="00551CE6">
      <w:pPr>
        <w:pStyle w:val="aff6"/>
        <w:spacing w:before="0" w:after="0" w:line="360" w:lineRule="auto"/>
        <w:ind w:left="0"/>
        <w:contextualSpacing w:val="0"/>
        <w:jc w:val="center"/>
      </w:pPr>
      <w:r>
        <w:t>Рисунок</w:t>
      </w:r>
      <w:r w:rsidR="002A0B23">
        <w:t xml:space="preserve"> 107 </w:t>
      </w:r>
    </w:p>
    <w:p w:rsidR="00D87B13" w:rsidRDefault="00D87B13" w:rsidP="00D87B13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D87B13">
        <w:t>Сами отклонения из описей расшифр</w:t>
      </w:r>
      <w:r>
        <w:t>овываются</w:t>
      </w:r>
      <w:r w:rsidRPr="00D87B13">
        <w:t xml:space="preserve"> в приложениях к разделу </w:t>
      </w:r>
      <w:r>
        <w:t>3</w:t>
      </w:r>
      <w:r w:rsidRPr="00D87B13">
        <w:t>.</w:t>
      </w:r>
    </w:p>
    <w:p w:rsidR="00D87B13" w:rsidRDefault="00D87B13" w:rsidP="00D87B13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D87B13">
        <w:rPr>
          <w:b/>
        </w:rPr>
        <w:t>Внимание!</w:t>
      </w:r>
      <w:r>
        <w:t xml:space="preserve"> Ведутся работы по реализации вкладок Приложений к разделу 3.</w:t>
      </w:r>
    </w:p>
    <w:p w:rsidR="00314897" w:rsidRDefault="00D87B13" w:rsidP="00D87B13">
      <w:pPr>
        <w:pStyle w:val="aff6"/>
        <w:spacing w:before="0" w:after="0" w:line="360" w:lineRule="auto"/>
        <w:ind w:left="0" w:firstLine="709"/>
        <w:contextualSpacing w:val="0"/>
        <w:jc w:val="both"/>
      </w:pPr>
      <w:r>
        <w:t>На текущий момент д</w:t>
      </w:r>
      <w:r w:rsidRPr="00D87B13">
        <w:t>обавление значений на вкладках производится нажатием к</w:t>
      </w:r>
      <w:r>
        <w:t>лавиши «</w:t>
      </w:r>
      <w:r w:rsidRPr="00D87B13">
        <w:t>Добавить</w:t>
      </w:r>
      <w:r>
        <w:t>».</w:t>
      </w:r>
    </w:p>
    <w:p w:rsidR="00D87B13" w:rsidRPr="00551CE6" w:rsidRDefault="00D87B13" w:rsidP="0057166C">
      <w:pPr>
        <w:pStyle w:val="aff6"/>
        <w:spacing w:before="0" w:after="0" w:line="360" w:lineRule="auto"/>
        <w:ind w:left="0" w:firstLine="709"/>
        <w:contextualSpacing w:val="0"/>
        <w:jc w:val="both"/>
      </w:pPr>
      <w:r w:rsidRPr="00D87B13">
        <w:rPr>
          <w:b/>
        </w:rPr>
        <w:t>Внимание!</w:t>
      </w:r>
      <w:r>
        <w:t xml:space="preserve"> Ведутся работы по автоматическому заполнению</w:t>
      </w:r>
      <w:r w:rsidRPr="00D87B13">
        <w:t xml:space="preserve"> табличных частей</w:t>
      </w:r>
      <w:r>
        <w:t xml:space="preserve"> вкладок</w:t>
      </w:r>
      <w:r w:rsidRPr="00D87B13">
        <w:t xml:space="preserve"> из данных </w:t>
      </w:r>
      <w:r>
        <w:t>инвентаризационных описей</w:t>
      </w:r>
      <w:r w:rsidRPr="00D87B13">
        <w:t>.</w:t>
      </w:r>
    </w:p>
    <w:p w:rsidR="00320DC7" w:rsidRPr="00320DC7" w:rsidRDefault="000109A2" w:rsidP="00320DC7">
      <w:pPr>
        <w:pStyle w:val="20"/>
        <w:jc w:val="both"/>
      </w:pPr>
      <w:bookmarkStart w:id="13" w:name="_Toc173741220"/>
      <w:r>
        <w:t>Исправление ошибок в реестре</w:t>
      </w:r>
      <w:bookmarkEnd w:id="13"/>
    </w:p>
    <w:p w:rsidR="006E5AAF" w:rsidRDefault="006E5AAF" w:rsidP="00AC12FA">
      <w:pPr>
        <w:pStyle w:val="aff6"/>
        <w:numPr>
          <w:ilvl w:val="0"/>
          <w:numId w:val="12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6E5AAF">
        <w:rPr>
          <w:b/>
        </w:rPr>
        <w:t>Инвентаризация – Реестр решений – Решения о прекращении признания активами объектов НФА</w:t>
      </w:r>
    </w:p>
    <w:p w:rsidR="006E5AAF" w:rsidRDefault="005B749B" w:rsidP="00BE492E">
      <w:pPr>
        <w:spacing w:before="0" w:after="0" w:line="360" w:lineRule="auto"/>
        <w:ind w:firstLine="709"/>
        <w:jc w:val="both"/>
      </w:pPr>
      <w:r w:rsidRPr="005B749B">
        <w:t>Исправлена оши</w:t>
      </w:r>
      <w:r>
        <w:t>бка расчета значения в столбце «</w:t>
      </w:r>
      <w:r w:rsidRPr="005B749B">
        <w:t>Фактичес</w:t>
      </w:r>
      <w:r>
        <w:t>кий срок эксплуатации (месяцев)»</w:t>
      </w:r>
      <w:r w:rsidR="007E47C8">
        <w:t xml:space="preserve"> во вкладке «Сведения об объекте» в Решении</w:t>
      </w:r>
      <w:r w:rsidRPr="005B749B">
        <w:t>.</w:t>
      </w:r>
    </w:p>
    <w:p w:rsidR="00BC54FE" w:rsidRPr="008A3A22" w:rsidRDefault="00CD2516" w:rsidP="008A3A22">
      <w:pPr>
        <w:pStyle w:val="10"/>
      </w:pPr>
      <w:bookmarkStart w:id="14" w:name="_Toc173741221"/>
      <w:r>
        <w:lastRenderedPageBreak/>
        <w:t>РАЗДЕЛ «ОТЧЕТЫ»</w:t>
      </w:r>
      <w:bookmarkEnd w:id="14"/>
    </w:p>
    <w:p w:rsidR="00B80739" w:rsidRPr="00BC54FE" w:rsidRDefault="00B80739" w:rsidP="00B80739">
      <w:pPr>
        <w:pStyle w:val="20"/>
        <w:jc w:val="both"/>
      </w:pPr>
      <w:bookmarkStart w:id="15" w:name="_Toc173741222"/>
      <w:r>
        <w:t>Исправление ошибок в реестре</w:t>
      </w:r>
      <w:bookmarkEnd w:id="15"/>
    </w:p>
    <w:p w:rsidR="00817650" w:rsidRDefault="00817650" w:rsidP="00AC12FA">
      <w:pPr>
        <w:pStyle w:val="aff6"/>
        <w:numPr>
          <w:ilvl w:val="0"/>
          <w:numId w:val="9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Отчеты – Конфигурируемая оборотная ведомость</w:t>
      </w:r>
    </w:p>
    <w:p w:rsidR="00470DBE" w:rsidRDefault="00304169" w:rsidP="00470DBE">
      <w:pPr>
        <w:tabs>
          <w:tab w:val="left" w:pos="1125"/>
        </w:tabs>
        <w:spacing w:before="0" w:after="0" w:line="360" w:lineRule="auto"/>
        <w:ind w:firstLine="709"/>
        <w:jc w:val="both"/>
      </w:pPr>
      <w:r w:rsidRPr="00304169">
        <w:t xml:space="preserve">Исправлена 500-ая ошибка при </w:t>
      </w:r>
      <w:r w:rsidR="00470DBE">
        <w:t>открытии журнала проводок в КОВ</w:t>
      </w:r>
      <w:r w:rsidRPr="00304169">
        <w:t xml:space="preserve"> </w:t>
      </w:r>
      <w:r w:rsidR="00470DBE">
        <w:t>(</w:t>
      </w:r>
      <w:r w:rsidRPr="00304169">
        <w:t>с детализацией его по догово</w:t>
      </w:r>
      <w:r w:rsidR="00470DBE">
        <w:t>рам и иным правовым основаниям)</w:t>
      </w:r>
      <w:r w:rsidR="00183F2E">
        <w:t>.</w:t>
      </w:r>
    </w:p>
    <w:p w:rsidR="003706AD" w:rsidRDefault="00304169" w:rsidP="00BA2DB8">
      <w:pPr>
        <w:tabs>
          <w:tab w:val="left" w:pos="1125"/>
        </w:tabs>
        <w:spacing w:before="0" w:after="0" w:line="360" w:lineRule="auto"/>
        <w:ind w:firstLine="709"/>
        <w:jc w:val="both"/>
      </w:pPr>
      <w:r w:rsidRPr="00304169">
        <w:t xml:space="preserve">Теперь журнал проводок </w:t>
      </w:r>
      <w:r w:rsidR="00470DBE">
        <w:t xml:space="preserve">в КОВ </w:t>
      </w:r>
      <w:r w:rsidRPr="00304169">
        <w:t>по таким до</w:t>
      </w:r>
      <w:r w:rsidR="00BA2DB8">
        <w:t>говорам открывается без ошибок.</w:t>
      </w:r>
    </w:p>
    <w:p w:rsidR="00BA2DB8" w:rsidRPr="00BA2DB8" w:rsidRDefault="00BA2DB8" w:rsidP="00BA2DB8">
      <w:pPr>
        <w:tabs>
          <w:tab w:val="left" w:pos="1125"/>
        </w:tabs>
        <w:spacing w:before="0" w:after="0" w:line="360" w:lineRule="auto"/>
        <w:ind w:firstLine="709"/>
        <w:jc w:val="both"/>
      </w:pPr>
    </w:p>
    <w:p w:rsidR="00C72574" w:rsidRDefault="00C72574" w:rsidP="00AC12FA">
      <w:pPr>
        <w:pStyle w:val="aff6"/>
        <w:numPr>
          <w:ilvl w:val="0"/>
          <w:numId w:val="9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Отчеты – Отчет по </w:t>
      </w:r>
      <w:r w:rsidR="00D87D1B">
        <w:rPr>
          <w:b/>
        </w:rPr>
        <w:t xml:space="preserve">НФА на </w:t>
      </w:r>
      <w:proofErr w:type="spellStart"/>
      <w:r w:rsidR="00D87D1B">
        <w:rPr>
          <w:b/>
        </w:rPr>
        <w:t>забалансовых</w:t>
      </w:r>
      <w:proofErr w:type="spellEnd"/>
      <w:r w:rsidR="00D87D1B">
        <w:rPr>
          <w:b/>
        </w:rPr>
        <w:t xml:space="preserve"> счетах</w:t>
      </w:r>
    </w:p>
    <w:p w:rsidR="00D87D1B" w:rsidRDefault="00D87D1B" w:rsidP="00D87D1B">
      <w:pPr>
        <w:tabs>
          <w:tab w:val="left" w:pos="1125"/>
        </w:tabs>
        <w:spacing w:before="0" w:after="0" w:line="360" w:lineRule="auto"/>
        <w:ind w:firstLine="709"/>
        <w:jc w:val="both"/>
      </w:pPr>
      <w:r w:rsidRPr="00D87D1B">
        <w:t xml:space="preserve">Исправлена ошибка отражения оборотов в Отчете по НФА на </w:t>
      </w:r>
      <w:proofErr w:type="spellStart"/>
      <w:r w:rsidRPr="00D87D1B">
        <w:t>заб</w:t>
      </w:r>
      <w:r>
        <w:t>алансовых</w:t>
      </w:r>
      <w:proofErr w:type="spellEnd"/>
      <w:r>
        <w:t xml:space="preserve"> счетах по документам «</w:t>
      </w:r>
      <w:r w:rsidRPr="00D87D1B">
        <w:t xml:space="preserve">Перенос остатков НФА на </w:t>
      </w:r>
      <w:proofErr w:type="spellStart"/>
      <w:r w:rsidRPr="00D87D1B">
        <w:t>забалан</w:t>
      </w:r>
      <w:r>
        <w:t>совых</w:t>
      </w:r>
      <w:proofErr w:type="spellEnd"/>
      <w:r>
        <w:t xml:space="preserve"> счетах на условную оценку».</w:t>
      </w:r>
    </w:p>
    <w:p w:rsidR="00C61004" w:rsidRPr="00C61004" w:rsidRDefault="00C61004" w:rsidP="00C61004">
      <w:pPr>
        <w:tabs>
          <w:tab w:val="left" w:pos="1125"/>
        </w:tabs>
        <w:spacing w:before="0" w:after="0" w:line="360" w:lineRule="auto"/>
        <w:ind w:firstLine="709"/>
        <w:jc w:val="both"/>
        <w:rPr>
          <w:b/>
        </w:rPr>
      </w:pPr>
    </w:p>
    <w:p w:rsidR="00C61004" w:rsidRPr="00C61004" w:rsidRDefault="00C61004" w:rsidP="00C61004">
      <w:pPr>
        <w:pStyle w:val="aff6"/>
        <w:numPr>
          <w:ilvl w:val="0"/>
          <w:numId w:val="9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C61004">
        <w:rPr>
          <w:b/>
        </w:rPr>
        <w:t>Отчеты – Отчеты по материальным запасам –</w:t>
      </w:r>
      <w:r w:rsidRPr="00C61004">
        <w:rPr>
          <w:rFonts w:ascii="Arial" w:hAnsi="Arial" w:cs="Arial"/>
          <w:b/>
          <w:color w:val="333333"/>
          <w:sz w:val="21"/>
          <w:szCs w:val="21"/>
          <w:shd w:val="clear" w:color="auto" w:fill="FFFFFF"/>
        </w:rPr>
        <w:t xml:space="preserve"> </w:t>
      </w:r>
      <w:r w:rsidRPr="00C61004">
        <w:rPr>
          <w:b/>
        </w:rPr>
        <w:t>Накопительная ведомость по приходу продуктов питания (ф. 0504037)</w:t>
      </w:r>
    </w:p>
    <w:p w:rsidR="005970B0" w:rsidRDefault="00C61004" w:rsidP="00DC5A45">
      <w:pPr>
        <w:tabs>
          <w:tab w:val="left" w:pos="1125"/>
        </w:tabs>
        <w:spacing w:before="0" w:after="0" w:line="360" w:lineRule="auto"/>
        <w:ind w:firstLine="709"/>
        <w:jc w:val="both"/>
      </w:pPr>
      <w:r>
        <w:t>Исправлена ошибка, по которой в фоновом задании не формировалась ПФ «</w:t>
      </w:r>
      <w:r w:rsidRPr="00C61004">
        <w:t>Накопительн</w:t>
      </w:r>
      <w:r>
        <w:t>ая ведомость</w:t>
      </w:r>
      <w:r w:rsidRPr="00C61004">
        <w:t xml:space="preserve"> по приходу продуктов питания </w:t>
      </w:r>
      <w:r>
        <w:t>(</w:t>
      </w:r>
      <w:r w:rsidRPr="00C61004">
        <w:t>ф. 0504037</w:t>
      </w:r>
      <w:r>
        <w:t>)».</w:t>
      </w:r>
      <w:r w:rsidRPr="00C61004">
        <w:t xml:space="preserve"> </w:t>
      </w:r>
    </w:p>
    <w:p w:rsidR="00AE430D" w:rsidRDefault="00AE430D" w:rsidP="00486B0B">
      <w:pPr>
        <w:tabs>
          <w:tab w:val="left" w:pos="1125"/>
        </w:tabs>
        <w:spacing w:before="0" w:after="0" w:line="360" w:lineRule="auto"/>
        <w:ind w:firstLine="709"/>
        <w:jc w:val="both"/>
      </w:pPr>
    </w:p>
    <w:p w:rsidR="00102385" w:rsidRDefault="00102385" w:rsidP="00585063">
      <w:pPr>
        <w:tabs>
          <w:tab w:val="left" w:pos="1125"/>
        </w:tabs>
        <w:spacing w:before="0" w:after="0" w:line="360" w:lineRule="auto"/>
        <w:jc w:val="center"/>
      </w:pPr>
    </w:p>
    <w:p w:rsidR="00425038" w:rsidRDefault="00425038" w:rsidP="00817650">
      <w:pPr>
        <w:tabs>
          <w:tab w:val="left" w:pos="1125"/>
        </w:tabs>
        <w:spacing w:before="0" w:after="0" w:line="360" w:lineRule="auto"/>
        <w:ind w:firstLine="709"/>
        <w:jc w:val="both"/>
      </w:pPr>
    </w:p>
    <w:p w:rsidR="00425038" w:rsidRPr="00425038" w:rsidRDefault="00425038" w:rsidP="00425038">
      <w:pPr>
        <w:pStyle w:val="aff6"/>
        <w:tabs>
          <w:tab w:val="left" w:pos="1125"/>
        </w:tabs>
        <w:spacing w:before="0" w:after="0" w:line="360" w:lineRule="auto"/>
        <w:ind w:left="360"/>
        <w:jc w:val="both"/>
        <w:rPr>
          <w:b/>
        </w:rPr>
      </w:pPr>
    </w:p>
    <w:p w:rsidR="00425038" w:rsidRPr="00817650" w:rsidRDefault="00425038" w:rsidP="00817650">
      <w:pPr>
        <w:tabs>
          <w:tab w:val="left" w:pos="1125"/>
        </w:tabs>
        <w:spacing w:before="0" w:after="0" w:line="360" w:lineRule="auto"/>
        <w:ind w:firstLine="709"/>
        <w:jc w:val="both"/>
      </w:pPr>
    </w:p>
    <w:p w:rsidR="00817650" w:rsidRDefault="00817650" w:rsidP="00817650">
      <w:pPr>
        <w:tabs>
          <w:tab w:val="left" w:pos="1125"/>
        </w:tabs>
        <w:spacing w:before="0" w:after="0" w:line="360" w:lineRule="auto"/>
        <w:jc w:val="both"/>
      </w:pPr>
    </w:p>
    <w:p w:rsidR="00F87C45" w:rsidRDefault="00F87C45" w:rsidP="00F87C45">
      <w:pPr>
        <w:pStyle w:val="10"/>
      </w:pPr>
      <w:bookmarkStart w:id="16" w:name="_Toc173741223"/>
      <w:r>
        <w:lastRenderedPageBreak/>
        <w:t>РАЗДЕЛ «ДОГОВОРЫ И ИНЫЕ ПРАВОВЫЕ ОСНОВАНИЯ»</w:t>
      </w:r>
      <w:bookmarkEnd w:id="16"/>
    </w:p>
    <w:p w:rsidR="00F87C45" w:rsidRDefault="00F87C45" w:rsidP="00F87C45">
      <w:pPr>
        <w:pStyle w:val="20"/>
        <w:jc w:val="both"/>
      </w:pPr>
      <w:bookmarkStart w:id="17" w:name="_Toc173741224"/>
      <w:r>
        <w:t>Изменения и новые возможности в реестре</w:t>
      </w:r>
      <w:bookmarkEnd w:id="17"/>
    </w:p>
    <w:p w:rsidR="00961427" w:rsidRDefault="00F87C45" w:rsidP="008D742D">
      <w:pPr>
        <w:pStyle w:val="aff6"/>
        <w:numPr>
          <w:ilvl w:val="2"/>
          <w:numId w:val="7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Договоры и иные правовые основания – Реестр договоров входящих</w:t>
      </w:r>
    </w:p>
    <w:p w:rsidR="00D17A12" w:rsidRDefault="00D17A12" w:rsidP="00E159C1">
      <w:pPr>
        <w:pStyle w:val="aff6"/>
        <w:numPr>
          <w:ilvl w:val="1"/>
          <w:numId w:val="4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Форма реестра</w:t>
      </w:r>
    </w:p>
    <w:p w:rsidR="00D17A12" w:rsidRDefault="00D17A12" w:rsidP="00D17A12">
      <w:pPr>
        <w:spacing w:before="0" w:after="0" w:line="360" w:lineRule="auto"/>
        <w:ind w:firstLine="709"/>
        <w:jc w:val="both"/>
      </w:pPr>
      <w:r w:rsidRPr="00D17A12">
        <w:t xml:space="preserve">На форму реестра добавлен столбец «ДО», в котором </w:t>
      </w:r>
      <w:r>
        <w:t>отображается статус</w:t>
      </w:r>
      <w:r w:rsidRPr="00D17A12">
        <w:t xml:space="preserve"> связанного документа принятия ДО, сформированного по функции «Сформировать проводку по 5 разделу» из Реестра операций по договорам.</w:t>
      </w:r>
    </w:p>
    <w:p w:rsidR="00D17A12" w:rsidRDefault="00D17A12" w:rsidP="00D17A1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27D05DF" wp14:editId="32ACF4F1">
            <wp:extent cx="6480810" cy="1113790"/>
            <wp:effectExtent l="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A12" w:rsidRPr="00D17A12" w:rsidRDefault="00D17A12" w:rsidP="00D17A12">
      <w:pPr>
        <w:spacing w:before="0" w:after="0" w:line="360" w:lineRule="auto"/>
        <w:jc w:val="center"/>
      </w:pPr>
      <w:r>
        <w:t>Рисунок</w:t>
      </w:r>
      <w:r w:rsidR="002A0B23">
        <w:t xml:space="preserve"> 108</w:t>
      </w:r>
    </w:p>
    <w:p w:rsidR="00847048" w:rsidRDefault="00443112" w:rsidP="00E159C1">
      <w:pPr>
        <w:pStyle w:val="aff6"/>
        <w:numPr>
          <w:ilvl w:val="1"/>
          <w:numId w:val="4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Форма договора входящего. Вкладка «Реквизиты УФК»</w:t>
      </w:r>
    </w:p>
    <w:p w:rsidR="00443112" w:rsidRPr="00443112" w:rsidRDefault="00443112" w:rsidP="00443112">
      <w:pPr>
        <w:spacing w:before="0" w:after="0" w:line="360" w:lineRule="auto"/>
        <w:ind w:firstLine="709"/>
        <w:jc w:val="both"/>
      </w:pPr>
      <w:r>
        <w:t>В</w:t>
      </w:r>
      <w:r w:rsidRPr="00443112">
        <w:t xml:space="preserve"> форме</w:t>
      </w:r>
      <w:r>
        <w:t xml:space="preserve"> договора входящего во вкладке «Реквизиты УФК» реализовано новое поле «Формирование ДО»</w:t>
      </w:r>
      <w:r w:rsidRPr="00443112">
        <w:t xml:space="preserve"> со значениями:</w:t>
      </w:r>
    </w:p>
    <w:p w:rsidR="00443112" w:rsidRPr="00443112" w:rsidRDefault="00443112" w:rsidP="00E159C1">
      <w:pPr>
        <w:pStyle w:val="aff6"/>
        <w:numPr>
          <w:ilvl w:val="0"/>
          <w:numId w:val="40"/>
        </w:numPr>
        <w:spacing w:before="0" w:after="0" w:line="360" w:lineRule="auto"/>
        <w:ind w:left="0" w:firstLine="709"/>
        <w:contextualSpacing w:val="0"/>
        <w:jc w:val="both"/>
      </w:pPr>
      <w:r w:rsidRPr="00443112">
        <w:t>на сумму авансового платежа;</w:t>
      </w:r>
    </w:p>
    <w:p w:rsidR="00443112" w:rsidRPr="00443112" w:rsidRDefault="00443112" w:rsidP="00E159C1">
      <w:pPr>
        <w:pStyle w:val="aff6"/>
        <w:numPr>
          <w:ilvl w:val="0"/>
          <w:numId w:val="40"/>
        </w:numPr>
        <w:spacing w:before="0" w:after="0" w:line="360" w:lineRule="auto"/>
        <w:ind w:left="0" w:firstLine="709"/>
        <w:contextualSpacing w:val="0"/>
        <w:jc w:val="both"/>
      </w:pPr>
      <w:r w:rsidRPr="00443112">
        <w:t>на всю сумму;</w:t>
      </w:r>
    </w:p>
    <w:p w:rsidR="00443112" w:rsidRPr="00443112" w:rsidRDefault="00443112" w:rsidP="00E159C1">
      <w:pPr>
        <w:pStyle w:val="aff6"/>
        <w:numPr>
          <w:ilvl w:val="0"/>
          <w:numId w:val="40"/>
        </w:numPr>
        <w:spacing w:before="0" w:after="0" w:line="360" w:lineRule="auto"/>
        <w:ind w:left="0" w:firstLine="709"/>
        <w:contextualSpacing w:val="0"/>
        <w:jc w:val="both"/>
      </w:pPr>
      <w:r w:rsidRPr="00443112">
        <w:t>не указано.</w:t>
      </w:r>
    </w:p>
    <w:p w:rsidR="00443112" w:rsidRDefault="00C324F9" w:rsidP="0044311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C27CCDC" wp14:editId="3BFEA327">
            <wp:extent cx="4298711" cy="3251200"/>
            <wp:effectExtent l="0" t="0" r="6985" b="635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318244" cy="3265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112" w:rsidRDefault="00443112" w:rsidP="00443112">
      <w:pPr>
        <w:spacing w:before="0" w:after="0" w:line="360" w:lineRule="auto"/>
        <w:jc w:val="center"/>
      </w:pPr>
      <w:r>
        <w:t>Рисунок</w:t>
      </w:r>
      <w:r w:rsidR="002A0B23">
        <w:t xml:space="preserve"> 109</w:t>
      </w:r>
    </w:p>
    <w:p w:rsidR="00D82E76" w:rsidRPr="006E1328" w:rsidRDefault="00D82E76" w:rsidP="00D82E76">
      <w:pPr>
        <w:spacing w:before="0" w:after="0" w:line="360" w:lineRule="auto"/>
        <w:ind w:firstLine="709"/>
        <w:jc w:val="both"/>
      </w:pPr>
      <w:r>
        <w:lastRenderedPageBreak/>
        <w:t>В выпадающий список поля «Вид» добавлено значение «проект контракта».</w:t>
      </w:r>
    </w:p>
    <w:p w:rsidR="006E1328" w:rsidRDefault="00D82E76" w:rsidP="00D82E7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E6DA944" wp14:editId="6098E008">
            <wp:extent cx="2095500" cy="1609587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105379" cy="161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E76" w:rsidRDefault="00D82E76" w:rsidP="00D82E76">
      <w:pPr>
        <w:spacing w:before="0" w:after="0" w:line="360" w:lineRule="auto"/>
        <w:jc w:val="center"/>
      </w:pPr>
      <w:r>
        <w:t>Рисунок</w:t>
      </w:r>
      <w:r w:rsidR="002A0B23">
        <w:t xml:space="preserve"> 110</w:t>
      </w:r>
    </w:p>
    <w:p w:rsidR="007625BD" w:rsidRDefault="007625BD" w:rsidP="007625BD">
      <w:pPr>
        <w:spacing w:before="0" w:after="0" w:line="360" w:lineRule="auto"/>
        <w:ind w:firstLine="709"/>
        <w:jc w:val="both"/>
      </w:pPr>
      <w:r>
        <w:t xml:space="preserve">В зависимости от значения в поле «Вид» производится автоматическое заполнение поля «Формирование ДО» с возможностью </w:t>
      </w:r>
      <w:proofErr w:type="spellStart"/>
      <w:r>
        <w:t>перевыбора</w:t>
      </w:r>
      <w:proofErr w:type="spellEnd"/>
      <w:r>
        <w:t xml:space="preserve"> значения.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098"/>
        <w:gridCol w:w="5098"/>
      </w:tblGrid>
      <w:tr w:rsidR="007625BD" w:rsidTr="007625BD">
        <w:tc>
          <w:tcPr>
            <w:tcW w:w="5098" w:type="dxa"/>
            <w:shd w:val="clear" w:color="auto" w:fill="F2F2F2" w:themeFill="background2"/>
          </w:tcPr>
          <w:p w:rsidR="007625BD" w:rsidRPr="007625BD" w:rsidRDefault="007625BD" w:rsidP="007625BD">
            <w:pPr>
              <w:spacing w:before="0" w:line="360" w:lineRule="auto"/>
              <w:jc w:val="center"/>
              <w:rPr>
                <w:b/>
              </w:rPr>
            </w:pPr>
            <w:r w:rsidRPr="007625BD">
              <w:rPr>
                <w:b/>
              </w:rPr>
              <w:t>Вид</w:t>
            </w:r>
          </w:p>
        </w:tc>
        <w:tc>
          <w:tcPr>
            <w:tcW w:w="5098" w:type="dxa"/>
            <w:shd w:val="clear" w:color="auto" w:fill="F2F2F2" w:themeFill="background2"/>
          </w:tcPr>
          <w:p w:rsidR="007625BD" w:rsidRPr="007625BD" w:rsidRDefault="007625BD" w:rsidP="007625BD">
            <w:pPr>
              <w:spacing w:before="0" w:line="360" w:lineRule="auto"/>
              <w:jc w:val="center"/>
              <w:rPr>
                <w:b/>
              </w:rPr>
            </w:pPr>
            <w:r w:rsidRPr="007625BD">
              <w:rPr>
                <w:b/>
              </w:rPr>
              <w:t>Значение в поле «Формирование ДО»</w:t>
            </w:r>
          </w:p>
        </w:tc>
      </w:tr>
      <w:tr w:rsidR="007625BD" w:rsidTr="007625BD">
        <w:tc>
          <w:tcPr>
            <w:tcW w:w="5098" w:type="dxa"/>
          </w:tcPr>
          <w:p w:rsidR="007625BD" w:rsidRDefault="007625BD" w:rsidP="007625BD">
            <w:pPr>
              <w:spacing w:before="0" w:line="276" w:lineRule="auto"/>
              <w:jc w:val="both"/>
            </w:pPr>
            <w:r>
              <w:t>«контракт»;</w:t>
            </w:r>
          </w:p>
          <w:p w:rsidR="007625BD" w:rsidRDefault="007625BD" w:rsidP="007625BD">
            <w:pPr>
              <w:spacing w:before="0" w:line="276" w:lineRule="auto"/>
              <w:jc w:val="both"/>
            </w:pPr>
            <w:r>
              <w:t>«договор»</w:t>
            </w:r>
          </w:p>
        </w:tc>
        <w:tc>
          <w:tcPr>
            <w:tcW w:w="5098" w:type="dxa"/>
          </w:tcPr>
          <w:p w:rsidR="007625BD" w:rsidRDefault="007625BD" w:rsidP="007625BD">
            <w:pPr>
              <w:spacing w:before="0" w:line="276" w:lineRule="auto"/>
              <w:jc w:val="both"/>
            </w:pPr>
            <w:r>
              <w:t>«на сумму авансового платежа»</w:t>
            </w:r>
          </w:p>
        </w:tc>
      </w:tr>
      <w:tr w:rsidR="007625BD" w:rsidTr="007625BD">
        <w:tc>
          <w:tcPr>
            <w:tcW w:w="5098" w:type="dxa"/>
          </w:tcPr>
          <w:p w:rsidR="007625BD" w:rsidRDefault="007625BD" w:rsidP="007625BD">
            <w:pPr>
              <w:spacing w:before="0" w:line="276" w:lineRule="auto"/>
              <w:jc w:val="both"/>
            </w:pPr>
            <w:r>
              <w:t>«соглашение»;</w:t>
            </w:r>
          </w:p>
          <w:p w:rsidR="007625BD" w:rsidRPr="007625BD" w:rsidRDefault="007625BD" w:rsidP="007625BD">
            <w:pPr>
              <w:spacing w:before="0" w:line="276" w:lineRule="auto"/>
              <w:jc w:val="both"/>
            </w:pPr>
            <w:r w:rsidRPr="007625BD">
              <w:t>«нормативный правовой акт»</w:t>
            </w:r>
            <w:r>
              <w:t>;</w:t>
            </w:r>
          </w:p>
          <w:p w:rsidR="007625BD" w:rsidRPr="007625BD" w:rsidRDefault="007625BD" w:rsidP="007625BD">
            <w:pPr>
              <w:spacing w:before="0" w:line="276" w:lineRule="auto"/>
              <w:jc w:val="both"/>
            </w:pPr>
            <w:r w:rsidRPr="007625BD">
              <w:t>«исполнительный документ»</w:t>
            </w:r>
            <w:r>
              <w:t>;</w:t>
            </w:r>
          </w:p>
          <w:p w:rsidR="007625BD" w:rsidRDefault="007625BD" w:rsidP="007625BD">
            <w:pPr>
              <w:spacing w:before="0" w:line="276" w:lineRule="auto"/>
              <w:jc w:val="both"/>
            </w:pPr>
            <w:r w:rsidRPr="007625BD">
              <w:t>«решение налогового органа»</w:t>
            </w:r>
          </w:p>
        </w:tc>
        <w:tc>
          <w:tcPr>
            <w:tcW w:w="5098" w:type="dxa"/>
          </w:tcPr>
          <w:p w:rsidR="007625BD" w:rsidRDefault="007625BD" w:rsidP="007625BD">
            <w:pPr>
              <w:spacing w:before="0" w:line="276" w:lineRule="auto"/>
              <w:jc w:val="both"/>
            </w:pPr>
            <w:r>
              <w:t>«на всю сумму»</w:t>
            </w:r>
          </w:p>
        </w:tc>
      </w:tr>
      <w:tr w:rsidR="007625BD" w:rsidTr="007625BD">
        <w:tc>
          <w:tcPr>
            <w:tcW w:w="5098" w:type="dxa"/>
          </w:tcPr>
          <w:p w:rsidR="007625BD" w:rsidRPr="007625BD" w:rsidRDefault="007625BD" w:rsidP="007625BD">
            <w:pPr>
              <w:spacing w:before="0" w:line="276" w:lineRule="auto"/>
              <w:jc w:val="both"/>
            </w:pPr>
            <w:r w:rsidRPr="007625BD">
              <w:t>«извещение об осуществлении закупки»</w:t>
            </w:r>
            <w:r>
              <w:t>;</w:t>
            </w:r>
          </w:p>
          <w:p w:rsidR="007625BD" w:rsidRPr="007625BD" w:rsidRDefault="007625BD" w:rsidP="007625BD">
            <w:pPr>
              <w:spacing w:before="0" w:line="276" w:lineRule="auto"/>
              <w:jc w:val="both"/>
            </w:pPr>
            <w:r w:rsidRPr="007625BD">
              <w:t>«приглашение принять участие в определении поставщика (подрядчика, исполнителя)»</w:t>
            </w:r>
            <w:r>
              <w:t>;</w:t>
            </w:r>
          </w:p>
          <w:p w:rsidR="007625BD" w:rsidRPr="007625BD" w:rsidRDefault="007625BD" w:rsidP="007625BD">
            <w:pPr>
              <w:spacing w:before="0" w:line="276" w:lineRule="auto"/>
              <w:jc w:val="both"/>
            </w:pPr>
            <w:r w:rsidRPr="007625BD">
              <w:t>«иное основание»</w:t>
            </w:r>
            <w:r>
              <w:t>;</w:t>
            </w:r>
          </w:p>
          <w:p w:rsidR="007625BD" w:rsidRDefault="007625BD" w:rsidP="007625BD">
            <w:pPr>
              <w:spacing w:before="0" w:line="276" w:lineRule="auto"/>
              <w:jc w:val="both"/>
            </w:pPr>
            <w:r w:rsidRPr="007625BD">
              <w:t>«проект контракта»</w:t>
            </w:r>
          </w:p>
        </w:tc>
        <w:tc>
          <w:tcPr>
            <w:tcW w:w="5098" w:type="dxa"/>
          </w:tcPr>
          <w:p w:rsidR="007625BD" w:rsidRDefault="007625BD" w:rsidP="007625BD">
            <w:pPr>
              <w:spacing w:before="0" w:line="276" w:lineRule="auto"/>
              <w:jc w:val="both"/>
            </w:pPr>
            <w:r>
              <w:t>«не указано»</w:t>
            </w:r>
          </w:p>
        </w:tc>
      </w:tr>
    </w:tbl>
    <w:p w:rsidR="007625BD" w:rsidRDefault="007625BD" w:rsidP="006437AE">
      <w:pPr>
        <w:spacing w:before="0" w:after="0" w:line="360" w:lineRule="auto"/>
        <w:jc w:val="both"/>
      </w:pPr>
    </w:p>
    <w:p w:rsidR="006437AE" w:rsidRPr="006437AE" w:rsidRDefault="006437AE" w:rsidP="00E159C1">
      <w:pPr>
        <w:pStyle w:val="aff6"/>
        <w:numPr>
          <w:ilvl w:val="1"/>
          <w:numId w:val="4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6437AE">
        <w:rPr>
          <w:b/>
        </w:rPr>
        <w:t>Функция «Сформировать проводку по 5 разделу»</w:t>
      </w:r>
    </w:p>
    <w:p w:rsidR="00FC06AC" w:rsidRDefault="00FC06AC" w:rsidP="00FC06AC">
      <w:pPr>
        <w:spacing w:before="0" w:after="0" w:line="360" w:lineRule="auto"/>
        <w:ind w:firstLine="709"/>
        <w:jc w:val="both"/>
      </w:pPr>
      <w:r>
        <w:t>Доработана функция «Сформировать проводку по 5 разделу» в части формирования бухгалтерской операции по счетам ДО (денежным обязательствам) в зависимости от значения в поле «Формирование ДО».</w:t>
      </w:r>
    </w:p>
    <w:p w:rsidR="00443112" w:rsidRDefault="00FC06AC" w:rsidP="00FC06AC">
      <w:pPr>
        <w:spacing w:before="0" w:after="0" w:line="360" w:lineRule="auto"/>
        <w:ind w:firstLine="709"/>
        <w:jc w:val="both"/>
      </w:pPr>
      <w:r>
        <w:t xml:space="preserve">Если в поле «Формирование ДО» выбраны значения «на сумму авансового платежа» или «на всю сумму», то при выполнении функции проверяется, что по договору нет связанного документа с признаком «ДО», определяется год </w:t>
      </w:r>
      <w:proofErr w:type="gramStart"/>
      <w:r>
        <w:t>ДО путем</w:t>
      </w:r>
      <w:proofErr w:type="gramEnd"/>
      <w:r>
        <w:t xml:space="preserve"> сравнения года в поле «Дата начала» и «Дата окончания» у записей «Периоды и КБК».</w:t>
      </w:r>
    </w:p>
    <w:p w:rsidR="00FC06AC" w:rsidRDefault="00FC06AC" w:rsidP="00FC06AC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6847D2D" wp14:editId="217CE5D1">
            <wp:extent cx="3877310" cy="2978835"/>
            <wp:effectExtent l="0" t="0" r="889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880755" cy="298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6AC" w:rsidRDefault="00FC06AC" w:rsidP="00FC06AC">
      <w:pPr>
        <w:spacing w:before="0" w:after="0" w:line="360" w:lineRule="auto"/>
        <w:jc w:val="center"/>
      </w:pPr>
      <w:r>
        <w:t>Рисунок</w:t>
      </w:r>
      <w:r w:rsidR="002A0B23">
        <w:t xml:space="preserve"> 111</w:t>
      </w:r>
    </w:p>
    <w:p w:rsidR="00D17A12" w:rsidRDefault="00D17A12" w:rsidP="00D17A12">
      <w:pPr>
        <w:spacing w:before="0" w:after="0" w:line="360" w:lineRule="auto"/>
        <w:ind w:firstLine="709"/>
        <w:jc w:val="both"/>
      </w:pPr>
      <w:r>
        <w:t xml:space="preserve">Если в поле «Формирование ДО» выбрано значение </w:t>
      </w:r>
      <w:r w:rsidRPr="00D17A12">
        <w:rPr>
          <w:b/>
          <w:i/>
        </w:rPr>
        <w:t>«на сумму авансового платежа»</w:t>
      </w:r>
      <w:r>
        <w:t>, то должен быть указан «Процент авансового платежа»</w:t>
      </w:r>
      <w:r w:rsidRPr="00D17A12">
        <w:t xml:space="preserve">, иначе документ ДО не будет сформирован. </w:t>
      </w:r>
      <w:r>
        <w:t>Таким образом, документ по принятию ДО будет сформировано на сумма авансового платежа, а не на всю сумму договора.</w:t>
      </w:r>
    </w:p>
    <w:p w:rsidR="00FC06AC" w:rsidRDefault="00D17A12" w:rsidP="00D17A12">
      <w:pPr>
        <w:spacing w:before="0" w:after="0" w:line="360" w:lineRule="auto"/>
        <w:ind w:firstLine="709"/>
        <w:jc w:val="both"/>
      </w:pPr>
      <w:r>
        <w:t xml:space="preserve">Если в поле «Формирование ДО» выбрано значение </w:t>
      </w:r>
      <w:r w:rsidRPr="00D17A12">
        <w:rPr>
          <w:b/>
          <w:i/>
        </w:rPr>
        <w:t>«на всю сумму»</w:t>
      </w:r>
      <w:r>
        <w:t>, то документ по принятию Д</w:t>
      </w:r>
      <w:r w:rsidRPr="00D17A12">
        <w:t>О фор</w:t>
      </w:r>
      <w:r>
        <w:t>мируется на всю сумму записи «Периоды и КБК» договора</w:t>
      </w:r>
      <w:r w:rsidRPr="00D17A12">
        <w:t>.</w:t>
      </w:r>
    </w:p>
    <w:p w:rsidR="00147729" w:rsidRDefault="00147729" w:rsidP="00D17A12">
      <w:pPr>
        <w:spacing w:before="0" w:after="0" w:line="360" w:lineRule="auto"/>
        <w:ind w:firstLine="709"/>
        <w:jc w:val="both"/>
      </w:pPr>
      <w:r>
        <w:t>В столбце «ДО» отображается статус связанного документа по принятию ДО из Реестра операций по договорам.</w:t>
      </w:r>
    </w:p>
    <w:p w:rsidR="00147729" w:rsidRDefault="00147729" w:rsidP="00147729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0905DB8" wp14:editId="123DED82">
            <wp:extent cx="6480810" cy="1103630"/>
            <wp:effectExtent l="0" t="0" r="0" b="127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10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7729" w:rsidRDefault="00147729" w:rsidP="00147729">
      <w:pPr>
        <w:spacing w:before="0" w:after="0" w:line="360" w:lineRule="auto"/>
        <w:jc w:val="center"/>
      </w:pPr>
      <w:r>
        <w:t>Рисунок</w:t>
      </w:r>
      <w:r w:rsidR="002A0B23">
        <w:t xml:space="preserve"> 112</w:t>
      </w:r>
    </w:p>
    <w:p w:rsidR="00147729" w:rsidRPr="00147729" w:rsidRDefault="00147729" w:rsidP="00147729">
      <w:pPr>
        <w:spacing w:before="0" w:after="0" w:line="360" w:lineRule="auto"/>
        <w:ind w:firstLine="709"/>
        <w:jc w:val="both"/>
      </w:pPr>
      <w:r w:rsidRPr="00147729">
        <w:t xml:space="preserve">При повторном выполнении функции формируется </w:t>
      </w:r>
      <w:r>
        <w:t xml:space="preserve">документ </w:t>
      </w:r>
      <w:r w:rsidRPr="00147729">
        <w:t>только</w:t>
      </w:r>
      <w:r>
        <w:t xml:space="preserve"> по отсутствующему виду обязательства</w:t>
      </w:r>
      <w:r w:rsidRPr="00147729">
        <w:t>.</w:t>
      </w:r>
    </w:p>
    <w:p w:rsidR="00D17A12" w:rsidRDefault="00147729" w:rsidP="00147729">
      <w:pPr>
        <w:spacing w:before="0" w:after="0" w:line="360" w:lineRule="auto"/>
        <w:ind w:firstLine="709"/>
        <w:jc w:val="both"/>
      </w:pPr>
      <w:r w:rsidRPr="00147729">
        <w:t>Данная доработка необходима для договоров и иных видов соглашений, у которых денежное обязательство возникает сразу после заключения договора.</w:t>
      </w:r>
    </w:p>
    <w:p w:rsidR="00DC5D8A" w:rsidRDefault="00DC5D8A" w:rsidP="00147729">
      <w:pPr>
        <w:spacing w:before="0" w:after="0" w:line="360" w:lineRule="auto"/>
        <w:ind w:firstLine="709"/>
        <w:jc w:val="both"/>
      </w:pPr>
    </w:p>
    <w:p w:rsidR="00543C7C" w:rsidRDefault="00543C7C" w:rsidP="00E159C1">
      <w:pPr>
        <w:pStyle w:val="aff6"/>
        <w:numPr>
          <w:ilvl w:val="0"/>
          <w:numId w:val="4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Договоры и иные правовые основания – Реестр договоров исходящих</w:t>
      </w:r>
    </w:p>
    <w:p w:rsidR="00543C7C" w:rsidRDefault="00543C7C" w:rsidP="00E159C1">
      <w:pPr>
        <w:pStyle w:val="aff6"/>
        <w:numPr>
          <w:ilvl w:val="1"/>
          <w:numId w:val="4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Функция «Начисление пеней/штрафов»</w:t>
      </w:r>
    </w:p>
    <w:p w:rsidR="006C5A55" w:rsidRDefault="004F467C" w:rsidP="006C5A55">
      <w:pPr>
        <w:spacing w:before="0" w:after="0" w:line="360" w:lineRule="auto"/>
        <w:ind w:firstLine="709"/>
        <w:jc w:val="both"/>
      </w:pPr>
      <w:r w:rsidRPr="004F467C">
        <w:lastRenderedPageBreak/>
        <w:t>В реестре реализована новая функция «Начисление пеней/штрафов», предназначена для формирования документов по начислению пеней и штрафов по договору в реестре «Прочие начисления».</w:t>
      </w:r>
    </w:p>
    <w:p w:rsidR="004F467C" w:rsidRDefault="004F467C" w:rsidP="004F467C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16E9D69" wp14:editId="2970408A">
            <wp:extent cx="1888718" cy="1841500"/>
            <wp:effectExtent l="0" t="0" r="0" b="635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895918" cy="184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67C" w:rsidRDefault="004F467C" w:rsidP="004F467C">
      <w:pPr>
        <w:spacing w:before="0" w:after="0" w:line="360" w:lineRule="auto"/>
        <w:jc w:val="center"/>
      </w:pPr>
      <w:r>
        <w:t>Рисунок</w:t>
      </w:r>
      <w:r w:rsidR="002A0B23">
        <w:t xml:space="preserve"> 113</w:t>
      </w:r>
    </w:p>
    <w:p w:rsidR="006C5A55" w:rsidRDefault="006C5A55" w:rsidP="006C5A55">
      <w:pPr>
        <w:spacing w:before="0" w:after="0" w:line="360" w:lineRule="auto"/>
        <w:ind w:firstLine="709"/>
        <w:jc w:val="both"/>
      </w:pPr>
      <w:r>
        <w:t>В сформированном документе создается операция Дебет 20941 – Кредит 40110.</w:t>
      </w:r>
    </w:p>
    <w:p w:rsidR="007D1A38" w:rsidRDefault="007D1A38" w:rsidP="00BE492E">
      <w:pPr>
        <w:spacing w:before="0" w:after="0" w:line="360" w:lineRule="auto"/>
        <w:ind w:firstLine="709"/>
        <w:jc w:val="both"/>
      </w:pPr>
      <w:r>
        <w:t>При вызове функции открываетс</w:t>
      </w:r>
      <w:r w:rsidR="00BE492E">
        <w:t>я окно формирования документов.</w:t>
      </w:r>
    </w:p>
    <w:p w:rsidR="00E907DE" w:rsidRDefault="007D1A38" w:rsidP="00E907DE">
      <w:pPr>
        <w:spacing w:before="0" w:after="0" w:line="360" w:lineRule="auto"/>
        <w:ind w:firstLine="709"/>
        <w:jc w:val="both"/>
      </w:pPr>
      <w:r w:rsidRPr="007D1A38">
        <w:t xml:space="preserve">В зависимости от даты операции </w:t>
      </w:r>
      <w:proofErr w:type="spellStart"/>
      <w:r w:rsidRPr="007D1A38">
        <w:t>отрисовываются</w:t>
      </w:r>
      <w:proofErr w:type="spellEnd"/>
      <w:r w:rsidRPr="007D1A38">
        <w:t xml:space="preserve"> актуальные аналитики к счету кредита</w:t>
      </w:r>
      <w:r w:rsidR="00E907DE">
        <w:t xml:space="preserve"> (счет 40110)</w:t>
      </w:r>
      <w:r w:rsidRPr="007D1A38">
        <w:t>, кроме аналити</w:t>
      </w:r>
      <w:r w:rsidR="00E907DE">
        <w:t>ки «Контрагенты», а также поле «КБК кредита»</w:t>
      </w:r>
      <w:r w:rsidRPr="007D1A38">
        <w:t xml:space="preserve"> со списком допустимых по типу КБК к счету кредита выбранной операции.</w:t>
      </w:r>
    </w:p>
    <w:p w:rsidR="00E907DE" w:rsidRDefault="007D1A38" w:rsidP="00E907DE">
      <w:pPr>
        <w:spacing w:before="0" w:after="0" w:line="360" w:lineRule="auto"/>
        <w:ind w:firstLine="709"/>
        <w:jc w:val="both"/>
      </w:pPr>
      <w:r w:rsidRPr="007D1A38">
        <w:t xml:space="preserve">Для счета дебета </w:t>
      </w:r>
      <w:r w:rsidR="00E907DE">
        <w:t xml:space="preserve">(счет 20941) </w:t>
      </w:r>
      <w:r w:rsidRPr="007D1A38">
        <w:t>значения КБК, КОСГУ и аналитик, а такж</w:t>
      </w:r>
      <w:r w:rsidR="00E907DE">
        <w:t>е КФО подтягиваются из вкладки «Периоды и КБК» договора исходящего или «Бюджетная классификация»</w:t>
      </w:r>
      <w:r w:rsidRPr="007D1A38">
        <w:t xml:space="preserve"> иного правового основания. Если во вкладках несколько записей, то значения заполняются только по совпадающим во всех</w:t>
      </w:r>
      <w:r w:rsidR="00E907DE">
        <w:t xml:space="preserve"> записях</w:t>
      </w:r>
      <w:r w:rsidRPr="007D1A38">
        <w:t xml:space="preserve"> значениям.</w:t>
      </w:r>
    </w:p>
    <w:p w:rsidR="00E907DE" w:rsidRDefault="007D1A38" w:rsidP="00E907DE">
      <w:pPr>
        <w:spacing w:before="0" w:after="0" w:line="360" w:lineRule="auto"/>
        <w:ind w:firstLine="709"/>
        <w:jc w:val="both"/>
      </w:pPr>
      <w:r w:rsidRPr="007D1A38">
        <w:t>Функция выполняется при выполнении следующих условий:</w:t>
      </w:r>
    </w:p>
    <w:p w:rsidR="00E907DE" w:rsidRDefault="00E907DE" w:rsidP="00E159C1">
      <w:pPr>
        <w:pStyle w:val="aff6"/>
        <w:numPr>
          <w:ilvl w:val="0"/>
          <w:numId w:val="42"/>
        </w:numPr>
        <w:spacing w:before="0" w:after="0" w:line="360" w:lineRule="auto"/>
        <w:ind w:left="0" w:firstLine="709"/>
        <w:contextualSpacing w:val="0"/>
        <w:jc w:val="both"/>
      </w:pPr>
      <w:proofErr w:type="gramStart"/>
      <w:r>
        <w:t>в</w:t>
      </w:r>
      <w:r w:rsidR="007D1A38" w:rsidRPr="007D1A38">
        <w:t xml:space="preserve"> договоре</w:t>
      </w:r>
      <w:proofErr w:type="gramEnd"/>
      <w:r w:rsidR="007D1A38" w:rsidRPr="007D1A38">
        <w:t xml:space="preserve"> исходящем/ином пра</w:t>
      </w:r>
      <w:r>
        <w:t>вовом основании заполнено поле «</w:t>
      </w:r>
      <w:r w:rsidR="007D1A38" w:rsidRPr="007D1A38">
        <w:t>Пеня (% в день</w:t>
      </w:r>
      <w:r>
        <w:t>) за нарушение условий договора»;</w:t>
      </w:r>
    </w:p>
    <w:p w:rsidR="00E907DE" w:rsidRDefault="00E907DE" w:rsidP="00E159C1">
      <w:pPr>
        <w:pStyle w:val="aff6"/>
        <w:numPr>
          <w:ilvl w:val="0"/>
          <w:numId w:val="42"/>
        </w:numPr>
        <w:spacing w:before="0" w:after="0" w:line="360" w:lineRule="auto"/>
        <w:ind w:left="0" w:firstLine="709"/>
        <w:contextualSpacing w:val="0"/>
        <w:jc w:val="both"/>
      </w:pPr>
      <w:r>
        <w:t>значение поля «Плановая дата исполнения» меньше значения в поле «Дата операции»;</w:t>
      </w:r>
    </w:p>
    <w:p w:rsidR="00543C7C" w:rsidRDefault="00E907DE" w:rsidP="00E159C1">
      <w:pPr>
        <w:pStyle w:val="aff6"/>
        <w:numPr>
          <w:ilvl w:val="0"/>
          <w:numId w:val="42"/>
        </w:numPr>
        <w:spacing w:before="0" w:after="0" w:line="360" w:lineRule="auto"/>
        <w:ind w:left="0" w:firstLine="709"/>
        <w:contextualSpacing w:val="0"/>
        <w:jc w:val="both"/>
      </w:pPr>
      <w:r>
        <w:t>Сумма «Остаток к оплате» минус «</w:t>
      </w:r>
      <w:r w:rsidR="007D1A38" w:rsidRPr="007D1A38">
        <w:t xml:space="preserve">Остаток </w:t>
      </w:r>
      <w:r>
        <w:t xml:space="preserve">к исполнению» </w:t>
      </w:r>
      <w:r w:rsidR="007D1A38" w:rsidRPr="007D1A38">
        <w:t>больше нуля</w:t>
      </w:r>
      <w:r>
        <w:t>.</w:t>
      </w:r>
    </w:p>
    <w:p w:rsidR="00746A56" w:rsidRDefault="00746A56" w:rsidP="00746A5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AB3790F" wp14:editId="1E9B8C27">
            <wp:extent cx="6163310" cy="2133546"/>
            <wp:effectExtent l="0" t="0" r="0" b="635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182263" cy="2140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A56" w:rsidRPr="007D1A38" w:rsidRDefault="00746A56" w:rsidP="00746A56">
      <w:pPr>
        <w:spacing w:before="0" w:after="0" w:line="360" w:lineRule="auto"/>
        <w:jc w:val="center"/>
      </w:pPr>
      <w:r>
        <w:t>Рисунок</w:t>
      </w:r>
      <w:r w:rsidR="002A0B23">
        <w:t xml:space="preserve"> 114</w:t>
      </w:r>
    </w:p>
    <w:p w:rsidR="00543C7C" w:rsidRDefault="00D87125" w:rsidP="00D87125">
      <w:pPr>
        <w:spacing w:before="0" w:after="0" w:line="360" w:lineRule="auto"/>
        <w:ind w:firstLine="709"/>
        <w:jc w:val="both"/>
      </w:pPr>
      <w:r w:rsidRPr="00D87125">
        <w:lastRenderedPageBreak/>
        <w:t xml:space="preserve">При нажатии </w:t>
      </w:r>
      <w:r>
        <w:t>клавиши «Сформировать»</w:t>
      </w:r>
      <w:r w:rsidRPr="00D87125">
        <w:t xml:space="preserve"> открывается окно с информацией о результате формирования документа, </w:t>
      </w:r>
      <w:r>
        <w:t>имеется возможность открыть документ на просмотр из окна</w:t>
      </w:r>
      <w:r w:rsidRPr="00D87125">
        <w:t>.</w:t>
      </w:r>
    </w:p>
    <w:p w:rsidR="00D87125" w:rsidRDefault="00D87125" w:rsidP="00D8712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059E541" wp14:editId="6D5480BE">
            <wp:extent cx="4385310" cy="2646397"/>
            <wp:effectExtent l="0" t="0" r="0" b="1905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392344" cy="265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125" w:rsidRDefault="00D87125" w:rsidP="00D87125">
      <w:pPr>
        <w:spacing w:before="0" w:after="0" w:line="360" w:lineRule="auto"/>
        <w:jc w:val="center"/>
      </w:pPr>
      <w:r>
        <w:t>Рисунок</w:t>
      </w:r>
      <w:r w:rsidR="002A0B23">
        <w:t xml:space="preserve"> 115</w:t>
      </w:r>
    </w:p>
    <w:p w:rsidR="00BE492E" w:rsidRPr="00BE492E" w:rsidRDefault="00BE492E" w:rsidP="00BE492E">
      <w:pPr>
        <w:spacing w:before="0" w:after="0" w:line="360" w:lineRule="auto"/>
        <w:ind w:firstLine="709"/>
        <w:jc w:val="both"/>
        <w:rPr>
          <w:i/>
        </w:rPr>
      </w:pPr>
      <w:r w:rsidRPr="00BE492E">
        <w:rPr>
          <w:i/>
        </w:rPr>
        <w:t>Аналогичная функция реализована в Реестре иных правовых оснований.</w:t>
      </w:r>
    </w:p>
    <w:p w:rsidR="00D87125" w:rsidRPr="00543C7C" w:rsidRDefault="00D87125" w:rsidP="00543C7C">
      <w:pPr>
        <w:spacing w:before="0" w:after="0" w:line="360" w:lineRule="auto"/>
        <w:ind w:left="709"/>
        <w:jc w:val="both"/>
        <w:rPr>
          <w:b/>
        </w:rPr>
      </w:pPr>
    </w:p>
    <w:p w:rsidR="00DC5D8A" w:rsidRPr="00DC5D8A" w:rsidRDefault="00DC5D8A" w:rsidP="00E159C1">
      <w:pPr>
        <w:pStyle w:val="aff6"/>
        <w:numPr>
          <w:ilvl w:val="0"/>
          <w:numId w:val="4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DC5D8A">
        <w:rPr>
          <w:b/>
        </w:rPr>
        <w:t>Договоры и иные правовые основания – Реестр иных правовых оснований</w:t>
      </w:r>
    </w:p>
    <w:p w:rsidR="00DC5D8A" w:rsidRDefault="00DC5D8A" w:rsidP="00E159C1">
      <w:pPr>
        <w:pStyle w:val="aff6"/>
        <w:numPr>
          <w:ilvl w:val="1"/>
          <w:numId w:val="41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DC5D8A">
        <w:rPr>
          <w:b/>
        </w:rPr>
        <w:t>Вкладка «Исполнение»</w:t>
      </w:r>
    </w:p>
    <w:p w:rsidR="00DC5D8A" w:rsidRDefault="00A12696" w:rsidP="00A12696">
      <w:pPr>
        <w:spacing w:before="0" w:after="0" w:line="360" w:lineRule="auto"/>
        <w:ind w:firstLine="709"/>
        <w:jc w:val="both"/>
      </w:pPr>
      <w:r w:rsidRPr="00A12696">
        <w:t>Реализовано отображение документов платежных документов</w:t>
      </w:r>
      <w:r>
        <w:t xml:space="preserve"> на вкладке «</w:t>
      </w:r>
      <w:r w:rsidRPr="00A12696">
        <w:t>Исполн</w:t>
      </w:r>
      <w:r>
        <w:t>ение»</w:t>
      </w:r>
      <w:r w:rsidRPr="00A12696">
        <w:t xml:space="preserve"> и</w:t>
      </w:r>
      <w:r>
        <w:t>ного правового основания. На вкладке отображаются только документы в состоянии «Проведен».</w:t>
      </w:r>
    </w:p>
    <w:p w:rsidR="00A12696" w:rsidRDefault="00A12696" w:rsidP="00A1269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5AF3AFE" wp14:editId="2F58A9CA">
            <wp:extent cx="6480810" cy="3138805"/>
            <wp:effectExtent l="0" t="0" r="0" b="4445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696" w:rsidRDefault="00A12696" w:rsidP="00A12696">
      <w:pPr>
        <w:spacing w:before="0" w:after="0" w:line="360" w:lineRule="auto"/>
        <w:jc w:val="center"/>
      </w:pPr>
      <w:r>
        <w:t>Рисунок</w:t>
      </w:r>
      <w:r w:rsidR="002A0B23">
        <w:t xml:space="preserve"> 116</w:t>
      </w:r>
    </w:p>
    <w:p w:rsidR="00A12696" w:rsidRDefault="00DA1BB6" w:rsidP="00DA1BB6">
      <w:pPr>
        <w:spacing w:before="0" w:after="0" w:line="360" w:lineRule="auto"/>
        <w:ind w:firstLine="709"/>
        <w:jc w:val="both"/>
      </w:pPr>
      <w:r w:rsidRPr="00DA1BB6">
        <w:t>Р</w:t>
      </w:r>
      <w:r>
        <w:t>еализована логика расчета полей «Итого оплачено» и «Остаток к оплате» в зависимости от наличия платежных документов на вкладке «Исполнение» иного правового основания.</w:t>
      </w:r>
    </w:p>
    <w:p w:rsidR="00543C7C" w:rsidRPr="00A12696" w:rsidRDefault="00543C7C" w:rsidP="00543C7C">
      <w:pPr>
        <w:spacing w:before="0" w:after="0" w:line="360" w:lineRule="auto"/>
        <w:jc w:val="both"/>
      </w:pPr>
    </w:p>
    <w:p w:rsidR="00F93556" w:rsidRDefault="00F93556" w:rsidP="00F93556">
      <w:pPr>
        <w:pStyle w:val="20"/>
        <w:jc w:val="both"/>
      </w:pPr>
      <w:bookmarkStart w:id="18" w:name="_Toc173741225"/>
      <w:r>
        <w:lastRenderedPageBreak/>
        <w:t>Исправление ошибок в реестр</w:t>
      </w:r>
      <w:bookmarkEnd w:id="18"/>
    </w:p>
    <w:p w:rsidR="00F93556" w:rsidRPr="00F93556" w:rsidRDefault="00F93556" w:rsidP="00AC12FA">
      <w:pPr>
        <w:pStyle w:val="aff6"/>
        <w:numPr>
          <w:ilvl w:val="0"/>
          <w:numId w:val="15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F93556">
        <w:rPr>
          <w:b/>
        </w:rPr>
        <w:t xml:space="preserve">Договоры и иные правовые основания – Реестр </w:t>
      </w:r>
      <w:r w:rsidR="00374BD7">
        <w:rPr>
          <w:b/>
        </w:rPr>
        <w:t xml:space="preserve">договоров </w:t>
      </w:r>
      <w:r w:rsidR="00014C1C">
        <w:rPr>
          <w:b/>
        </w:rPr>
        <w:t>ис</w:t>
      </w:r>
      <w:r w:rsidR="00374BD7">
        <w:rPr>
          <w:b/>
        </w:rPr>
        <w:t>ходящих</w:t>
      </w:r>
    </w:p>
    <w:p w:rsidR="00F93556" w:rsidRDefault="00374BD7" w:rsidP="00AC12FA">
      <w:pPr>
        <w:pStyle w:val="aff6"/>
        <w:numPr>
          <w:ilvl w:val="1"/>
          <w:numId w:val="15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Функция «С</w:t>
      </w:r>
      <w:r w:rsidR="00014C1C">
        <w:rPr>
          <w:b/>
        </w:rPr>
        <w:t>формировать документ оплаты</w:t>
      </w:r>
      <w:r>
        <w:rPr>
          <w:b/>
        </w:rPr>
        <w:t>»</w:t>
      </w:r>
    </w:p>
    <w:p w:rsidR="00014C1C" w:rsidRPr="00014C1C" w:rsidRDefault="00014C1C" w:rsidP="00014C1C">
      <w:pPr>
        <w:spacing w:before="0" w:after="0" w:line="360" w:lineRule="auto"/>
        <w:ind w:firstLine="709"/>
        <w:jc w:val="both"/>
      </w:pPr>
      <w:r w:rsidRPr="00014C1C">
        <w:t xml:space="preserve">Исправлена ошибка окна </w:t>
      </w:r>
      <w:r>
        <w:t>результатов выполнения функции «Сформировать документ оплаты».</w:t>
      </w:r>
    </w:p>
    <w:p w:rsidR="00014C1C" w:rsidRPr="00014C1C" w:rsidRDefault="00014C1C" w:rsidP="00014C1C">
      <w:pPr>
        <w:spacing w:before="0" w:after="0" w:line="360" w:lineRule="auto"/>
        <w:ind w:firstLine="709"/>
        <w:jc w:val="both"/>
      </w:pPr>
      <w:r w:rsidRPr="00014C1C">
        <w:t>Ранее при открытии, сформированного документа, выходила ошибка 404.</w:t>
      </w:r>
    </w:p>
    <w:p w:rsidR="001A6107" w:rsidRDefault="001A6107" w:rsidP="00374BD7">
      <w:pPr>
        <w:spacing w:before="0" w:after="0" w:line="360" w:lineRule="auto"/>
        <w:ind w:firstLine="709"/>
        <w:jc w:val="both"/>
      </w:pPr>
    </w:p>
    <w:p w:rsidR="003A1D7F" w:rsidRDefault="003A1D7F" w:rsidP="003A1D7F">
      <w:pPr>
        <w:tabs>
          <w:tab w:val="left" w:pos="1125"/>
        </w:tabs>
        <w:spacing w:before="0" w:after="0" w:line="360" w:lineRule="auto"/>
        <w:jc w:val="both"/>
      </w:pPr>
    </w:p>
    <w:p w:rsidR="00DB72FC" w:rsidRDefault="00DB72FC" w:rsidP="00DB72FC">
      <w:pPr>
        <w:pStyle w:val="10"/>
      </w:pPr>
      <w:bookmarkStart w:id="19" w:name="_Toc173741226"/>
      <w:r>
        <w:lastRenderedPageBreak/>
        <w:t>РАЗДЕЛ «</w:t>
      </w:r>
      <w:r w:rsidR="008246E0">
        <w:t>АДМИНИСТРИРОВАНИЕ</w:t>
      </w:r>
      <w:r>
        <w:t>»</w:t>
      </w:r>
      <w:bookmarkEnd w:id="19"/>
    </w:p>
    <w:p w:rsidR="00E53341" w:rsidRDefault="00A67544" w:rsidP="00834E06">
      <w:pPr>
        <w:pStyle w:val="20"/>
        <w:jc w:val="both"/>
      </w:pPr>
      <w:bookmarkStart w:id="20" w:name="_Toc173741227"/>
      <w:r>
        <w:t>Изменения и новые возможности</w:t>
      </w:r>
      <w:r w:rsidR="006F496E">
        <w:t xml:space="preserve"> реестре</w:t>
      </w:r>
      <w:bookmarkEnd w:id="20"/>
    </w:p>
    <w:p w:rsidR="00291C01" w:rsidRDefault="00291C01" w:rsidP="0013381B">
      <w:pPr>
        <w:pStyle w:val="aff6"/>
        <w:numPr>
          <w:ilvl w:val="1"/>
          <w:numId w:val="6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Администрирование – Карточка учреждения</w:t>
      </w:r>
    </w:p>
    <w:p w:rsidR="00291C01" w:rsidRDefault="00291C01" w:rsidP="00E159C1">
      <w:pPr>
        <w:pStyle w:val="aff6"/>
        <w:numPr>
          <w:ilvl w:val="1"/>
          <w:numId w:val="1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Вкладка «</w:t>
      </w:r>
      <w:r w:rsidR="0013381B">
        <w:rPr>
          <w:b/>
        </w:rPr>
        <w:t>Доп. настройки</w:t>
      </w:r>
      <w:r>
        <w:rPr>
          <w:b/>
        </w:rPr>
        <w:t>»</w:t>
      </w:r>
    </w:p>
    <w:p w:rsidR="0013381B" w:rsidRDefault="0013381B" w:rsidP="00E159C1">
      <w:pPr>
        <w:pStyle w:val="aff6"/>
        <w:numPr>
          <w:ilvl w:val="2"/>
          <w:numId w:val="18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Действующие комиссии</w:t>
      </w:r>
    </w:p>
    <w:p w:rsidR="006C5C42" w:rsidRDefault="006C5C42" w:rsidP="006C5C42">
      <w:pPr>
        <w:tabs>
          <w:tab w:val="left" w:pos="1125"/>
        </w:tabs>
        <w:spacing w:before="0" w:after="0" w:line="360" w:lineRule="auto"/>
        <w:ind w:firstLine="709"/>
        <w:jc w:val="both"/>
      </w:pPr>
      <w:r>
        <w:t>На форму редактирования записи справочника «Действующие комиссии» добавлен блок «Регламент голосования» с полями:</w:t>
      </w:r>
    </w:p>
    <w:p w:rsidR="006C5C42" w:rsidRDefault="006C5C42" w:rsidP="00E159C1">
      <w:pPr>
        <w:pStyle w:val="aff6"/>
        <w:numPr>
          <w:ilvl w:val="0"/>
          <w:numId w:val="26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Минимальный кворум присутствия голосующих, %</w:t>
      </w:r>
    </w:p>
    <w:p w:rsidR="006C5C42" w:rsidRDefault="006C5C42" w:rsidP="00E159C1">
      <w:pPr>
        <w:pStyle w:val="aff6"/>
        <w:numPr>
          <w:ilvl w:val="0"/>
          <w:numId w:val="26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>
        <w:t>Минимальный кворум принятия решения голосующих, %</w:t>
      </w:r>
    </w:p>
    <w:p w:rsidR="006C5C42" w:rsidRDefault="006C5C42" w:rsidP="006C5C42">
      <w:pPr>
        <w:tabs>
          <w:tab w:val="left" w:pos="1125"/>
        </w:tabs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19EBEAD" wp14:editId="142671F6">
            <wp:extent cx="3006090" cy="3235538"/>
            <wp:effectExtent l="0" t="0" r="3810" b="317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013999" cy="3244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5C42" w:rsidRDefault="006C5C42" w:rsidP="006C5C42">
      <w:pPr>
        <w:tabs>
          <w:tab w:val="left" w:pos="1125"/>
        </w:tabs>
        <w:spacing w:before="0" w:after="0" w:line="360" w:lineRule="auto"/>
        <w:jc w:val="center"/>
      </w:pPr>
      <w:r>
        <w:t>Рисунок</w:t>
      </w:r>
      <w:r w:rsidR="002A0B23">
        <w:t xml:space="preserve"> 117</w:t>
      </w:r>
    </w:p>
    <w:p w:rsidR="006C5C42" w:rsidRDefault="006C5C42" w:rsidP="00014B9A">
      <w:pPr>
        <w:tabs>
          <w:tab w:val="left" w:pos="1125"/>
        </w:tabs>
        <w:spacing w:before="0" w:after="0" w:line="360" w:lineRule="auto"/>
        <w:ind w:firstLine="709"/>
        <w:jc w:val="both"/>
      </w:pPr>
      <w:r w:rsidRPr="006C5C42">
        <w:rPr>
          <w:i/>
          <w:iCs/>
        </w:rPr>
        <w:t>Данные поля необходим</w:t>
      </w:r>
      <w:r>
        <w:rPr>
          <w:i/>
          <w:iCs/>
        </w:rPr>
        <w:t xml:space="preserve">о </w:t>
      </w:r>
      <w:r w:rsidRPr="00014B9A">
        <w:rPr>
          <w:b/>
          <w:i/>
          <w:iCs/>
        </w:rPr>
        <w:t>обязательно</w:t>
      </w:r>
      <w:r>
        <w:rPr>
          <w:i/>
          <w:iCs/>
        </w:rPr>
        <w:t xml:space="preserve"> заполнять </w:t>
      </w:r>
      <w:r w:rsidRPr="006C5C42">
        <w:rPr>
          <w:i/>
          <w:iCs/>
        </w:rPr>
        <w:t>для</w:t>
      </w:r>
      <w:r>
        <w:rPr>
          <w:i/>
          <w:iCs/>
        </w:rPr>
        <w:t xml:space="preserve"> корректного прохождения процедуры принятия решения в Листе голосования к формам из Приказа Минфина №61н.</w:t>
      </w:r>
    </w:p>
    <w:p w:rsidR="006C5C42" w:rsidRDefault="006C5C42" w:rsidP="00014B9A">
      <w:pPr>
        <w:tabs>
          <w:tab w:val="left" w:pos="1125"/>
        </w:tabs>
        <w:spacing w:before="0" w:after="0" w:line="360" w:lineRule="auto"/>
        <w:ind w:firstLine="709"/>
        <w:jc w:val="both"/>
      </w:pPr>
      <w:r w:rsidRPr="00014B9A">
        <w:rPr>
          <w:b/>
        </w:rPr>
        <w:t>Внимание!</w:t>
      </w:r>
      <w:r w:rsidRPr="006C5C42">
        <w:t xml:space="preserve"> Ведутся работы по добавлению </w:t>
      </w:r>
      <w:r w:rsidR="00014B9A">
        <w:t>вкладок для заполнения Листа голосования комиссии в ЭФ следующих документов: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Решение о признании объектов нефинансовых активов;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Решение о прекращении признания активами объектов нефинансовых активов;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Акт об утилизации (уничтожении) материальных ценностей;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Акт о списании объектов нефинансовых активов (кроме транспортных средств); 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Акт о списании транспортного средства; 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Акт о списании материальных запасов; 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lastRenderedPageBreak/>
        <w:t>Акт о списании бланков строгой отчетности;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Акт о результатах инвентаризации наличных денежных средств; 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Акт о признании безнадежной к взысканию задолженности по доходам; 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Решение о списании задолженности, невостребованной кредиторами;</w:t>
      </w:r>
    </w:p>
    <w:p w:rsidR="00014B9A" w:rsidRPr="00014B9A" w:rsidRDefault="00014B9A" w:rsidP="00E159C1">
      <w:pPr>
        <w:pStyle w:val="aff6"/>
        <w:numPr>
          <w:ilvl w:val="0"/>
          <w:numId w:val="27"/>
        </w:numPr>
        <w:tabs>
          <w:tab w:val="left" w:pos="1125"/>
        </w:tabs>
        <w:spacing w:before="0" w:after="0" w:line="360" w:lineRule="auto"/>
        <w:ind w:left="0" w:firstLine="709"/>
        <w:contextualSpacing w:val="0"/>
        <w:jc w:val="both"/>
      </w:pPr>
      <w:r w:rsidRPr="00014B9A">
        <w:t>Решение о признании (восстановлении) сомнительной задолженности по доходам.</w:t>
      </w:r>
    </w:p>
    <w:p w:rsidR="00014B9A" w:rsidRDefault="00014B9A" w:rsidP="006C5C42">
      <w:pPr>
        <w:tabs>
          <w:tab w:val="left" w:pos="1125"/>
        </w:tabs>
        <w:spacing w:before="0" w:after="0" w:line="360" w:lineRule="auto"/>
        <w:jc w:val="both"/>
      </w:pPr>
    </w:p>
    <w:p w:rsidR="00781A4A" w:rsidRDefault="00781A4A" w:rsidP="00781A4A">
      <w:pPr>
        <w:tabs>
          <w:tab w:val="left" w:pos="1125"/>
        </w:tabs>
        <w:spacing w:before="0" w:after="0" w:line="360" w:lineRule="auto"/>
        <w:jc w:val="both"/>
        <w:rPr>
          <w:b/>
        </w:rPr>
      </w:pPr>
    </w:p>
    <w:p w:rsidR="009B25B4" w:rsidRPr="00781A4A" w:rsidRDefault="009B25B4" w:rsidP="009B25B4">
      <w:pPr>
        <w:pStyle w:val="aff6"/>
        <w:tabs>
          <w:tab w:val="left" w:pos="1125"/>
        </w:tabs>
        <w:spacing w:before="0" w:after="0" w:line="360" w:lineRule="auto"/>
        <w:ind w:left="1069"/>
        <w:jc w:val="both"/>
      </w:pPr>
    </w:p>
    <w:p w:rsidR="00FC2FFA" w:rsidRPr="00607928" w:rsidRDefault="00E46A24" w:rsidP="00607928">
      <w:pPr>
        <w:pStyle w:val="10"/>
        <w:ind w:left="709"/>
        <w:rPr>
          <w:sz w:val="28"/>
          <w:szCs w:val="28"/>
        </w:rPr>
      </w:pPr>
      <w:bookmarkStart w:id="21" w:name="_Toc173741228"/>
      <w:r w:rsidRPr="00DE6C63">
        <w:rPr>
          <w:sz w:val="28"/>
          <w:szCs w:val="28"/>
        </w:rPr>
        <w:lastRenderedPageBreak/>
        <w:t xml:space="preserve">Региональные изменения системы.  </w:t>
      </w:r>
      <w:r>
        <w:rPr>
          <w:sz w:val="28"/>
          <w:szCs w:val="28"/>
        </w:rPr>
        <w:t>Республика Татарстан</w:t>
      </w:r>
      <w:bookmarkEnd w:id="21"/>
    </w:p>
    <w:p w:rsidR="00FC2FFA" w:rsidRDefault="00FC2FFA" w:rsidP="00FC2FFA">
      <w:pPr>
        <w:pStyle w:val="10"/>
        <w:pageBreakBefore w:val="0"/>
        <w:widowControl w:val="0"/>
        <w:ind w:left="709"/>
      </w:pPr>
      <w:bookmarkStart w:id="22" w:name="_Toc173741229"/>
      <w:r>
        <w:t>РАЗДЕЛ</w:t>
      </w:r>
      <w:r w:rsidRPr="00161238">
        <w:t xml:space="preserve"> «</w:t>
      </w:r>
      <w:r>
        <w:t>ДОКУМЕНТООБОРОТ</w:t>
      </w:r>
      <w:r w:rsidRPr="00161238">
        <w:t>»</w:t>
      </w:r>
      <w:bookmarkEnd w:id="22"/>
    </w:p>
    <w:p w:rsidR="00FC2FFA" w:rsidRDefault="00FC2FFA" w:rsidP="00FC2FFA">
      <w:pPr>
        <w:pStyle w:val="20"/>
        <w:pBdr>
          <w:top w:val="single" w:sz="24" w:space="1" w:color="0673A5" w:themeColor="text2" w:themeShade="BF"/>
        </w:pBdr>
      </w:pPr>
      <w:bookmarkStart w:id="23" w:name="_Toc173741230"/>
      <w:r>
        <w:t>Изменения и новые возможности в реестре</w:t>
      </w:r>
      <w:bookmarkEnd w:id="23"/>
    </w:p>
    <w:p w:rsidR="00FC2FFA" w:rsidRDefault="00FC2FFA" w:rsidP="006F5C2F">
      <w:pPr>
        <w:pStyle w:val="aff6"/>
        <w:numPr>
          <w:ilvl w:val="0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FC2FFA">
        <w:rPr>
          <w:b/>
        </w:rPr>
        <w:t>Документооборот – ЭДО</w:t>
      </w:r>
    </w:p>
    <w:p w:rsidR="00BA2068" w:rsidRDefault="00BA2068" w:rsidP="00BA2068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Форма реестра</w:t>
      </w:r>
    </w:p>
    <w:p w:rsidR="00BA2068" w:rsidRPr="00DD392D" w:rsidRDefault="00DD392D" w:rsidP="00DD392D">
      <w:pPr>
        <w:spacing w:before="0" w:after="0" w:line="360" w:lineRule="auto"/>
        <w:ind w:firstLine="709"/>
        <w:jc w:val="both"/>
      </w:pPr>
      <w:r w:rsidRPr="00DD392D">
        <w:t>Доработана форма реестра «ЭДО» в части отображения списка значений в блоке фильтрации «Вид документа. Теперь в списке отображаются только те наименования, по которым созданы формуляры ЭДО.</w:t>
      </w:r>
    </w:p>
    <w:p w:rsidR="00DD392D" w:rsidRDefault="00DD392D" w:rsidP="00DD392D">
      <w:pPr>
        <w:spacing w:before="0" w:after="0" w:line="360" w:lineRule="auto"/>
        <w:ind w:firstLine="709"/>
        <w:jc w:val="both"/>
      </w:pPr>
      <w:r w:rsidRPr="00DD392D">
        <w:t>Кроме этого, в блок фильтрации «Вид документа» теперь дополнительно выводится значение из поля «Наименование» формуляра ЭДО с видом документа «Электронный первичный документ». Аналогично в списке отображаются только те наименования, по которым созданы формуляры ЭДО, что позволяет быстро определить по каким формам из Приказа Минфина №61н были созданы формуляры ЭДО.</w:t>
      </w:r>
    </w:p>
    <w:p w:rsidR="00DD392D" w:rsidRDefault="00DD392D" w:rsidP="00DD392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E76AE9F" wp14:editId="2BE20AF6">
            <wp:extent cx="1572749" cy="2304622"/>
            <wp:effectExtent l="0" t="0" r="8890" b="635"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597317" cy="2340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92D" w:rsidRPr="00CF7A99" w:rsidRDefault="00DD392D" w:rsidP="00CF7A99">
      <w:pPr>
        <w:spacing w:before="0" w:after="0" w:line="360" w:lineRule="auto"/>
        <w:jc w:val="center"/>
      </w:pPr>
      <w:r>
        <w:t>Рисунок</w:t>
      </w:r>
      <w:r w:rsidR="002A0B23">
        <w:t xml:space="preserve"> 118</w:t>
      </w:r>
    </w:p>
    <w:p w:rsidR="00BA2068" w:rsidRPr="00BA2068" w:rsidRDefault="00BA2068" w:rsidP="00BA2068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Формуляр «ЭДО»</w:t>
      </w:r>
    </w:p>
    <w:p w:rsidR="00943059" w:rsidRPr="00983D5E" w:rsidRDefault="00943059" w:rsidP="00943059">
      <w:pPr>
        <w:spacing w:before="0" w:after="0" w:line="360" w:lineRule="auto"/>
        <w:ind w:firstLine="709"/>
        <w:jc w:val="both"/>
      </w:pPr>
      <w:r>
        <w:t xml:space="preserve">В связи с реализацией </w:t>
      </w:r>
      <w:r w:rsidR="00496AF2" w:rsidRPr="00983D5E">
        <w:t xml:space="preserve">маршрутизации </w:t>
      </w:r>
      <w:r w:rsidR="00496AF2">
        <w:t xml:space="preserve">многопользовательского </w:t>
      </w:r>
      <w:r w:rsidR="00496AF2" w:rsidRPr="00983D5E">
        <w:t xml:space="preserve">подписания </w:t>
      </w:r>
      <w:r w:rsidR="00496AF2">
        <w:t>формуляров ЭДО с видом «Электронный первичный документ» в рамках внутреннего документооборота,</w:t>
      </w:r>
      <w:r w:rsidR="00496AF2" w:rsidRPr="00983D5E">
        <w:t xml:space="preserve"> </w:t>
      </w:r>
      <w:r w:rsidR="00496AF2">
        <w:t>в</w:t>
      </w:r>
      <w:r w:rsidR="00983D5E" w:rsidRPr="00983D5E">
        <w:t xml:space="preserve"> формуляре «ЭДО» добавлено поле «Маршрут документа</w:t>
      </w:r>
      <w:r w:rsidR="00496AF2">
        <w:t>»</w:t>
      </w:r>
      <w:r w:rsidR="00983D5E">
        <w:t>.</w:t>
      </w:r>
    </w:p>
    <w:p w:rsidR="00983D5E" w:rsidRDefault="00983D5E" w:rsidP="00983D5E">
      <w:pPr>
        <w:spacing w:before="0" w:after="0" w:line="360" w:lineRule="auto"/>
        <w:ind w:firstLine="709"/>
        <w:jc w:val="both"/>
      </w:pPr>
      <w:r w:rsidRPr="00983D5E">
        <w:rPr>
          <w:b/>
        </w:rPr>
        <w:t>Примечание.</w:t>
      </w:r>
      <w:r w:rsidRPr="00983D5E">
        <w:t xml:space="preserve"> </w:t>
      </w:r>
      <w:r w:rsidRPr="00437254">
        <w:rPr>
          <w:bCs/>
          <w:i/>
        </w:rPr>
        <w:t>Маршрут подписания</w:t>
      </w:r>
      <w:r w:rsidRPr="00437254">
        <w:rPr>
          <w:i/>
        </w:rPr>
        <w:t xml:space="preserve"> – это порядок подписания электронного документа в виде последовательности подписантов с указанием видов их электронных подписей и переходы по статусам. </w:t>
      </w:r>
    </w:p>
    <w:p w:rsidR="00983D5E" w:rsidRDefault="00983D5E" w:rsidP="00983D5E">
      <w:pPr>
        <w:spacing w:before="0" w:after="0" w:line="360" w:lineRule="auto"/>
        <w:ind w:firstLine="709"/>
        <w:jc w:val="both"/>
      </w:pPr>
      <w:r w:rsidRPr="00983D5E">
        <w:rPr>
          <w:b/>
        </w:rPr>
        <w:t>Внимание!</w:t>
      </w:r>
      <w:r>
        <w:t xml:space="preserve"> Ведутся работы по реализации многопользовательского подписания формуляров ЭДО с видом «Электронный первичный документ» по заданным маршрутам документов.</w:t>
      </w:r>
    </w:p>
    <w:p w:rsidR="00983D5E" w:rsidRDefault="00943059" w:rsidP="00943059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389F142" wp14:editId="418E4A18">
            <wp:extent cx="4944110" cy="3401195"/>
            <wp:effectExtent l="0" t="0" r="8890" b="8890"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952549" cy="340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059" w:rsidRDefault="00943059" w:rsidP="00943059">
      <w:pPr>
        <w:spacing w:before="0" w:after="0" w:line="360" w:lineRule="auto"/>
        <w:jc w:val="center"/>
      </w:pPr>
      <w:r>
        <w:t>Рисунок</w:t>
      </w:r>
      <w:r w:rsidR="002A0B23">
        <w:t xml:space="preserve"> 119</w:t>
      </w:r>
    </w:p>
    <w:p w:rsidR="00496AF2" w:rsidRDefault="00496AF2" w:rsidP="00496AF2">
      <w:pPr>
        <w:spacing w:before="0" w:after="0" w:line="360" w:lineRule="auto"/>
        <w:ind w:firstLine="709"/>
        <w:jc w:val="both"/>
      </w:pPr>
      <w:r>
        <w:t>Также была реализована вкладке «Подписанты», в которую выводится информация из маршрута документа.</w:t>
      </w:r>
    </w:p>
    <w:p w:rsidR="00496AF2" w:rsidRDefault="00496AF2" w:rsidP="00496AF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5E89A3B" wp14:editId="69FEE1A4">
            <wp:extent cx="4899337" cy="1927860"/>
            <wp:effectExtent l="0" t="0" r="0" b="0"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903424" cy="1929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AF2" w:rsidRDefault="00496AF2" w:rsidP="00AB4D06">
      <w:pPr>
        <w:spacing w:before="0" w:after="0" w:line="360" w:lineRule="auto"/>
        <w:jc w:val="center"/>
      </w:pPr>
      <w:r>
        <w:t>Рисунок</w:t>
      </w:r>
      <w:r w:rsidR="002A0B23">
        <w:t xml:space="preserve"> 120</w:t>
      </w:r>
    </w:p>
    <w:p w:rsidR="00AB4D06" w:rsidRDefault="00AB4D06" w:rsidP="00AB4D06">
      <w:pPr>
        <w:spacing w:before="0" w:after="0" w:line="360" w:lineRule="auto"/>
        <w:ind w:firstLine="709"/>
        <w:jc w:val="both"/>
      </w:pPr>
      <w:r>
        <w:t>Вкладка «Электронная подпись» была переименована в «История подписания»</w:t>
      </w:r>
      <w:r w:rsidRPr="00AB4D06">
        <w:t>.</w:t>
      </w:r>
    </w:p>
    <w:p w:rsidR="00AB4D06" w:rsidRDefault="00AB4D06" w:rsidP="00AB4D0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EED4C98" wp14:editId="7BEF91D2">
            <wp:extent cx="4474210" cy="1723312"/>
            <wp:effectExtent l="0" t="0" r="2540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482565" cy="172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2068" w:rsidRPr="00AB4D06" w:rsidRDefault="00AB4D06" w:rsidP="00AB4D06">
      <w:pPr>
        <w:spacing w:before="0" w:after="0" w:line="360" w:lineRule="auto"/>
        <w:jc w:val="center"/>
      </w:pPr>
      <w:r>
        <w:t>Рисунок</w:t>
      </w:r>
      <w:r w:rsidR="002A0B23">
        <w:t xml:space="preserve"> 121</w:t>
      </w:r>
    </w:p>
    <w:p w:rsidR="00E41045" w:rsidRDefault="00E41045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lastRenderedPageBreak/>
        <w:t xml:space="preserve">Электронный первичный документ. Наименование «Решение о командировании на территории РФ / </w:t>
      </w:r>
      <w:r w:rsidRPr="00E41045">
        <w:rPr>
          <w:b/>
        </w:rPr>
        <w:t>Решение о командировании на территорию иностранного государств</w:t>
      </w:r>
      <w:r>
        <w:rPr>
          <w:b/>
        </w:rPr>
        <w:t>»</w:t>
      </w:r>
    </w:p>
    <w:p w:rsidR="00E41045" w:rsidRDefault="00E41045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Функция «Заполнить содержание»</w:t>
      </w:r>
    </w:p>
    <w:p w:rsidR="00E41045" w:rsidRPr="00E41045" w:rsidRDefault="00E41045" w:rsidP="00E41045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>
        <w:rPr>
          <w:b/>
        </w:rPr>
        <w:t>Решение о командировании на территории РФ</w:t>
      </w:r>
      <w:r w:rsidRPr="00E41045">
        <w:rPr>
          <w:b/>
        </w:rPr>
        <w:t>»</w:t>
      </w:r>
      <w:r>
        <w:rPr>
          <w:b/>
        </w:rPr>
        <w:t xml:space="preserve"> и «</w:t>
      </w:r>
      <w:r w:rsidRPr="00E41045">
        <w:rPr>
          <w:b/>
        </w:rPr>
        <w:t>Решение о командировании на территорию иностранного государств</w:t>
      </w:r>
      <w:r>
        <w:rPr>
          <w:b/>
        </w:rPr>
        <w:t>»</w:t>
      </w:r>
      <w:r w:rsidRPr="00E41045">
        <w:rPr>
          <w:b/>
        </w:rPr>
        <w:t>.</w:t>
      </w:r>
    </w:p>
    <w:p w:rsidR="00C31DCB" w:rsidRDefault="00AA1436" w:rsidP="00C31DC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8B43889" wp14:editId="47E494A4">
            <wp:extent cx="4175760" cy="2858305"/>
            <wp:effectExtent l="0" t="0" r="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180865" cy="2861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DCB" w:rsidRPr="00FF3B62" w:rsidRDefault="00C31DCB" w:rsidP="00C31DCB">
      <w:pPr>
        <w:spacing w:before="0" w:after="0" w:line="360" w:lineRule="auto"/>
        <w:jc w:val="center"/>
      </w:pPr>
      <w:r>
        <w:t>Рисунок</w:t>
      </w:r>
      <w:r w:rsidR="002A0B23">
        <w:t xml:space="preserve"> 122</w:t>
      </w:r>
    </w:p>
    <w:p w:rsidR="00C31DCB" w:rsidRDefault="00C31DCB" w:rsidP="00C31DCB">
      <w:pPr>
        <w:spacing w:before="0" w:after="0" w:line="360" w:lineRule="auto"/>
        <w:ind w:firstLine="709"/>
        <w:jc w:val="both"/>
        <w:rPr>
          <w:i/>
        </w:rPr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 xml:space="preserve">«Расчеты - Расчеты с подотчетными лицами - Решения о </w:t>
      </w:r>
      <w:r>
        <w:rPr>
          <w:i/>
        </w:rPr>
        <w:t>командировании</w:t>
      </w:r>
      <w:r w:rsidRPr="00FF3B62">
        <w:rPr>
          <w:i/>
        </w:rPr>
        <w:t>»</w:t>
      </w:r>
      <w:r>
        <w:rPr>
          <w:i/>
        </w:rPr>
        <w:t>:</w:t>
      </w:r>
    </w:p>
    <w:p w:rsidR="00C31DCB" w:rsidRPr="00C31DCB" w:rsidRDefault="00C31DCB" w:rsidP="00E159C1">
      <w:pPr>
        <w:pStyle w:val="aff6"/>
        <w:numPr>
          <w:ilvl w:val="0"/>
          <w:numId w:val="39"/>
        </w:numPr>
        <w:spacing w:before="0" w:after="0" w:line="360" w:lineRule="auto"/>
        <w:ind w:left="0" w:firstLine="709"/>
        <w:contextualSpacing w:val="0"/>
        <w:jc w:val="both"/>
      </w:pPr>
      <w:r w:rsidRPr="00C31DCB">
        <w:t>если фу</w:t>
      </w:r>
      <w:r>
        <w:t>нкция запускается по документу «</w:t>
      </w:r>
      <w:r w:rsidRPr="00C31DCB">
        <w:t xml:space="preserve">Решение о командировании на </w:t>
      </w:r>
      <w:r>
        <w:t>территории Российской Федерации»</w:t>
      </w:r>
      <w:r w:rsidRPr="00C31DCB">
        <w:t xml:space="preserve">, то для выбора в реестре доступны документы </w:t>
      </w:r>
      <w:r>
        <w:t>с территорией командирования – «Российская Федерация»</w:t>
      </w:r>
      <w:r w:rsidRPr="00C31DCB">
        <w:t>.</w:t>
      </w:r>
    </w:p>
    <w:p w:rsidR="00C31DCB" w:rsidRPr="00C31DCB" w:rsidRDefault="00C31DCB" w:rsidP="00E159C1">
      <w:pPr>
        <w:pStyle w:val="aff6"/>
        <w:numPr>
          <w:ilvl w:val="0"/>
          <w:numId w:val="39"/>
        </w:numPr>
        <w:spacing w:before="0" w:after="0" w:line="360" w:lineRule="auto"/>
        <w:ind w:left="0" w:firstLine="709"/>
        <w:contextualSpacing w:val="0"/>
        <w:jc w:val="both"/>
      </w:pPr>
      <w:r w:rsidRPr="00C31DCB">
        <w:t>если фу</w:t>
      </w:r>
      <w:r>
        <w:t>нкция запускается по документу «</w:t>
      </w:r>
      <w:r w:rsidRPr="00C31DCB">
        <w:t>Решение о командировании на терр</w:t>
      </w:r>
      <w:r>
        <w:t>иторию иностранного государства»</w:t>
      </w:r>
      <w:r w:rsidRPr="00C31DCB">
        <w:t>, то для выбора в реестре доступны документы с территорие</w:t>
      </w:r>
      <w:r>
        <w:t>й командирования – «Иностранное государство»</w:t>
      </w:r>
      <w:r w:rsidRPr="00C31DCB">
        <w:t>.</w:t>
      </w:r>
    </w:p>
    <w:p w:rsidR="00C31DCB" w:rsidRPr="00FF3B62" w:rsidRDefault="00C31DCB" w:rsidP="00C31DCB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C31DCB" w:rsidRDefault="00AA1436" w:rsidP="00C31DCB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8486644" wp14:editId="613B1DB9">
            <wp:extent cx="4091493" cy="3066415"/>
            <wp:effectExtent l="0" t="0" r="4445" b="635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095052" cy="3069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DCB" w:rsidRDefault="00C31DCB" w:rsidP="00C31DCB">
      <w:pPr>
        <w:spacing w:before="0" w:after="0" w:line="360" w:lineRule="auto"/>
        <w:jc w:val="center"/>
      </w:pPr>
      <w:r>
        <w:t>Рисунок</w:t>
      </w:r>
      <w:r w:rsidR="002A0B23">
        <w:t xml:space="preserve"> 123</w:t>
      </w:r>
    </w:p>
    <w:p w:rsidR="00C31DCB" w:rsidRDefault="00C31DCB" w:rsidP="00C31DCB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 xml:space="preserve">«Решение о </w:t>
      </w:r>
      <w:r w:rsidR="00281D1D">
        <w:rPr>
          <w:i/>
        </w:rPr>
        <w:t>кома</w:t>
      </w:r>
      <w:r w:rsidR="00665EB5">
        <w:rPr>
          <w:i/>
        </w:rPr>
        <w:t>н</w:t>
      </w:r>
      <w:r w:rsidR="00281D1D">
        <w:rPr>
          <w:i/>
        </w:rPr>
        <w:t>д</w:t>
      </w:r>
      <w:r w:rsidR="00665EB5">
        <w:rPr>
          <w:i/>
        </w:rPr>
        <w:t>ировании</w:t>
      </w:r>
      <w:r w:rsidRPr="00EB358A">
        <w:rPr>
          <w:i/>
        </w:rPr>
        <w:t xml:space="preserve"> успешно привязано».</w:t>
      </w:r>
    </w:p>
    <w:p w:rsidR="00C31DCB" w:rsidRDefault="00867991" w:rsidP="006265C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517E5CC" wp14:editId="24F662FC">
            <wp:extent cx="3280410" cy="1637955"/>
            <wp:effectExtent l="0" t="0" r="0" b="635"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285911" cy="164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DCB" w:rsidRDefault="00C31DCB" w:rsidP="006265C0">
      <w:pPr>
        <w:spacing w:before="0" w:after="0" w:line="360" w:lineRule="auto"/>
        <w:jc w:val="center"/>
      </w:pPr>
      <w:r>
        <w:t>Рисунок</w:t>
      </w:r>
      <w:r w:rsidR="006265C0">
        <w:t xml:space="preserve"> 124</w:t>
      </w:r>
    </w:p>
    <w:p w:rsidR="00C31DCB" w:rsidRDefault="00C31DCB" w:rsidP="00C31DCB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Решения.</w:t>
      </w:r>
    </w:p>
    <w:p w:rsidR="00C31DCB" w:rsidRDefault="00C31DCB" w:rsidP="00C31DCB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 xml:space="preserve">«Расчеты - Расчеты с подотчетными лицами - Решения о </w:t>
      </w:r>
      <w:r w:rsidR="00665EB5">
        <w:rPr>
          <w:i/>
        </w:rPr>
        <w:t>командировании</w:t>
      </w:r>
      <w:r w:rsidRPr="00FF3B62">
        <w:rPr>
          <w:i/>
        </w:rPr>
        <w:t>»</w:t>
      </w:r>
      <w:r>
        <w:rPr>
          <w:i/>
        </w:rPr>
        <w:t>.</w:t>
      </w:r>
    </w:p>
    <w:p w:rsidR="00C31DCB" w:rsidRDefault="0011223E" w:rsidP="00C31DC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9EC7166" wp14:editId="1D0654AB">
            <wp:extent cx="4537710" cy="1763331"/>
            <wp:effectExtent l="0" t="0" r="0" b="8890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555315" cy="1770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DCB" w:rsidRDefault="00C31DCB" w:rsidP="00C31DCB">
      <w:pPr>
        <w:spacing w:before="0" w:after="0" w:line="360" w:lineRule="auto"/>
        <w:jc w:val="center"/>
      </w:pPr>
      <w:r>
        <w:t>Рисунок</w:t>
      </w:r>
      <w:r w:rsidR="006265C0">
        <w:t xml:space="preserve"> 125</w:t>
      </w:r>
    </w:p>
    <w:p w:rsidR="00C31DCB" w:rsidRPr="00A40C43" w:rsidRDefault="00C31DCB" w:rsidP="00C31DCB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 xml:space="preserve">«Расчеты - Расчеты с подотчетными лицами - Решения о </w:t>
      </w:r>
      <w:r w:rsidR="00665EB5">
        <w:rPr>
          <w:i/>
        </w:rPr>
        <w:t>командировании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 xml:space="preserve">Из нее </w:t>
      </w:r>
      <w:r>
        <w:lastRenderedPageBreak/>
        <w:t>можно открыть документ на просмотр либо разорвать связь документа и формуляра ЭДО по клавише «Удалить связь с документом».</w:t>
      </w:r>
    </w:p>
    <w:p w:rsidR="00C31DCB" w:rsidRDefault="0011223E" w:rsidP="00C31DC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0B5EE45" wp14:editId="5E5A0468">
            <wp:extent cx="4594860" cy="1736466"/>
            <wp:effectExtent l="0" t="0" r="0" b="0"/>
            <wp:docPr id="359" name="Рисунок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601608" cy="173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DCB" w:rsidRDefault="0011223E" w:rsidP="0011223E">
      <w:pPr>
        <w:spacing w:before="0" w:after="0" w:line="360" w:lineRule="auto"/>
        <w:jc w:val="center"/>
      </w:pPr>
      <w:r>
        <w:t>Рисунок</w:t>
      </w:r>
      <w:r w:rsidR="006265C0">
        <w:t xml:space="preserve"> 126</w:t>
      </w:r>
    </w:p>
    <w:p w:rsidR="00C31DCB" w:rsidRDefault="00C31DCB" w:rsidP="00C31DCB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>
        <w:t>«</w:t>
      </w:r>
      <w:r w:rsidRPr="00E41F4E">
        <w:rPr>
          <w:i/>
        </w:rPr>
        <w:t xml:space="preserve">Расчеты - Расчеты с подотчетными лицами - Решения о </w:t>
      </w:r>
      <w:r w:rsidR="00665EB5">
        <w:rPr>
          <w:i/>
        </w:rPr>
        <w:t>командировании</w:t>
      </w:r>
      <w:r w:rsidRPr="00E41F4E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C31DCB" w:rsidRDefault="0011223E" w:rsidP="00C31DC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FD0C7D3" wp14:editId="7F933665">
            <wp:extent cx="3195121" cy="1612900"/>
            <wp:effectExtent l="0" t="0" r="5715" b="6350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209836" cy="1620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DCB" w:rsidRDefault="00C31DCB" w:rsidP="00C31DCB">
      <w:pPr>
        <w:spacing w:before="0" w:after="0" w:line="360" w:lineRule="auto"/>
        <w:jc w:val="center"/>
      </w:pPr>
      <w:r>
        <w:t>Рисунок</w:t>
      </w:r>
      <w:r w:rsidR="006265C0">
        <w:t xml:space="preserve"> 127</w:t>
      </w:r>
    </w:p>
    <w:p w:rsidR="00C31DCB" w:rsidRPr="004D2F97" w:rsidRDefault="00C31DCB" w:rsidP="00C31DCB">
      <w:pPr>
        <w:spacing w:before="0" w:after="0" w:line="360" w:lineRule="auto"/>
        <w:ind w:firstLine="709"/>
        <w:jc w:val="both"/>
      </w:pPr>
      <w:r>
        <w:t>В случае, если в «</w:t>
      </w:r>
      <w:r w:rsidRPr="00E41F4E">
        <w:rPr>
          <w:i/>
        </w:rPr>
        <w:t xml:space="preserve">Расчеты - Расчеты с подотчетными лицами - Решения о </w:t>
      </w:r>
      <w:r w:rsidR="00665EB5">
        <w:rPr>
          <w:i/>
        </w:rPr>
        <w:t>командировании</w:t>
      </w:r>
      <w:r w:rsidRPr="00E41F4E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>«Создать нов</w:t>
      </w:r>
      <w:r w:rsidR="00665EB5">
        <w:rPr>
          <w:b/>
        </w:rPr>
        <w:t>ое</w:t>
      </w:r>
      <w:r w:rsidRPr="004D2F97">
        <w:rPr>
          <w:b/>
        </w:rPr>
        <w:t xml:space="preserve"> </w:t>
      </w:r>
      <w:r w:rsidR="00665EB5">
        <w:rPr>
          <w:b/>
        </w:rPr>
        <w:t>решение</w:t>
      </w:r>
      <w:r w:rsidRPr="004D2F97">
        <w:rPr>
          <w:b/>
        </w:rPr>
        <w:t>».</w:t>
      </w:r>
    </w:p>
    <w:p w:rsidR="00C31DCB" w:rsidRDefault="001D0C3C" w:rsidP="00C31DC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28CCA86" wp14:editId="28EBEF55">
            <wp:extent cx="3377426" cy="984250"/>
            <wp:effectExtent l="0" t="0" r="0" b="635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432214" cy="100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DCB" w:rsidRDefault="00C31DCB" w:rsidP="00C31DCB">
      <w:pPr>
        <w:spacing w:before="0" w:after="0" w:line="360" w:lineRule="auto"/>
        <w:jc w:val="center"/>
      </w:pPr>
      <w:r>
        <w:t>Рисунок</w:t>
      </w:r>
      <w:r w:rsidR="006265C0">
        <w:t xml:space="preserve"> 128</w:t>
      </w:r>
    </w:p>
    <w:p w:rsidR="00C31DCB" w:rsidRDefault="00C31DCB" w:rsidP="00C31DCB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>«Создать нов</w:t>
      </w:r>
      <w:r w:rsidR="00665EB5">
        <w:rPr>
          <w:b/>
        </w:rPr>
        <w:t>ое решение</w:t>
      </w:r>
      <w:r w:rsidRPr="00EB358A">
        <w:rPr>
          <w:b/>
        </w:rPr>
        <w:t>»</w:t>
      </w:r>
      <w:r w:rsidRPr="00EB358A">
        <w:t xml:space="preserve">, то в реестре «Решения о </w:t>
      </w:r>
      <w:r w:rsidR="00AA1436">
        <w:t>командировании</w:t>
      </w:r>
      <w:r w:rsidRPr="00EB358A">
        <w:t xml:space="preserve">» </w:t>
      </w:r>
      <w:r>
        <w:t>будет создан новый документ, который необходимо заполнить и сохранить/провести.</w:t>
      </w:r>
    </w:p>
    <w:p w:rsidR="00C31DCB" w:rsidRDefault="00AA1436" w:rsidP="00AA1436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1D46BF6" wp14:editId="028A9944">
            <wp:extent cx="5059687" cy="2622550"/>
            <wp:effectExtent l="0" t="0" r="7620" b="6350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064240" cy="262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DCB" w:rsidRDefault="00C31DCB" w:rsidP="00C31DCB">
      <w:pPr>
        <w:spacing w:before="0" w:after="0" w:line="360" w:lineRule="auto"/>
        <w:jc w:val="center"/>
      </w:pPr>
      <w:r>
        <w:t>Рисунок</w:t>
      </w:r>
      <w:r w:rsidR="006265C0">
        <w:t xml:space="preserve"> 129</w:t>
      </w:r>
    </w:p>
    <w:p w:rsidR="00C31DCB" w:rsidRDefault="00C31DCB" w:rsidP="00C31DCB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="00665EB5">
        <w:rPr>
          <w:i/>
        </w:rPr>
        <w:t xml:space="preserve">«Решение о командировании </w:t>
      </w:r>
      <w:r>
        <w:rPr>
          <w:i/>
        </w:rPr>
        <w:t xml:space="preserve">создано и </w:t>
      </w:r>
      <w:r w:rsidRPr="00EB358A">
        <w:rPr>
          <w:i/>
        </w:rPr>
        <w:t>успешно привязано».</w:t>
      </w:r>
    </w:p>
    <w:p w:rsidR="00C31DCB" w:rsidRDefault="0011223E" w:rsidP="00C31DC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788C7F2" wp14:editId="19F5A7B4">
            <wp:extent cx="3814017" cy="1925320"/>
            <wp:effectExtent l="0" t="0" r="0" b="0"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825997" cy="1931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DCB" w:rsidRDefault="00C31DCB" w:rsidP="00C31DCB">
      <w:pPr>
        <w:spacing w:before="0" w:after="0" w:line="360" w:lineRule="auto"/>
        <w:jc w:val="center"/>
      </w:pPr>
      <w:r>
        <w:t>Рисунок</w:t>
      </w:r>
      <w:r w:rsidR="006265C0">
        <w:t xml:space="preserve"> 130</w:t>
      </w:r>
    </w:p>
    <w:p w:rsidR="00C31DCB" w:rsidRDefault="00C31DCB" w:rsidP="00C31DCB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Решением, заполняются вкладки «Содержание ФХД» и «Документы» у формуляра ЭДО.</w:t>
      </w:r>
    </w:p>
    <w:p w:rsidR="00610A68" w:rsidRPr="00610A68" w:rsidRDefault="00610A68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610A68">
        <w:rPr>
          <w:b/>
        </w:rPr>
        <w:t xml:space="preserve">Функция «Подписать </w:t>
      </w:r>
      <w:r w:rsidRPr="00610A68">
        <w:rPr>
          <w:b/>
          <w:lang w:val="en-US"/>
        </w:rPr>
        <w:t>xml</w:t>
      </w:r>
      <w:r w:rsidRPr="00610A68">
        <w:rPr>
          <w:b/>
        </w:rPr>
        <w:t>»</w:t>
      </w:r>
    </w:p>
    <w:p w:rsidR="00610A68" w:rsidRDefault="00610A68" w:rsidP="00610A68">
      <w:pPr>
        <w:spacing w:before="0" w:after="0" w:line="360" w:lineRule="auto"/>
        <w:ind w:firstLine="709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E41045">
        <w:rPr>
          <w:b/>
        </w:rPr>
        <w:t>«</w:t>
      </w:r>
      <w:r>
        <w:rPr>
          <w:b/>
        </w:rPr>
        <w:t>Решение о командировании на территории РФ</w:t>
      </w:r>
      <w:r w:rsidRPr="00E41045">
        <w:rPr>
          <w:b/>
        </w:rPr>
        <w:t>»</w:t>
      </w:r>
      <w:r>
        <w:rPr>
          <w:b/>
        </w:rPr>
        <w:t xml:space="preserve"> и «</w:t>
      </w:r>
      <w:r w:rsidRPr="00E41045">
        <w:rPr>
          <w:b/>
        </w:rPr>
        <w:t>Решение о командировании на территорию иностранного государств</w:t>
      </w:r>
      <w:r>
        <w:rPr>
          <w:b/>
        </w:rPr>
        <w:t>»</w:t>
      </w:r>
      <w:r w:rsidRPr="00E41045">
        <w:rPr>
          <w:b/>
        </w:rPr>
        <w:t>.</w:t>
      </w:r>
    </w:p>
    <w:p w:rsidR="00610A68" w:rsidRDefault="00610A68" w:rsidP="00610A6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B6B5DA4" wp14:editId="00F41142">
            <wp:extent cx="1476375" cy="352425"/>
            <wp:effectExtent l="0" t="0" r="9525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68" w:rsidRDefault="00610A68" w:rsidP="0011223E">
      <w:pPr>
        <w:spacing w:before="0" w:after="0" w:line="360" w:lineRule="auto"/>
        <w:jc w:val="center"/>
      </w:pPr>
      <w:r>
        <w:t>Рисунок</w:t>
      </w:r>
      <w:r w:rsidR="006265C0">
        <w:t xml:space="preserve"> 131</w:t>
      </w:r>
    </w:p>
    <w:p w:rsidR="00610A68" w:rsidRDefault="00610A68" w:rsidP="00610A68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610A68" w:rsidRPr="0093422F" w:rsidRDefault="00610A68" w:rsidP="00610A68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 xml:space="preserve">связанный документ из реестра </w:t>
      </w:r>
      <w:r w:rsidRPr="0093422F">
        <w:rPr>
          <w:i/>
        </w:rPr>
        <w:t xml:space="preserve">«Расчеты - Расчеты с подотчетными лицами - Решения о </w:t>
      </w:r>
      <w:r>
        <w:rPr>
          <w:i/>
        </w:rPr>
        <w:t>командировании</w:t>
      </w:r>
      <w:r w:rsidRPr="0093422F">
        <w:rPr>
          <w:i/>
        </w:rPr>
        <w:t xml:space="preserve">»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Решение о </w:t>
      </w:r>
      <w:r>
        <w:rPr>
          <w:i/>
        </w:rPr>
        <w:t>командировании</w:t>
      </w:r>
      <w:r w:rsidRPr="0093422F">
        <w:rPr>
          <w:i/>
        </w:rPr>
        <w:t xml:space="preserve">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610A68" w:rsidRDefault="0011223E" w:rsidP="00610A6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C16E3C0" wp14:editId="552C1397">
            <wp:extent cx="3412554" cy="714375"/>
            <wp:effectExtent l="0" t="0" r="0" b="0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419872" cy="71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68" w:rsidRDefault="00610A68" w:rsidP="00610A68">
      <w:pPr>
        <w:spacing w:before="0" w:after="0" w:line="360" w:lineRule="auto"/>
        <w:jc w:val="center"/>
      </w:pPr>
      <w:r>
        <w:t>Рисунок</w:t>
      </w:r>
      <w:r w:rsidR="006265C0">
        <w:t xml:space="preserve"> 132</w:t>
      </w:r>
    </w:p>
    <w:p w:rsidR="00610A68" w:rsidRDefault="00610A68" w:rsidP="00610A68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610A68" w:rsidRDefault="0011223E" w:rsidP="00610A6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3A7DA38" wp14:editId="31939BF2">
            <wp:extent cx="3617574" cy="2832100"/>
            <wp:effectExtent l="0" t="0" r="2540" b="6350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625267" cy="2838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68" w:rsidRDefault="00610A68" w:rsidP="00610A68">
      <w:pPr>
        <w:spacing w:before="0" w:after="0" w:line="360" w:lineRule="auto"/>
        <w:jc w:val="center"/>
      </w:pPr>
      <w:r>
        <w:t>Рисунок</w:t>
      </w:r>
      <w:r w:rsidR="006265C0">
        <w:t xml:space="preserve"> 133</w:t>
      </w:r>
    </w:p>
    <w:p w:rsidR="00610A68" w:rsidRDefault="00610A68" w:rsidP="00610A68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610A68" w:rsidRDefault="00610A68" w:rsidP="00610A6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83856C1" wp14:editId="4464DE43">
            <wp:extent cx="4895850" cy="2898847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902852" cy="2902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68" w:rsidRPr="004E4344" w:rsidRDefault="00610A68" w:rsidP="00610A68">
      <w:pPr>
        <w:spacing w:before="0" w:after="0" w:line="360" w:lineRule="auto"/>
        <w:jc w:val="center"/>
      </w:pPr>
      <w:r>
        <w:t>Рисунок</w:t>
      </w:r>
      <w:r w:rsidR="006265C0">
        <w:t xml:space="preserve"> 134</w:t>
      </w:r>
    </w:p>
    <w:p w:rsidR="00610A68" w:rsidRDefault="00610A68" w:rsidP="00610A68">
      <w:pPr>
        <w:spacing w:before="0" w:after="0" w:line="360" w:lineRule="auto"/>
        <w:ind w:firstLine="709"/>
        <w:jc w:val="both"/>
      </w:pPr>
      <w:r w:rsidRPr="003841EB">
        <w:lastRenderedPageBreak/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610A68" w:rsidRPr="00AB0716" w:rsidRDefault="00610A68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610A68" w:rsidRPr="00AB0716" w:rsidRDefault="00610A68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610A68" w:rsidRDefault="00610A68" w:rsidP="00610A68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610A68" w:rsidRDefault="0011223E" w:rsidP="00610A6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61DFEDB" wp14:editId="3166B528">
            <wp:extent cx="4423410" cy="2920768"/>
            <wp:effectExtent l="0" t="0" r="0" b="0"/>
            <wp:docPr id="363" name="Рисунок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431152" cy="292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68" w:rsidRPr="00AB0716" w:rsidRDefault="00610A68" w:rsidP="00610A68">
      <w:pPr>
        <w:spacing w:before="0" w:after="0" w:line="360" w:lineRule="auto"/>
        <w:jc w:val="center"/>
      </w:pPr>
      <w:r>
        <w:t>Рисунок</w:t>
      </w:r>
      <w:r w:rsidR="006265C0">
        <w:t xml:space="preserve"> 135</w:t>
      </w:r>
    </w:p>
    <w:p w:rsidR="00610A68" w:rsidRDefault="00610A68" w:rsidP="00610A68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610A68" w:rsidRDefault="00610A68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610A68" w:rsidRDefault="009B0D7B" w:rsidP="00610A6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A882138" wp14:editId="311B0834">
            <wp:extent cx="5191760" cy="1554069"/>
            <wp:effectExtent l="0" t="0" r="0" b="8255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08503" cy="1559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68" w:rsidRDefault="00610A68" w:rsidP="00610A68">
      <w:pPr>
        <w:spacing w:before="0" w:after="0" w:line="360" w:lineRule="auto"/>
        <w:jc w:val="center"/>
      </w:pPr>
      <w:r>
        <w:t>Рисунок</w:t>
      </w:r>
      <w:r w:rsidR="006265C0">
        <w:t xml:space="preserve"> 136</w:t>
      </w:r>
    </w:p>
    <w:p w:rsidR="00610A68" w:rsidRDefault="00610A68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610A68" w:rsidRDefault="0011223E" w:rsidP="00610A6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332C914" wp14:editId="6D29DDD0">
            <wp:extent cx="4785360" cy="1364901"/>
            <wp:effectExtent l="0" t="0" r="0" b="6985"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805647" cy="1370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68" w:rsidRDefault="00610A68" w:rsidP="00610A68">
      <w:pPr>
        <w:spacing w:before="0" w:after="0" w:line="360" w:lineRule="auto"/>
        <w:jc w:val="center"/>
      </w:pPr>
      <w:r>
        <w:t>Рисунок</w:t>
      </w:r>
      <w:r w:rsidR="006265C0">
        <w:t xml:space="preserve"> 137</w:t>
      </w:r>
    </w:p>
    <w:p w:rsidR="00610A68" w:rsidRDefault="00610A68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610A68" w:rsidRDefault="00610A68" w:rsidP="00610A6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1E996B6" wp14:editId="39478C46">
            <wp:extent cx="4651758" cy="1612117"/>
            <wp:effectExtent l="0" t="0" r="0" b="762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691385" cy="1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68" w:rsidRDefault="00610A68" w:rsidP="00610A68">
      <w:pPr>
        <w:spacing w:before="0" w:after="0" w:line="360" w:lineRule="auto"/>
        <w:jc w:val="center"/>
      </w:pPr>
      <w:r>
        <w:t>Рисунок</w:t>
      </w:r>
      <w:r w:rsidR="006265C0">
        <w:t xml:space="preserve"> 138</w:t>
      </w:r>
    </w:p>
    <w:p w:rsidR="00610A68" w:rsidRDefault="00610A68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610A68" w:rsidRDefault="0011223E" w:rsidP="00610A6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B412138" wp14:editId="48C4209B">
            <wp:extent cx="4504818" cy="1288415"/>
            <wp:effectExtent l="0" t="0" r="0" b="6985"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508517" cy="1289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68" w:rsidRDefault="00610A68" w:rsidP="00610A68">
      <w:pPr>
        <w:spacing w:before="0" w:after="0" w:line="360" w:lineRule="auto"/>
        <w:jc w:val="center"/>
      </w:pPr>
      <w:r>
        <w:t>Рисунок</w:t>
      </w:r>
      <w:r w:rsidR="006265C0">
        <w:t xml:space="preserve"> 139</w:t>
      </w:r>
    </w:p>
    <w:p w:rsidR="00610A68" w:rsidRDefault="00610A68" w:rsidP="00610A68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 xml:space="preserve">«Решения о </w:t>
      </w:r>
      <w:r>
        <w:rPr>
          <w:i/>
        </w:rPr>
        <w:t>командировании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610A68" w:rsidRDefault="0011223E" w:rsidP="00610A6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C224082" wp14:editId="52F91199">
            <wp:extent cx="6106160" cy="1507694"/>
            <wp:effectExtent l="0" t="0" r="0" b="0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140889" cy="1516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045" w:rsidRDefault="00610A68" w:rsidP="007E02D7">
      <w:pPr>
        <w:spacing w:before="0" w:after="0" w:line="360" w:lineRule="auto"/>
        <w:jc w:val="center"/>
      </w:pPr>
      <w:r>
        <w:t>Рисунок</w:t>
      </w:r>
      <w:r w:rsidR="006265C0">
        <w:t xml:space="preserve"> 140</w:t>
      </w:r>
    </w:p>
    <w:p w:rsidR="002F6586" w:rsidRPr="007E02D7" w:rsidRDefault="002F6586" w:rsidP="007E02D7">
      <w:pPr>
        <w:spacing w:before="0" w:after="0" w:line="360" w:lineRule="auto"/>
        <w:jc w:val="center"/>
      </w:pPr>
    </w:p>
    <w:p w:rsidR="002F6586" w:rsidRDefault="002F6586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lastRenderedPageBreak/>
        <w:t xml:space="preserve">Электронный первичный документ. </w:t>
      </w:r>
      <w:r w:rsidRPr="002F6586">
        <w:rPr>
          <w:b/>
        </w:rPr>
        <w:t>Наименование «</w:t>
      </w:r>
      <w:r>
        <w:rPr>
          <w:b/>
        </w:rPr>
        <w:t xml:space="preserve">Изменение </w:t>
      </w:r>
      <w:r w:rsidRPr="002F6586">
        <w:rPr>
          <w:b/>
        </w:rPr>
        <w:t>Р</w:t>
      </w:r>
      <w:r>
        <w:rPr>
          <w:b/>
        </w:rPr>
        <w:t>ешения</w:t>
      </w:r>
      <w:r w:rsidRPr="002F6586">
        <w:rPr>
          <w:b/>
        </w:rPr>
        <w:t xml:space="preserve"> о командировании на территории РФ / </w:t>
      </w:r>
      <w:r>
        <w:rPr>
          <w:b/>
        </w:rPr>
        <w:t>Изменение Решения</w:t>
      </w:r>
      <w:r w:rsidRPr="002F6586">
        <w:rPr>
          <w:b/>
        </w:rPr>
        <w:t xml:space="preserve"> о командировании на территорию иностранного государств»</w:t>
      </w:r>
    </w:p>
    <w:p w:rsidR="002F6586" w:rsidRDefault="002F6586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Функция «Заполнить содержание»</w:t>
      </w:r>
    </w:p>
    <w:p w:rsidR="002F6586" w:rsidRPr="00E41045" w:rsidRDefault="002F6586" w:rsidP="002F6586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>
        <w:rPr>
          <w:b/>
        </w:rPr>
        <w:t>Изменение Решения о командировании на территории РФ</w:t>
      </w:r>
      <w:r w:rsidRPr="00E41045">
        <w:rPr>
          <w:b/>
        </w:rPr>
        <w:t>»</w:t>
      </w:r>
      <w:r>
        <w:rPr>
          <w:b/>
        </w:rPr>
        <w:t xml:space="preserve"> и «Изменение Решения</w:t>
      </w:r>
      <w:r w:rsidRPr="00E41045">
        <w:rPr>
          <w:b/>
        </w:rPr>
        <w:t xml:space="preserve"> о командировании на территорию иностранного государств</w:t>
      </w:r>
      <w:r>
        <w:rPr>
          <w:b/>
        </w:rPr>
        <w:t>»</w:t>
      </w:r>
      <w:r w:rsidRPr="00E41045">
        <w:rPr>
          <w:b/>
        </w:rPr>
        <w:t>.</w:t>
      </w:r>
    </w:p>
    <w:p w:rsidR="002F6586" w:rsidRDefault="00B11DE0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BC430BF" wp14:editId="6F700F68">
            <wp:extent cx="4754574" cy="3253105"/>
            <wp:effectExtent l="0" t="0" r="8255" b="4445"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758924" cy="3256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Pr="00FF3B62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141</w:t>
      </w:r>
    </w:p>
    <w:p w:rsidR="002F6586" w:rsidRDefault="002F6586" w:rsidP="002F6586">
      <w:pPr>
        <w:spacing w:before="0" w:after="0" w:line="360" w:lineRule="auto"/>
        <w:ind w:firstLine="709"/>
        <w:jc w:val="both"/>
        <w:rPr>
          <w:i/>
        </w:rPr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 xml:space="preserve">«Расчеты - Расчеты с подотчетными лицами - Решения о </w:t>
      </w:r>
      <w:r>
        <w:rPr>
          <w:i/>
        </w:rPr>
        <w:t>командировании</w:t>
      </w:r>
      <w:r w:rsidRPr="00FF3B62">
        <w:rPr>
          <w:i/>
        </w:rPr>
        <w:t>»</w:t>
      </w:r>
      <w:r>
        <w:rPr>
          <w:i/>
        </w:rPr>
        <w:t>:</w:t>
      </w:r>
    </w:p>
    <w:p w:rsidR="002F6586" w:rsidRPr="00C31DCB" w:rsidRDefault="002F6586" w:rsidP="00E159C1">
      <w:pPr>
        <w:pStyle w:val="aff6"/>
        <w:numPr>
          <w:ilvl w:val="0"/>
          <w:numId w:val="39"/>
        </w:numPr>
        <w:spacing w:before="0" w:after="0" w:line="360" w:lineRule="auto"/>
        <w:ind w:left="0" w:firstLine="709"/>
        <w:contextualSpacing w:val="0"/>
        <w:jc w:val="both"/>
      </w:pPr>
      <w:r w:rsidRPr="00C31DCB">
        <w:t>если фу</w:t>
      </w:r>
      <w:r>
        <w:t>нкция запускается по документу «Изменение Решения</w:t>
      </w:r>
      <w:r w:rsidRPr="00C31DCB">
        <w:t xml:space="preserve"> о командировании на </w:t>
      </w:r>
      <w:r>
        <w:t>территории Российской Федерации»</w:t>
      </w:r>
      <w:r w:rsidRPr="00C31DCB">
        <w:t xml:space="preserve">, то для выбора в реестре доступны документы </w:t>
      </w:r>
      <w:r>
        <w:t>с территорией командирования – «Российская Федерация»</w:t>
      </w:r>
      <w:r w:rsidRPr="00C31DCB">
        <w:t>.</w:t>
      </w:r>
    </w:p>
    <w:p w:rsidR="002F6586" w:rsidRPr="00C31DCB" w:rsidRDefault="002F6586" w:rsidP="00E159C1">
      <w:pPr>
        <w:pStyle w:val="aff6"/>
        <w:numPr>
          <w:ilvl w:val="0"/>
          <w:numId w:val="39"/>
        </w:numPr>
        <w:spacing w:before="0" w:after="0" w:line="360" w:lineRule="auto"/>
        <w:ind w:left="0" w:firstLine="709"/>
        <w:contextualSpacing w:val="0"/>
        <w:jc w:val="both"/>
      </w:pPr>
      <w:r w:rsidRPr="00C31DCB">
        <w:t>если фу</w:t>
      </w:r>
      <w:r>
        <w:t>нкция запускается по документу «Изменение Решения</w:t>
      </w:r>
      <w:r w:rsidRPr="00C31DCB">
        <w:t xml:space="preserve"> о командировании на терр</w:t>
      </w:r>
      <w:r>
        <w:t>иторию иностранного государства»</w:t>
      </w:r>
      <w:r w:rsidRPr="00C31DCB">
        <w:t>, то для выбора в реестре доступны документы с территорие</w:t>
      </w:r>
      <w:r>
        <w:t>й командирования – «Иностранное государство»</w:t>
      </w:r>
      <w:r w:rsidRPr="00C31DCB">
        <w:t>.</w:t>
      </w:r>
    </w:p>
    <w:p w:rsidR="002F6586" w:rsidRPr="00FF3B62" w:rsidRDefault="002F6586" w:rsidP="002F6586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2F6586" w:rsidRDefault="00B11DE0" w:rsidP="002F6586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4C939D2" wp14:editId="26BC0508">
            <wp:extent cx="3634812" cy="2724150"/>
            <wp:effectExtent l="0" t="0" r="3810" b="0"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639539" cy="2727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142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>Изменение Решения</w:t>
      </w:r>
      <w:r w:rsidRPr="00EB358A">
        <w:rPr>
          <w:i/>
        </w:rPr>
        <w:t xml:space="preserve"> о </w:t>
      </w:r>
      <w:r>
        <w:rPr>
          <w:i/>
        </w:rPr>
        <w:t>командировании</w:t>
      </w:r>
      <w:r w:rsidRPr="00EB358A">
        <w:rPr>
          <w:i/>
        </w:rPr>
        <w:t xml:space="preserve"> успешно привязано».</w:t>
      </w:r>
    </w:p>
    <w:p w:rsidR="002F6586" w:rsidRDefault="002F6586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E08BAB8" wp14:editId="4C943769">
            <wp:extent cx="3809350" cy="1919605"/>
            <wp:effectExtent l="0" t="0" r="1270" b="4445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820713" cy="1925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ind w:firstLine="709"/>
        <w:jc w:val="center"/>
      </w:pPr>
      <w:r>
        <w:t>Рисунок</w:t>
      </w:r>
      <w:r w:rsidR="006265C0">
        <w:t xml:space="preserve"> 143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Изменения Решения.</w:t>
      </w:r>
    </w:p>
    <w:p w:rsidR="002F6586" w:rsidRDefault="002F6586" w:rsidP="002F6586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 xml:space="preserve">«Расчеты - Расчеты с подотчетными лицами - Решения о </w:t>
      </w:r>
      <w:r>
        <w:rPr>
          <w:i/>
        </w:rPr>
        <w:t>командировании</w:t>
      </w:r>
      <w:r w:rsidRPr="00FF3B62">
        <w:rPr>
          <w:i/>
        </w:rPr>
        <w:t>»</w:t>
      </w:r>
      <w:r>
        <w:rPr>
          <w:i/>
        </w:rPr>
        <w:t>.</w:t>
      </w:r>
    </w:p>
    <w:p w:rsidR="002F6586" w:rsidRDefault="000464F0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2DF417B" wp14:editId="25D8C05C">
            <wp:extent cx="5541025" cy="2089150"/>
            <wp:effectExtent l="0" t="0" r="2540" b="6350"/>
            <wp:docPr id="370" name="Рисунок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549480" cy="2092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144</w:t>
      </w:r>
    </w:p>
    <w:p w:rsidR="002F6586" w:rsidRPr="00A40C43" w:rsidRDefault="002F6586" w:rsidP="002F6586">
      <w:pPr>
        <w:spacing w:before="0" w:after="0" w:line="360" w:lineRule="auto"/>
        <w:ind w:firstLine="709"/>
        <w:jc w:val="both"/>
      </w:pPr>
      <w:r>
        <w:lastRenderedPageBreak/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 xml:space="preserve">«Расчеты - Расчеты с подотчетными лицами - Решения о </w:t>
      </w:r>
      <w:r>
        <w:rPr>
          <w:i/>
        </w:rPr>
        <w:t>командировании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2F6586" w:rsidRDefault="000464F0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C673620" wp14:editId="78671F48">
            <wp:extent cx="4563110" cy="1744140"/>
            <wp:effectExtent l="0" t="0" r="0" b="8890"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571591" cy="174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0464F0" w:rsidP="000464F0">
      <w:pPr>
        <w:spacing w:before="0" w:after="0" w:line="360" w:lineRule="auto"/>
        <w:jc w:val="center"/>
      </w:pPr>
      <w:r>
        <w:t>Рисунок</w:t>
      </w:r>
      <w:r w:rsidR="006265C0">
        <w:t xml:space="preserve"> 145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>
        <w:t>«</w:t>
      </w:r>
      <w:r w:rsidRPr="00E41F4E">
        <w:rPr>
          <w:i/>
        </w:rPr>
        <w:t xml:space="preserve">Расчеты - Расчеты с подотчетными лицами - Решения о </w:t>
      </w:r>
      <w:r>
        <w:rPr>
          <w:i/>
        </w:rPr>
        <w:t>командировании</w:t>
      </w:r>
      <w:r w:rsidRPr="00E41F4E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2F6586" w:rsidRDefault="000464F0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140F5E7" wp14:editId="1462DBF3">
            <wp:extent cx="3398937" cy="1701800"/>
            <wp:effectExtent l="0" t="0" r="0" b="0"/>
            <wp:docPr id="372" name="Рисунок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412300" cy="170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146</w:t>
      </w:r>
    </w:p>
    <w:p w:rsidR="002F6586" w:rsidRPr="004D2F97" w:rsidRDefault="002F6586" w:rsidP="002F6586">
      <w:pPr>
        <w:spacing w:before="0" w:after="0" w:line="360" w:lineRule="auto"/>
        <w:ind w:firstLine="709"/>
        <w:jc w:val="both"/>
      </w:pPr>
      <w:r>
        <w:t>В случае, если в «</w:t>
      </w:r>
      <w:r w:rsidRPr="00E41F4E">
        <w:rPr>
          <w:i/>
        </w:rPr>
        <w:t xml:space="preserve">Расчеты - Расчеты с подотчетными лицами - Решения о </w:t>
      </w:r>
      <w:r>
        <w:rPr>
          <w:i/>
        </w:rPr>
        <w:t>командировании</w:t>
      </w:r>
      <w:r w:rsidRPr="00E41F4E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>«Создать нов</w:t>
      </w:r>
      <w:r>
        <w:rPr>
          <w:b/>
        </w:rPr>
        <w:t>ое</w:t>
      </w:r>
      <w:r w:rsidRPr="004D2F97">
        <w:rPr>
          <w:b/>
        </w:rPr>
        <w:t xml:space="preserve"> </w:t>
      </w:r>
      <w:r>
        <w:rPr>
          <w:b/>
        </w:rPr>
        <w:t>изменение решения</w:t>
      </w:r>
      <w:r w:rsidRPr="004D2F97">
        <w:rPr>
          <w:b/>
        </w:rPr>
        <w:t>».</w:t>
      </w:r>
    </w:p>
    <w:p w:rsidR="002F6586" w:rsidRDefault="002F6586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F3E6B08" wp14:editId="04FBE7DC">
            <wp:extent cx="3615859" cy="1048385"/>
            <wp:effectExtent l="0" t="0" r="381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3628957" cy="1052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147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>«Создать нов</w:t>
      </w:r>
      <w:r>
        <w:rPr>
          <w:b/>
        </w:rPr>
        <w:t>ое изменение решения</w:t>
      </w:r>
      <w:r w:rsidRPr="00EB358A">
        <w:rPr>
          <w:b/>
        </w:rPr>
        <w:t>»</w:t>
      </w:r>
      <w:r>
        <w:t xml:space="preserve"> и нажать клавишу «Применить» - открывается окно для выбора Решения о командировании, на основании которого должно сформироваться Изменение Решения. </w:t>
      </w:r>
    </w:p>
    <w:p w:rsidR="002F6586" w:rsidRDefault="002F6586" w:rsidP="000464F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08B7314" wp14:editId="3E5BD562">
            <wp:extent cx="5064760" cy="992506"/>
            <wp:effectExtent l="0" t="0" r="254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090898" cy="997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042882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148</w:t>
      </w:r>
    </w:p>
    <w:p w:rsidR="00042882" w:rsidRDefault="00042882" w:rsidP="00042882">
      <w:pPr>
        <w:spacing w:before="0" w:after="0" w:line="360" w:lineRule="auto"/>
        <w:ind w:firstLine="709"/>
        <w:jc w:val="both"/>
      </w:pPr>
      <w:r>
        <w:t xml:space="preserve">В результате </w:t>
      </w:r>
      <w:r w:rsidRPr="00EB358A">
        <w:t xml:space="preserve">в реестре «Решения о </w:t>
      </w:r>
      <w:r>
        <w:t>командировании</w:t>
      </w:r>
      <w:r w:rsidRPr="00EB358A">
        <w:t xml:space="preserve">» </w:t>
      </w:r>
      <w:r>
        <w:t>будет создан новый документ, который необходимо заполнить и сохранить/провести.</w:t>
      </w:r>
    </w:p>
    <w:p w:rsidR="00042882" w:rsidRDefault="00B11DE0" w:rsidP="00B11DE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9BCD94F" wp14:editId="3F9EF5D7">
            <wp:extent cx="5312410" cy="2732201"/>
            <wp:effectExtent l="0" t="0" r="2540" b="0"/>
            <wp:docPr id="36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324916" cy="2738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149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>
        <w:rPr>
          <w:i/>
        </w:rPr>
        <w:t xml:space="preserve">«Изменение Решения о командировании создано и </w:t>
      </w:r>
      <w:r w:rsidRPr="00EB358A">
        <w:rPr>
          <w:i/>
        </w:rPr>
        <w:t>успешно привязано».</w:t>
      </w:r>
    </w:p>
    <w:p w:rsidR="002F6586" w:rsidRDefault="002F6586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F8A2241" wp14:editId="1DB22206">
            <wp:extent cx="4137660" cy="2059505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153202" cy="2067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150</w:t>
      </w:r>
    </w:p>
    <w:p w:rsidR="002F6586" w:rsidRPr="002F6586" w:rsidRDefault="002F6586" w:rsidP="002F6586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Изменением Решения, заполняются вкладки «Содержание ФХД» и «Документы» у формуляра ЭДО.</w:t>
      </w:r>
    </w:p>
    <w:p w:rsidR="002F6586" w:rsidRPr="002F6586" w:rsidRDefault="002F6586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2F6586" w:rsidRDefault="002F6586" w:rsidP="002F6586">
      <w:pPr>
        <w:spacing w:before="0" w:after="0" w:line="360" w:lineRule="auto"/>
        <w:ind w:firstLine="709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E41045">
        <w:rPr>
          <w:b/>
        </w:rPr>
        <w:t>«</w:t>
      </w:r>
      <w:r>
        <w:rPr>
          <w:b/>
        </w:rPr>
        <w:t>Изменение Решения о командировании на территории РФ</w:t>
      </w:r>
      <w:r w:rsidRPr="00E41045">
        <w:rPr>
          <w:b/>
        </w:rPr>
        <w:t>»</w:t>
      </w:r>
      <w:r>
        <w:rPr>
          <w:b/>
        </w:rPr>
        <w:t xml:space="preserve"> и «Изменение Решения</w:t>
      </w:r>
      <w:r w:rsidRPr="00E41045">
        <w:rPr>
          <w:b/>
        </w:rPr>
        <w:t xml:space="preserve"> о командировании на территорию иностранного государств</w:t>
      </w:r>
      <w:r>
        <w:rPr>
          <w:b/>
        </w:rPr>
        <w:t>»</w:t>
      </w:r>
      <w:r w:rsidRPr="00E41045">
        <w:rPr>
          <w:b/>
        </w:rPr>
        <w:t>.</w:t>
      </w:r>
    </w:p>
    <w:p w:rsidR="002F6586" w:rsidRDefault="002F6586" w:rsidP="002F6586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9E01822" wp14:editId="450A8939">
            <wp:extent cx="1476375" cy="352425"/>
            <wp:effectExtent l="0" t="0" r="9525" b="952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422FA6">
      <w:pPr>
        <w:spacing w:before="0" w:after="0" w:line="360" w:lineRule="auto"/>
        <w:jc w:val="center"/>
      </w:pPr>
      <w:r>
        <w:t>Рисунок</w:t>
      </w:r>
      <w:r w:rsidR="006265C0">
        <w:t xml:space="preserve"> 151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2F6586" w:rsidRPr="0093422F" w:rsidRDefault="002F6586" w:rsidP="002F6586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 xml:space="preserve">связанный документ из реестра </w:t>
      </w:r>
      <w:r w:rsidRPr="0093422F">
        <w:rPr>
          <w:i/>
        </w:rPr>
        <w:t xml:space="preserve">«Расчеты - Расчеты с подотчетными лицами - Решения о </w:t>
      </w:r>
      <w:r>
        <w:rPr>
          <w:i/>
        </w:rPr>
        <w:t>командировании</w:t>
      </w:r>
      <w:r w:rsidRPr="0093422F">
        <w:rPr>
          <w:i/>
        </w:rPr>
        <w:t xml:space="preserve">»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>
        <w:rPr>
          <w:i/>
        </w:rPr>
        <w:t>Изменение Решения</w:t>
      </w:r>
      <w:r w:rsidRPr="0093422F">
        <w:rPr>
          <w:i/>
        </w:rPr>
        <w:t xml:space="preserve"> о </w:t>
      </w:r>
      <w:r>
        <w:rPr>
          <w:i/>
        </w:rPr>
        <w:t>командировании</w:t>
      </w:r>
      <w:r w:rsidR="00BB7E09">
        <w:rPr>
          <w:i/>
        </w:rPr>
        <w:t xml:space="preserve"> на территории Российской Федерации</w:t>
      </w:r>
      <w:r w:rsidRPr="0093422F">
        <w:rPr>
          <w:i/>
        </w:rPr>
        <w:t xml:space="preserve">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2F6586" w:rsidRDefault="00BB7E09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C70B35A" wp14:editId="117E0805">
            <wp:extent cx="4690110" cy="884163"/>
            <wp:effectExtent l="0" t="0" r="0" b="0"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739695" cy="893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152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2F6586" w:rsidRDefault="005C5CE2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FB2B0F4" wp14:editId="76A39AC0">
            <wp:extent cx="3772632" cy="2927985"/>
            <wp:effectExtent l="0" t="0" r="0" b="5715"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3776874" cy="2931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153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2F6586" w:rsidRDefault="002F6586" w:rsidP="002F6586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03F2460" wp14:editId="51635A74">
            <wp:extent cx="4911816" cy="2908300"/>
            <wp:effectExtent l="0" t="0" r="3175" b="635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921084" cy="291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Pr="004E4344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154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2F6586" w:rsidRPr="00AB0716" w:rsidRDefault="002F6586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2F6586" w:rsidRPr="00AB0716" w:rsidRDefault="002F6586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2F6586" w:rsidRDefault="005C5CE2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85F7C51" wp14:editId="43080E0A">
            <wp:extent cx="5261610" cy="3519597"/>
            <wp:effectExtent l="0" t="0" r="0" b="5080"/>
            <wp:docPr id="375" name="Рисунок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69983" cy="3525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Pr="00AB071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155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>
        <w:lastRenderedPageBreak/>
        <w:t>В результате выполнения подписания документа:</w:t>
      </w:r>
    </w:p>
    <w:p w:rsidR="002F6586" w:rsidRDefault="002F6586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2F6586" w:rsidRDefault="009B0D7B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00586F0" wp14:editId="139FFED5">
            <wp:extent cx="5210810" cy="1559771"/>
            <wp:effectExtent l="0" t="0" r="0" b="254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28425" cy="1565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156</w:t>
      </w:r>
    </w:p>
    <w:p w:rsidR="002F6586" w:rsidRDefault="002F6586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5C5CE2" w:rsidRDefault="005C5CE2" w:rsidP="005C5CE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A8E8538" wp14:editId="63C14811">
            <wp:extent cx="6480810" cy="560705"/>
            <wp:effectExtent l="0" t="0" r="0" b="0"/>
            <wp:docPr id="376" name="Рисунок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56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157</w:t>
      </w:r>
    </w:p>
    <w:p w:rsidR="002F6586" w:rsidRDefault="002F6586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2F6586" w:rsidRDefault="002F6586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B91FD56" wp14:editId="5AB0CD58">
            <wp:extent cx="4797808" cy="1662732"/>
            <wp:effectExtent l="0" t="0" r="3175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834204" cy="167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158</w:t>
      </w:r>
    </w:p>
    <w:p w:rsidR="002F6586" w:rsidRDefault="002F6586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2F6586" w:rsidRDefault="005C5CE2" w:rsidP="002F658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2512EBB" wp14:editId="3BC5F034">
            <wp:extent cx="6049010" cy="563650"/>
            <wp:effectExtent l="0" t="0" r="0" b="8255"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6163698" cy="574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2F6586">
      <w:pPr>
        <w:spacing w:before="0" w:after="0" w:line="360" w:lineRule="auto"/>
        <w:jc w:val="center"/>
      </w:pPr>
      <w:r>
        <w:t>Рисунок</w:t>
      </w:r>
      <w:r w:rsidR="006265C0">
        <w:t xml:space="preserve"> 159</w:t>
      </w:r>
    </w:p>
    <w:p w:rsidR="002F6586" w:rsidRDefault="002F6586" w:rsidP="002F6586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 xml:space="preserve">«Решения о </w:t>
      </w:r>
      <w:r>
        <w:rPr>
          <w:i/>
        </w:rPr>
        <w:t>командировании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2F6586" w:rsidRDefault="002F6586" w:rsidP="002F6586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BC2819C" wp14:editId="7FF312F0">
            <wp:extent cx="4717841" cy="3551555"/>
            <wp:effectExtent l="0" t="0" r="698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720997" cy="3553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586" w:rsidRDefault="002F6586" w:rsidP="00B31CD3">
      <w:pPr>
        <w:spacing w:before="0" w:after="0" w:line="360" w:lineRule="auto"/>
        <w:jc w:val="center"/>
      </w:pPr>
      <w:r>
        <w:t>Рисунок</w:t>
      </w:r>
      <w:r w:rsidR="006265C0">
        <w:t xml:space="preserve"> 160</w:t>
      </w:r>
    </w:p>
    <w:p w:rsidR="00B31CD3" w:rsidRPr="00B31CD3" w:rsidRDefault="00B31CD3" w:rsidP="00B31CD3">
      <w:pPr>
        <w:spacing w:before="0" w:after="0" w:line="360" w:lineRule="auto"/>
        <w:jc w:val="center"/>
      </w:pPr>
    </w:p>
    <w:p w:rsidR="00B31CD3" w:rsidRDefault="00B31CD3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Электронный первичный документ. Наименование «</w:t>
      </w:r>
      <w:r w:rsidR="004877FC" w:rsidRPr="004877FC">
        <w:rPr>
          <w:b/>
        </w:rPr>
        <w:t>Заявка-обоснование закупки товаров, работ, услуг малого объема</w:t>
      </w:r>
      <w:r w:rsidR="004877FC">
        <w:rPr>
          <w:b/>
        </w:rPr>
        <w:t xml:space="preserve"> через подотчетное лицо»</w:t>
      </w:r>
    </w:p>
    <w:p w:rsidR="004877FC" w:rsidRPr="004877FC" w:rsidRDefault="004877FC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Функция «Заполнить содержание»</w:t>
      </w:r>
    </w:p>
    <w:p w:rsidR="004877FC" w:rsidRPr="00E41045" w:rsidRDefault="004877FC" w:rsidP="004877FC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 w:rsidR="009B44AD" w:rsidRPr="009B44AD">
        <w:rPr>
          <w:b/>
        </w:rPr>
        <w:t>Заявка-обоснование закупки товаров, работ, услуг малого объема</w:t>
      </w:r>
      <w:r w:rsidRPr="00E41045">
        <w:rPr>
          <w:b/>
        </w:rPr>
        <w:t>»</w:t>
      </w:r>
      <w:r>
        <w:rPr>
          <w:b/>
        </w:rPr>
        <w:t xml:space="preserve"> и «</w:t>
      </w:r>
      <w:r w:rsidR="009B44AD" w:rsidRPr="009B44AD">
        <w:rPr>
          <w:b/>
        </w:rPr>
        <w:t>Заявка-обоснование закупки товаров, работ, услуг малог</w:t>
      </w:r>
      <w:r w:rsidR="009B44AD">
        <w:rPr>
          <w:b/>
        </w:rPr>
        <w:t>о объема через подотчетное лицо</w:t>
      </w:r>
      <w:r>
        <w:rPr>
          <w:b/>
        </w:rPr>
        <w:t>»</w:t>
      </w:r>
      <w:r w:rsidRPr="00E41045">
        <w:rPr>
          <w:b/>
        </w:rPr>
        <w:t>.</w:t>
      </w:r>
    </w:p>
    <w:p w:rsidR="004877FC" w:rsidRDefault="00D93590" w:rsidP="004877FC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85C5155" wp14:editId="326F4071">
            <wp:extent cx="4063233" cy="27876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4078430" cy="2798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7FC" w:rsidRPr="00FF3B62" w:rsidRDefault="004877FC" w:rsidP="004877FC">
      <w:pPr>
        <w:spacing w:before="0" w:after="0" w:line="360" w:lineRule="auto"/>
        <w:jc w:val="center"/>
      </w:pPr>
      <w:r>
        <w:t>Рисунок</w:t>
      </w:r>
      <w:r w:rsidR="00960811">
        <w:t xml:space="preserve"> 161</w:t>
      </w:r>
    </w:p>
    <w:p w:rsidR="004877FC" w:rsidRPr="00C31DCB" w:rsidRDefault="004877FC" w:rsidP="008A2DA8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 xml:space="preserve">«Расчеты - Расчеты с подотчетными лицами </w:t>
      </w:r>
      <w:r w:rsidR="008A2DA8">
        <w:rPr>
          <w:i/>
        </w:rPr>
        <w:t>–</w:t>
      </w:r>
      <w:r w:rsidRPr="00FF3B62">
        <w:rPr>
          <w:i/>
        </w:rPr>
        <w:t xml:space="preserve"> </w:t>
      </w:r>
      <w:r w:rsidR="008A2DA8">
        <w:rPr>
          <w:i/>
        </w:rPr>
        <w:t>Заявки-обоснования закупки товаров, работ, услуг малого объема</w:t>
      </w:r>
      <w:r w:rsidRPr="00FF3B62">
        <w:rPr>
          <w:i/>
        </w:rPr>
        <w:t>»</w:t>
      </w:r>
      <w:r w:rsidR="008A2DA8">
        <w:rPr>
          <w:i/>
        </w:rPr>
        <w:t>.</w:t>
      </w:r>
    </w:p>
    <w:p w:rsidR="004877FC" w:rsidRPr="00FF3B62" w:rsidRDefault="004877FC" w:rsidP="004877FC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lastRenderedPageBreak/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4877FC" w:rsidRDefault="00D93590" w:rsidP="004877FC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CF48F18" wp14:editId="2F581B28">
            <wp:extent cx="4386428" cy="3311525"/>
            <wp:effectExtent l="0" t="0" r="0" b="317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395862" cy="3318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7FC" w:rsidRDefault="004877FC" w:rsidP="004877FC">
      <w:pPr>
        <w:spacing w:before="0" w:after="0" w:line="360" w:lineRule="auto"/>
        <w:jc w:val="center"/>
      </w:pPr>
      <w:r>
        <w:t>Рисунок</w:t>
      </w:r>
      <w:r w:rsidR="00960811">
        <w:t xml:space="preserve"> 162</w:t>
      </w:r>
    </w:p>
    <w:p w:rsidR="004877FC" w:rsidRDefault="004877FC" w:rsidP="004877FC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D14673">
        <w:rPr>
          <w:i/>
        </w:rPr>
        <w:t>Заявка-обоснование закупки товаров, работ, услуг малого объема</w:t>
      </w:r>
      <w:r w:rsidR="00D93590">
        <w:rPr>
          <w:i/>
        </w:rPr>
        <w:t xml:space="preserve"> через подотчетное лицо</w:t>
      </w:r>
      <w:r w:rsidRPr="00EB358A">
        <w:rPr>
          <w:i/>
        </w:rPr>
        <w:t xml:space="preserve"> успешно привязан</w:t>
      </w:r>
      <w:r w:rsidR="00D93590">
        <w:rPr>
          <w:i/>
        </w:rPr>
        <w:t>о</w:t>
      </w:r>
      <w:r w:rsidRPr="00EB358A">
        <w:rPr>
          <w:i/>
        </w:rPr>
        <w:t>».</w:t>
      </w:r>
    </w:p>
    <w:p w:rsidR="004877FC" w:rsidRDefault="00D93590" w:rsidP="004877FC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B26D0AD" wp14:editId="7E451A6B">
            <wp:extent cx="4817110" cy="1371597"/>
            <wp:effectExtent l="0" t="0" r="2540" b="635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835715" cy="1376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7FC" w:rsidRDefault="004877FC" w:rsidP="00987C79">
      <w:pPr>
        <w:spacing w:before="0" w:after="0" w:line="360" w:lineRule="auto"/>
        <w:jc w:val="center"/>
      </w:pPr>
      <w:r>
        <w:t>Рисунок</w:t>
      </w:r>
      <w:r w:rsidR="00960811">
        <w:t xml:space="preserve"> 163</w:t>
      </w:r>
    </w:p>
    <w:p w:rsidR="004877FC" w:rsidRDefault="004877FC" w:rsidP="004877FC">
      <w:pPr>
        <w:spacing w:before="0" w:after="0" w:line="360" w:lineRule="auto"/>
        <w:ind w:firstLine="709"/>
        <w:jc w:val="both"/>
      </w:pPr>
      <w:r>
        <w:t xml:space="preserve">При успешном выполнении функции производится связывание формуляра ЭДО и </w:t>
      </w:r>
      <w:r w:rsidR="00987C79">
        <w:t>Заявки-обоснования</w:t>
      </w:r>
      <w:r>
        <w:t>.</w:t>
      </w:r>
    </w:p>
    <w:p w:rsidR="004877FC" w:rsidRDefault="004877FC" w:rsidP="004877FC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 xml:space="preserve">«Расчеты - Расчеты с подотчетными лицами - </w:t>
      </w:r>
      <w:r w:rsidR="00987C79">
        <w:rPr>
          <w:i/>
        </w:rPr>
        <w:t>Заявки-обоснования закупки товаров, работ, услуг малого объема</w:t>
      </w:r>
      <w:r w:rsidRPr="00FF3B62">
        <w:rPr>
          <w:i/>
        </w:rPr>
        <w:t>»</w:t>
      </w:r>
      <w:r>
        <w:rPr>
          <w:i/>
        </w:rPr>
        <w:t>.</w:t>
      </w:r>
    </w:p>
    <w:p w:rsidR="004877FC" w:rsidRDefault="00F22D36" w:rsidP="004877FC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B531E55" wp14:editId="76F95B0E">
            <wp:extent cx="5064760" cy="1924470"/>
            <wp:effectExtent l="0" t="0" r="2540" b="0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075574" cy="1928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7FC" w:rsidRDefault="004877FC" w:rsidP="004877FC">
      <w:pPr>
        <w:spacing w:before="0" w:after="0" w:line="360" w:lineRule="auto"/>
        <w:jc w:val="center"/>
      </w:pPr>
      <w:r>
        <w:t>Рисунок</w:t>
      </w:r>
      <w:r w:rsidR="00960811">
        <w:t xml:space="preserve"> 164</w:t>
      </w:r>
    </w:p>
    <w:p w:rsidR="004877FC" w:rsidRPr="00A40C43" w:rsidRDefault="004877FC" w:rsidP="004877FC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 xml:space="preserve">«Расчеты - Расчеты с подотчетными лицами - </w:t>
      </w:r>
      <w:r w:rsidR="00987C79">
        <w:rPr>
          <w:i/>
        </w:rPr>
        <w:t>Заявки-обоснования закупки товаров, работ, услуг малого объема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4877FC" w:rsidRDefault="00F22D36" w:rsidP="004877FC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13BF0E2" wp14:editId="3FA8BEDB">
            <wp:extent cx="4605711" cy="1746885"/>
            <wp:effectExtent l="0" t="0" r="4445" b="5715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612404" cy="174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7FC" w:rsidRDefault="00F22D36" w:rsidP="00F22D36">
      <w:pPr>
        <w:spacing w:before="0" w:after="0" w:line="360" w:lineRule="auto"/>
        <w:jc w:val="center"/>
      </w:pPr>
      <w:r>
        <w:t>Рисунок</w:t>
      </w:r>
      <w:r w:rsidR="00960811">
        <w:t xml:space="preserve"> 165</w:t>
      </w:r>
    </w:p>
    <w:p w:rsidR="004877FC" w:rsidRDefault="004877FC" w:rsidP="004877FC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>
        <w:t>«</w:t>
      </w:r>
      <w:r w:rsidRPr="00E41F4E">
        <w:rPr>
          <w:i/>
        </w:rPr>
        <w:t xml:space="preserve">Расчеты - Расчеты с подотчетными лицами - </w:t>
      </w:r>
      <w:r w:rsidR="00987C79">
        <w:rPr>
          <w:i/>
        </w:rPr>
        <w:t>Заявки-обоснования закупки товаров, работ, услуг малого объема</w:t>
      </w:r>
      <w:r w:rsidRPr="00E41F4E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4877FC" w:rsidRDefault="00F22D36" w:rsidP="004877FC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61529EE" wp14:editId="5574A562">
            <wp:extent cx="3191212" cy="1606550"/>
            <wp:effectExtent l="0" t="0" r="9525" b="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201059" cy="1611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7FC" w:rsidRDefault="004877FC" w:rsidP="004877FC">
      <w:pPr>
        <w:spacing w:before="0" w:after="0" w:line="360" w:lineRule="auto"/>
        <w:jc w:val="center"/>
      </w:pPr>
      <w:r>
        <w:t>Рисунок</w:t>
      </w:r>
      <w:r w:rsidR="00960811">
        <w:t xml:space="preserve"> 166</w:t>
      </w:r>
    </w:p>
    <w:p w:rsidR="004877FC" w:rsidRPr="004D2F97" w:rsidRDefault="004877FC" w:rsidP="004877FC">
      <w:pPr>
        <w:spacing w:before="0" w:after="0" w:line="360" w:lineRule="auto"/>
        <w:ind w:firstLine="709"/>
        <w:jc w:val="both"/>
      </w:pPr>
      <w:r>
        <w:t>В случае, если в «</w:t>
      </w:r>
      <w:r w:rsidRPr="00E41F4E">
        <w:rPr>
          <w:i/>
        </w:rPr>
        <w:t xml:space="preserve">Расчеты - Расчеты с подотчетными лицами - </w:t>
      </w:r>
      <w:r w:rsidR="00987C79">
        <w:rPr>
          <w:i/>
        </w:rPr>
        <w:t>Заявки-обоснования закупки товаров, работ, услуг малого объема</w:t>
      </w:r>
      <w:r w:rsidRPr="00E41F4E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 w:rsidR="00987C79">
        <w:rPr>
          <w:b/>
        </w:rPr>
        <w:t>новый документ</w:t>
      </w:r>
      <w:r w:rsidRPr="004D2F97">
        <w:rPr>
          <w:b/>
        </w:rPr>
        <w:t>».</w:t>
      </w:r>
    </w:p>
    <w:p w:rsidR="004877FC" w:rsidRDefault="00987C79" w:rsidP="004877FC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926A199" wp14:editId="6DA908EF">
            <wp:extent cx="3409775" cy="1085850"/>
            <wp:effectExtent l="0" t="0" r="635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3439957" cy="1095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7FC" w:rsidRDefault="004877FC" w:rsidP="004877FC">
      <w:pPr>
        <w:spacing w:before="0" w:after="0" w:line="360" w:lineRule="auto"/>
        <w:jc w:val="center"/>
      </w:pPr>
      <w:r>
        <w:t>Рисунок</w:t>
      </w:r>
      <w:r w:rsidR="00960811">
        <w:t xml:space="preserve"> 167</w:t>
      </w:r>
    </w:p>
    <w:p w:rsidR="004877FC" w:rsidRDefault="004877FC" w:rsidP="00987C79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 w:rsidR="00987C79">
        <w:rPr>
          <w:b/>
        </w:rPr>
        <w:t>новый документ</w:t>
      </w:r>
      <w:r w:rsidRPr="00EB358A">
        <w:rPr>
          <w:b/>
        </w:rPr>
        <w:t>»</w:t>
      </w:r>
      <w:r w:rsidR="00987C79">
        <w:t xml:space="preserve">, то в реестре </w:t>
      </w:r>
      <w:r w:rsidR="00987C79" w:rsidRPr="00987C79">
        <w:t xml:space="preserve">«Заявки-обоснования закупки товаров, работ, услуг малого объема» </w:t>
      </w:r>
      <w:r w:rsidR="00987C79">
        <w:t>будет создан новый документ, который необходимо заполнить и сохранить/провести.</w:t>
      </w:r>
    </w:p>
    <w:p w:rsidR="00987C79" w:rsidRDefault="00F22D36" w:rsidP="00F22D3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E4B0F4A" wp14:editId="7A15A2D2">
            <wp:extent cx="4924823" cy="2532380"/>
            <wp:effectExtent l="0" t="0" r="9525" b="1270"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927268" cy="2533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7FC" w:rsidRDefault="004877FC" w:rsidP="004877FC">
      <w:pPr>
        <w:spacing w:before="0" w:after="0" w:line="360" w:lineRule="auto"/>
        <w:jc w:val="center"/>
      </w:pPr>
      <w:r>
        <w:t>Рисунок</w:t>
      </w:r>
      <w:r w:rsidR="00960811">
        <w:t xml:space="preserve"> 168</w:t>
      </w:r>
    </w:p>
    <w:p w:rsidR="004877FC" w:rsidRDefault="004877FC" w:rsidP="004877FC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>
        <w:rPr>
          <w:i/>
        </w:rPr>
        <w:t>«</w:t>
      </w:r>
      <w:r w:rsidR="00987C79">
        <w:rPr>
          <w:i/>
        </w:rPr>
        <w:t>Заявка-обоснование закупки товаров, работ, услуг малого объема</w:t>
      </w:r>
      <w:r w:rsidR="00987C79" w:rsidRPr="00EB358A">
        <w:rPr>
          <w:i/>
        </w:rPr>
        <w:t xml:space="preserve"> </w:t>
      </w:r>
      <w:r w:rsidR="00F22D36">
        <w:rPr>
          <w:i/>
        </w:rPr>
        <w:t>через подотчетное лицо</w:t>
      </w:r>
      <w:r w:rsidR="00F22D36" w:rsidRPr="00EB358A">
        <w:rPr>
          <w:i/>
        </w:rPr>
        <w:t xml:space="preserve"> </w:t>
      </w:r>
      <w:r w:rsidR="00987C79" w:rsidRPr="00EB358A">
        <w:rPr>
          <w:i/>
        </w:rPr>
        <w:t xml:space="preserve">успешно </w:t>
      </w:r>
      <w:r>
        <w:rPr>
          <w:i/>
        </w:rPr>
        <w:t xml:space="preserve">создано и </w:t>
      </w:r>
      <w:r w:rsidRPr="00EB358A">
        <w:rPr>
          <w:i/>
        </w:rPr>
        <w:t>успешно привязано».</w:t>
      </w:r>
    </w:p>
    <w:p w:rsidR="004877FC" w:rsidRDefault="00F22D36" w:rsidP="004877FC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54AFC82" wp14:editId="6E132F79">
            <wp:extent cx="4874260" cy="1267995"/>
            <wp:effectExtent l="0" t="0" r="2540" b="8890"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926600" cy="1281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7FC" w:rsidRDefault="004877FC" w:rsidP="004877FC">
      <w:pPr>
        <w:spacing w:before="0" w:after="0" w:line="360" w:lineRule="auto"/>
        <w:jc w:val="center"/>
      </w:pPr>
      <w:r>
        <w:t>Рисунок</w:t>
      </w:r>
      <w:r w:rsidR="00960811">
        <w:t xml:space="preserve"> 169</w:t>
      </w:r>
    </w:p>
    <w:p w:rsidR="004877FC" w:rsidRPr="002F6586" w:rsidRDefault="004877FC" w:rsidP="004877FC">
      <w:pPr>
        <w:spacing w:before="0" w:after="0" w:line="360" w:lineRule="auto"/>
        <w:ind w:firstLine="709"/>
        <w:jc w:val="both"/>
      </w:pPr>
      <w:r>
        <w:t xml:space="preserve">В результате аналогично образуются связи между формуляром ЭДО и </w:t>
      </w:r>
      <w:r w:rsidR="00DE7AE5">
        <w:t>Заявкой-обоснованием</w:t>
      </w:r>
      <w:r>
        <w:t>, заполняются вкладки «Содержание ФХД» и «Документы» у формуляра ЭДО.</w:t>
      </w:r>
    </w:p>
    <w:p w:rsidR="00B31CD3" w:rsidRDefault="007524A5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DE7AE5" w:rsidRDefault="00DE7AE5" w:rsidP="00AA1436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E41045">
        <w:rPr>
          <w:b/>
        </w:rPr>
        <w:t>«</w:t>
      </w:r>
      <w:r w:rsidRPr="009B44AD">
        <w:rPr>
          <w:b/>
        </w:rPr>
        <w:t>Заявка-обоснование закупки товаров, работ, услуг малого объема</w:t>
      </w:r>
      <w:r w:rsidRPr="00E41045">
        <w:rPr>
          <w:b/>
        </w:rPr>
        <w:t>»</w:t>
      </w:r>
      <w:r>
        <w:rPr>
          <w:b/>
        </w:rPr>
        <w:t xml:space="preserve"> и «</w:t>
      </w:r>
      <w:r w:rsidRPr="009B44AD">
        <w:rPr>
          <w:b/>
        </w:rPr>
        <w:t>Заявка-обоснование закупки товаров, работ, услуг малог</w:t>
      </w:r>
      <w:r>
        <w:rPr>
          <w:b/>
        </w:rPr>
        <w:t>о объема через подотчетное лицо»</w:t>
      </w:r>
      <w:r w:rsidR="00AA1436">
        <w:rPr>
          <w:b/>
        </w:rPr>
        <w:t>.</w:t>
      </w:r>
    </w:p>
    <w:p w:rsidR="00DE7AE5" w:rsidRDefault="00DE7AE5" w:rsidP="00DE7AE5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614B907" wp14:editId="340AED74">
            <wp:extent cx="1476375" cy="352425"/>
            <wp:effectExtent l="0" t="0" r="9525" b="9525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AE5" w:rsidRDefault="00DE7AE5" w:rsidP="00DE7AE5">
      <w:pPr>
        <w:spacing w:before="0" w:after="0" w:line="360" w:lineRule="auto"/>
        <w:jc w:val="center"/>
      </w:pPr>
      <w:r>
        <w:t>Рисунок</w:t>
      </w:r>
      <w:r w:rsidR="00960811">
        <w:t xml:space="preserve"> 170</w:t>
      </w:r>
    </w:p>
    <w:p w:rsidR="00DE7AE5" w:rsidRDefault="00DE7AE5" w:rsidP="00DE7AE5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DE7AE5" w:rsidRPr="0093422F" w:rsidRDefault="00DE7AE5" w:rsidP="00DE7AE5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 xml:space="preserve">связанный документ из реестра </w:t>
      </w:r>
      <w:r w:rsidRPr="0093422F">
        <w:rPr>
          <w:i/>
        </w:rPr>
        <w:t xml:space="preserve">«Расчеты - Расчеты с подотчетными лицами - </w:t>
      </w:r>
      <w:r>
        <w:rPr>
          <w:i/>
        </w:rPr>
        <w:t>Заявки-обоснования закупки товаров, работ, услуг малого объема</w:t>
      </w:r>
      <w:r w:rsidRPr="0093422F">
        <w:rPr>
          <w:i/>
        </w:rPr>
        <w:t xml:space="preserve">»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>
        <w:rPr>
          <w:i/>
        </w:rPr>
        <w:t>Заявка-обоснование закупки товаров, работ, услуг малого объема</w:t>
      </w:r>
      <w:r w:rsidRPr="0093422F">
        <w:rPr>
          <w:i/>
        </w:rPr>
        <w:t xml:space="preserve">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DE7AE5" w:rsidRDefault="00F22D36" w:rsidP="00DE7AE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39B76FC" wp14:editId="77A9EF9C">
            <wp:extent cx="3893932" cy="726440"/>
            <wp:effectExtent l="0" t="0" r="0" b="0"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906344" cy="72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AE5" w:rsidRDefault="00DE7AE5" w:rsidP="00DE7AE5">
      <w:pPr>
        <w:spacing w:before="0" w:after="0" w:line="360" w:lineRule="auto"/>
        <w:jc w:val="center"/>
      </w:pPr>
      <w:r>
        <w:t>Рисунок</w:t>
      </w:r>
      <w:r w:rsidR="00960811">
        <w:t xml:space="preserve"> 171</w:t>
      </w:r>
    </w:p>
    <w:p w:rsidR="00DE7AE5" w:rsidRDefault="00DE7AE5" w:rsidP="00DE7AE5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DE7AE5" w:rsidRDefault="00F22D36" w:rsidP="00DE7AE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2615CAA" wp14:editId="6FE2BA5A">
            <wp:extent cx="3967119" cy="3126740"/>
            <wp:effectExtent l="0" t="0" r="0" b="0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3972716" cy="3131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AE5" w:rsidRDefault="00DE7AE5" w:rsidP="00DE7AE5">
      <w:pPr>
        <w:spacing w:before="0" w:after="0" w:line="360" w:lineRule="auto"/>
        <w:jc w:val="center"/>
      </w:pPr>
      <w:r>
        <w:t>Рисунок</w:t>
      </w:r>
      <w:r w:rsidR="00960811">
        <w:t xml:space="preserve"> 172</w:t>
      </w:r>
    </w:p>
    <w:p w:rsidR="00DE7AE5" w:rsidRDefault="00DE7AE5" w:rsidP="00DE7AE5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DE7AE5" w:rsidRDefault="00DE7AE5" w:rsidP="00DE7AE5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2443F8D" wp14:editId="2F46D7D8">
            <wp:extent cx="5509260" cy="3262048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513850" cy="3264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AE5" w:rsidRPr="004E4344" w:rsidRDefault="00DE7AE5" w:rsidP="00DE7AE5">
      <w:pPr>
        <w:spacing w:before="0" w:after="0" w:line="360" w:lineRule="auto"/>
        <w:jc w:val="center"/>
      </w:pPr>
      <w:r>
        <w:t>Рисунок</w:t>
      </w:r>
      <w:r w:rsidR="00960811">
        <w:t xml:space="preserve"> 173</w:t>
      </w:r>
    </w:p>
    <w:p w:rsidR="00DE7AE5" w:rsidRDefault="00DE7AE5" w:rsidP="00DE7AE5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DE7AE5" w:rsidRPr="00AB0716" w:rsidRDefault="00DE7AE5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DE7AE5" w:rsidRPr="00AB0716" w:rsidRDefault="00DE7AE5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DE7AE5" w:rsidRDefault="00DE7AE5" w:rsidP="00DE7AE5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DE7AE5" w:rsidRDefault="00CA5347" w:rsidP="00DE7AE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74851CF" wp14:editId="2D159F43">
            <wp:extent cx="3959181" cy="3079750"/>
            <wp:effectExtent l="0" t="0" r="3810" b="6350"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964511" cy="308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AE5" w:rsidRPr="00AB0716" w:rsidRDefault="00DE7AE5" w:rsidP="00DE7AE5">
      <w:pPr>
        <w:spacing w:before="0" w:after="0" w:line="360" w:lineRule="auto"/>
        <w:jc w:val="center"/>
      </w:pPr>
      <w:r>
        <w:t>Рисунок</w:t>
      </w:r>
      <w:r w:rsidR="00960811">
        <w:t xml:space="preserve"> 174</w:t>
      </w:r>
    </w:p>
    <w:p w:rsidR="00DE7AE5" w:rsidRDefault="00DE7AE5" w:rsidP="00DE7AE5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DE7AE5" w:rsidRDefault="00DE7AE5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lastRenderedPageBreak/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DE7AE5" w:rsidRDefault="009B0D7B" w:rsidP="00DE7AE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2C15280" wp14:editId="48DC3301">
            <wp:extent cx="5121910" cy="1533160"/>
            <wp:effectExtent l="0" t="0" r="2540" b="0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129234" cy="1535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AE5" w:rsidRDefault="00DE7AE5" w:rsidP="00DE7AE5">
      <w:pPr>
        <w:spacing w:before="0" w:after="0" w:line="360" w:lineRule="auto"/>
        <w:jc w:val="center"/>
      </w:pPr>
      <w:r>
        <w:t>Рисунок</w:t>
      </w:r>
      <w:r w:rsidR="00960811">
        <w:t xml:space="preserve"> 175</w:t>
      </w:r>
    </w:p>
    <w:p w:rsidR="00DE7AE5" w:rsidRDefault="00DE7AE5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DE7AE5" w:rsidRDefault="00CA5347" w:rsidP="00DE7AE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4C7C488" wp14:editId="0B69E733">
            <wp:extent cx="4807256" cy="1358900"/>
            <wp:effectExtent l="0" t="0" r="0" b="0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822345" cy="136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AE5" w:rsidRDefault="00DE7AE5" w:rsidP="00DE7AE5">
      <w:pPr>
        <w:spacing w:before="0" w:after="0" w:line="360" w:lineRule="auto"/>
        <w:jc w:val="center"/>
      </w:pPr>
      <w:r>
        <w:t>Рисунок</w:t>
      </w:r>
      <w:r w:rsidR="00960811">
        <w:t xml:space="preserve"> 176</w:t>
      </w:r>
    </w:p>
    <w:p w:rsidR="00DE7AE5" w:rsidRDefault="00DE7AE5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DE7AE5" w:rsidRDefault="00DE7AE5" w:rsidP="00DE7AE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BD34838" wp14:editId="03866284">
            <wp:extent cx="4664458" cy="1616518"/>
            <wp:effectExtent l="0" t="0" r="3175" b="3175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710148" cy="1632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AE5" w:rsidRDefault="00DE7AE5" w:rsidP="00DE7AE5">
      <w:pPr>
        <w:spacing w:before="0" w:after="0" w:line="360" w:lineRule="auto"/>
        <w:jc w:val="center"/>
      </w:pPr>
      <w:r>
        <w:t>Рисунок</w:t>
      </w:r>
      <w:r w:rsidR="00960811">
        <w:t xml:space="preserve"> 177</w:t>
      </w:r>
    </w:p>
    <w:p w:rsidR="00DE7AE5" w:rsidRDefault="00DE7AE5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DE7AE5" w:rsidRDefault="00CA5347" w:rsidP="00DE7AE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64408B5" wp14:editId="65BEC4E9">
            <wp:extent cx="4550169" cy="1316990"/>
            <wp:effectExtent l="0" t="0" r="3175" b="0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552974" cy="1317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AE5" w:rsidRDefault="00DE7AE5" w:rsidP="00DE7AE5">
      <w:pPr>
        <w:spacing w:before="0" w:after="0" w:line="360" w:lineRule="auto"/>
        <w:jc w:val="center"/>
      </w:pPr>
      <w:r>
        <w:t>Рисунок</w:t>
      </w:r>
      <w:r w:rsidR="00960811">
        <w:t xml:space="preserve"> 178</w:t>
      </w:r>
    </w:p>
    <w:p w:rsidR="00DE7AE5" w:rsidRDefault="00DE7AE5" w:rsidP="00DE7AE5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>«</w:t>
      </w:r>
      <w:r w:rsidR="00FE1957">
        <w:rPr>
          <w:i/>
        </w:rPr>
        <w:t>Заявки-обоснования закупки товаров, работ, услуг малого объема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DE7AE5" w:rsidRDefault="00CA5347" w:rsidP="00DE7AE5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EEB4090" wp14:editId="304C5D79">
            <wp:extent cx="4442460" cy="1499972"/>
            <wp:effectExtent l="0" t="0" r="0" b="5080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449737" cy="1502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CD3" w:rsidRDefault="00DE7AE5" w:rsidP="00460970">
      <w:pPr>
        <w:spacing w:before="0" w:after="0" w:line="360" w:lineRule="auto"/>
        <w:jc w:val="center"/>
      </w:pPr>
      <w:r>
        <w:t>Рисунок</w:t>
      </w:r>
      <w:r w:rsidR="00960811">
        <w:t xml:space="preserve"> 179</w:t>
      </w:r>
    </w:p>
    <w:p w:rsidR="00460970" w:rsidRPr="0081227F" w:rsidRDefault="0081227F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81227F">
        <w:rPr>
          <w:b/>
        </w:rPr>
        <w:t>Электронный первичный документ. Наименование «Отчет о расходах подотчетного лица»</w:t>
      </w:r>
    </w:p>
    <w:p w:rsidR="00E82816" w:rsidRPr="00E82816" w:rsidRDefault="0081227F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81227F">
        <w:rPr>
          <w:b/>
        </w:rPr>
        <w:t>Функция «Заполнить содержание»</w:t>
      </w:r>
    </w:p>
    <w:p w:rsidR="00E82816" w:rsidRPr="00E41045" w:rsidRDefault="00E82816" w:rsidP="00E82816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>
        <w:rPr>
          <w:b/>
        </w:rPr>
        <w:t>Отчет о расходах подотчетного лица</w:t>
      </w:r>
      <w:r w:rsidRPr="00E41045">
        <w:rPr>
          <w:b/>
        </w:rPr>
        <w:t>»</w:t>
      </w:r>
      <w:r>
        <w:rPr>
          <w:b/>
        </w:rPr>
        <w:t>.</w:t>
      </w:r>
    </w:p>
    <w:p w:rsidR="00E82816" w:rsidRDefault="000F043D" w:rsidP="00E8281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49FD392" wp14:editId="5D4FE42A">
            <wp:extent cx="4383405" cy="3011604"/>
            <wp:effectExtent l="0" t="0" r="0" b="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4391871" cy="301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816" w:rsidRPr="00FF3B62" w:rsidRDefault="00E82816" w:rsidP="00E82816">
      <w:pPr>
        <w:spacing w:before="0" w:after="0" w:line="360" w:lineRule="auto"/>
        <w:jc w:val="center"/>
      </w:pPr>
      <w:r>
        <w:t>Рисунок</w:t>
      </w:r>
      <w:r w:rsidR="00960811">
        <w:t xml:space="preserve"> 180</w:t>
      </w:r>
    </w:p>
    <w:p w:rsidR="00E82816" w:rsidRPr="00C31DCB" w:rsidRDefault="00E82816" w:rsidP="00E82816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 xml:space="preserve">«Расчеты - Расчеты с подотчетными лицами </w:t>
      </w:r>
      <w:r>
        <w:rPr>
          <w:i/>
        </w:rPr>
        <w:t>–</w:t>
      </w:r>
      <w:r w:rsidRPr="00FF3B62">
        <w:rPr>
          <w:i/>
        </w:rPr>
        <w:t xml:space="preserve"> </w:t>
      </w:r>
      <w:r w:rsidR="00844D7F">
        <w:rPr>
          <w:i/>
        </w:rPr>
        <w:t>Отчеты о расходах подотчетного лица</w:t>
      </w:r>
      <w:r w:rsidRPr="00FF3B62">
        <w:rPr>
          <w:i/>
        </w:rPr>
        <w:t>»</w:t>
      </w:r>
      <w:r>
        <w:rPr>
          <w:i/>
        </w:rPr>
        <w:t>.</w:t>
      </w:r>
    </w:p>
    <w:p w:rsidR="00E82816" w:rsidRPr="00FF3B62" w:rsidRDefault="00E82816" w:rsidP="00E82816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E82816" w:rsidRDefault="000F043D" w:rsidP="00E82816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CFEBBE0" wp14:editId="401D7651">
            <wp:extent cx="4406546" cy="3318510"/>
            <wp:effectExtent l="0" t="0" r="0" b="0"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413764" cy="3323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816" w:rsidRDefault="00E82816" w:rsidP="00E82816">
      <w:pPr>
        <w:spacing w:before="0" w:after="0" w:line="360" w:lineRule="auto"/>
        <w:jc w:val="center"/>
      </w:pPr>
      <w:r>
        <w:t>Рисунок</w:t>
      </w:r>
      <w:r w:rsidR="00960811">
        <w:t xml:space="preserve"> 181</w:t>
      </w:r>
    </w:p>
    <w:p w:rsidR="00E82816" w:rsidRDefault="00E82816" w:rsidP="00E82816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844D7F">
        <w:rPr>
          <w:i/>
        </w:rPr>
        <w:t>Отчет о расходах подотчетного лица</w:t>
      </w:r>
      <w:r w:rsidRPr="00EB358A">
        <w:rPr>
          <w:i/>
        </w:rPr>
        <w:t xml:space="preserve"> успешно привязан».</w:t>
      </w:r>
    </w:p>
    <w:p w:rsidR="00E82816" w:rsidRDefault="00844D7F" w:rsidP="00E8281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FEB083C" wp14:editId="3A07EAF2">
            <wp:extent cx="3482713" cy="1749205"/>
            <wp:effectExtent l="0" t="0" r="3810" b="381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3501885" cy="1758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816" w:rsidRDefault="00E82816" w:rsidP="00E82816">
      <w:pPr>
        <w:spacing w:before="0" w:after="0" w:line="360" w:lineRule="auto"/>
        <w:jc w:val="center"/>
      </w:pPr>
      <w:r>
        <w:t>Рисунок</w:t>
      </w:r>
      <w:r w:rsidR="00960811">
        <w:t xml:space="preserve"> 182</w:t>
      </w:r>
    </w:p>
    <w:p w:rsidR="00E82816" w:rsidRDefault="00E82816" w:rsidP="00E82816">
      <w:pPr>
        <w:spacing w:before="0" w:after="0" w:line="360" w:lineRule="auto"/>
        <w:ind w:firstLine="709"/>
        <w:jc w:val="both"/>
      </w:pPr>
      <w:r>
        <w:t xml:space="preserve">При успешном выполнении функции производится связывание формуляра ЭДО и </w:t>
      </w:r>
      <w:r w:rsidR="00844D7F">
        <w:t>Отчета</w:t>
      </w:r>
      <w:r>
        <w:t>.</w:t>
      </w:r>
    </w:p>
    <w:p w:rsidR="00E82816" w:rsidRDefault="00E82816" w:rsidP="00E82816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 xml:space="preserve">«Расчеты - Расчеты с подотчетными лицами - </w:t>
      </w:r>
      <w:r w:rsidR="00844D7F">
        <w:rPr>
          <w:i/>
        </w:rPr>
        <w:t>Отчеты о расходах подотчетного лица</w:t>
      </w:r>
      <w:r w:rsidRPr="00FF3B62">
        <w:rPr>
          <w:i/>
        </w:rPr>
        <w:t>»</w:t>
      </w:r>
      <w:r>
        <w:rPr>
          <w:i/>
        </w:rPr>
        <w:t>.</w:t>
      </w:r>
    </w:p>
    <w:p w:rsidR="00E82816" w:rsidRDefault="000F043D" w:rsidP="00E8281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56CFC47" wp14:editId="6A55109F">
            <wp:extent cx="4527157" cy="1771650"/>
            <wp:effectExtent l="0" t="0" r="6985" b="0"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4542955" cy="1777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816" w:rsidRDefault="00E82816" w:rsidP="00E82816">
      <w:pPr>
        <w:spacing w:before="0" w:after="0" w:line="360" w:lineRule="auto"/>
        <w:jc w:val="center"/>
      </w:pPr>
      <w:r>
        <w:t>Рисунок</w:t>
      </w:r>
      <w:r w:rsidR="00960811">
        <w:t xml:space="preserve"> 183</w:t>
      </w:r>
    </w:p>
    <w:p w:rsidR="00E82816" w:rsidRPr="00A40C43" w:rsidRDefault="00E82816" w:rsidP="00E82816">
      <w:pPr>
        <w:spacing w:before="0" w:after="0" w:line="360" w:lineRule="auto"/>
        <w:ind w:firstLine="709"/>
        <w:jc w:val="both"/>
      </w:pPr>
      <w:r>
        <w:lastRenderedPageBreak/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 xml:space="preserve">«Расчеты - Расчеты с подотчетными лицами - </w:t>
      </w:r>
      <w:r w:rsidR="00844D7F">
        <w:rPr>
          <w:i/>
        </w:rPr>
        <w:t>Отчеты о расходах подотчетного лица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E82816" w:rsidRDefault="000F043D" w:rsidP="00E8281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038F5F3" wp14:editId="5B1A95AE">
            <wp:extent cx="4556760" cy="1734123"/>
            <wp:effectExtent l="0" t="0" r="0" b="0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574169" cy="1740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816" w:rsidRDefault="000F043D" w:rsidP="000F043D">
      <w:pPr>
        <w:spacing w:before="0" w:after="0" w:line="360" w:lineRule="auto"/>
        <w:jc w:val="center"/>
      </w:pPr>
      <w:r>
        <w:t>Рисунок</w:t>
      </w:r>
      <w:r w:rsidR="00960811">
        <w:t xml:space="preserve"> 184</w:t>
      </w:r>
    </w:p>
    <w:p w:rsidR="00E82816" w:rsidRDefault="00E82816" w:rsidP="00E82816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>
        <w:t>«</w:t>
      </w:r>
      <w:r w:rsidRPr="00E41F4E">
        <w:rPr>
          <w:i/>
        </w:rPr>
        <w:t xml:space="preserve">Расчеты - Расчеты с подотчетными лицами - </w:t>
      </w:r>
      <w:r w:rsidR="00844D7F">
        <w:rPr>
          <w:i/>
        </w:rPr>
        <w:t>Отчеты о расходах подотчетного лица</w:t>
      </w:r>
      <w:r w:rsidRPr="00E41F4E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E82816" w:rsidRDefault="000F043D" w:rsidP="00E8281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0242AA7" wp14:editId="3DC80B6E">
            <wp:extent cx="3237875" cy="1625600"/>
            <wp:effectExtent l="0" t="0" r="635" b="0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3254217" cy="163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816" w:rsidRDefault="00E82816" w:rsidP="00E82816">
      <w:pPr>
        <w:spacing w:before="0" w:after="0" w:line="360" w:lineRule="auto"/>
        <w:jc w:val="center"/>
      </w:pPr>
      <w:r>
        <w:t>Рисунок</w:t>
      </w:r>
      <w:r w:rsidR="00960811">
        <w:t xml:space="preserve"> 185</w:t>
      </w:r>
    </w:p>
    <w:p w:rsidR="00E82816" w:rsidRPr="004D2F97" w:rsidRDefault="00E82816" w:rsidP="00E82816">
      <w:pPr>
        <w:spacing w:before="0" w:after="0" w:line="360" w:lineRule="auto"/>
        <w:ind w:firstLine="709"/>
        <w:jc w:val="both"/>
      </w:pPr>
      <w:r>
        <w:t>В случае, если в «</w:t>
      </w:r>
      <w:r w:rsidRPr="00E41F4E">
        <w:rPr>
          <w:i/>
        </w:rPr>
        <w:t xml:space="preserve">Расчеты - Расчеты с подотчетными лицами - </w:t>
      </w:r>
      <w:r w:rsidR="00844D7F">
        <w:rPr>
          <w:i/>
        </w:rPr>
        <w:t>Отчеты о расходах подотчетного лица</w:t>
      </w:r>
      <w:r w:rsidRPr="00E41F4E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Pr="004D2F97">
        <w:rPr>
          <w:b/>
        </w:rPr>
        <w:t>».</w:t>
      </w:r>
    </w:p>
    <w:p w:rsidR="00E82816" w:rsidRDefault="00844D7F" w:rsidP="00E82816">
      <w:pPr>
        <w:spacing w:before="0" w:after="0" w:line="360" w:lineRule="auto"/>
        <w:jc w:val="center"/>
      </w:pPr>
      <w:r>
        <w:rPr>
          <w:noProof/>
          <w:lang w:eastAsia="ru-RU"/>
        </w:rPr>
        <w:t>=</w:t>
      </w:r>
      <w:r w:rsidRPr="00844D7F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634D71F" wp14:editId="1057D5A9">
            <wp:extent cx="3733800" cy="1084895"/>
            <wp:effectExtent l="0" t="0" r="0" b="127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757792" cy="1091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816" w:rsidRDefault="00E82816" w:rsidP="00E82816">
      <w:pPr>
        <w:spacing w:before="0" w:after="0" w:line="360" w:lineRule="auto"/>
        <w:jc w:val="center"/>
      </w:pPr>
      <w:r>
        <w:t>Рисунок</w:t>
      </w:r>
      <w:r w:rsidR="00960811">
        <w:t xml:space="preserve"> 186</w:t>
      </w:r>
    </w:p>
    <w:p w:rsidR="00844D7F" w:rsidRDefault="00E82816" w:rsidP="00844D7F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="00844D7F">
        <w:rPr>
          <w:b/>
        </w:rPr>
        <w:t>»</w:t>
      </w:r>
      <w:r w:rsidR="00844D7F">
        <w:t xml:space="preserve"> и нажать клавишу «Применить» - открывается окно для выбора Решения/Изменения Решения о командировании либо Заявки-обоснования закупки товаров, работ, услуг малого объема, на основании которых </w:t>
      </w:r>
      <w:r w:rsidR="001155DF">
        <w:t>должен сформироваться</w:t>
      </w:r>
      <w:r w:rsidR="00844D7F">
        <w:t xml:space="preserve"> Отчет о расходах подотчетного лица. </w:t>
      </w:r>
    </w:p>
    <w:p w:rsidR="00844D7F" w:rsidRDefault="00844D7F" w:rsidP="00844D7F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BC4522B" wp14:editId="35D831F1">
            <wp:extent cx="3523629" cy="1466850"/>
            <wp:effectExtent l="0" t="0" r="635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3557385" cy="148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D7F" w:rsidRDefault="00844D7F" w:rsidP="00844D7F">
      <w:pPr>
        <w:spacing w:before="0" w:after="0" w:line="360" w:lineRule="auto"/>
        <w:jc w:val="center"/>
      </w:pPr>
      <w:r>
        <w:t>Рисунок</w:t>
      </w:r>
      <w:r w:rsidR="00960811">
        <w:t xml:space="preserve"> 187</w:t>
      </w:r>
    </w:p>
    <w:p w:rsidR="00844D7F" w:rsidRDefault="00844D7F" w:rsidP="00844D7F">
      <w:pPr>
        <w:spacing w:before="0" w:after="0" w:line="360" w:lineRule="auto"/>
        <w:ind w:firstLine="709"/>
        <w:jc w:val="both"/>
      </w:pPr>
      <w:r>
        <w:t xml:space="preserve">В результате </w:t>
      </w:r>
      <w:r w:rsidRPr="00EB358A">
        <w:t>в реестре «</w:t>
      </w:r>
      <w:r>
        <w:t>Отчеты о расходах подотчетного лица</w:t>
      </w:r>
      <w:r w:rsidRPr="00EB358A">
        <w:t xml:space="preserve">» </w:t>
      </w:r>
      <w:r>
        <w:t>будет создан новый документ, который необходимо заполнить и сохранить/провести.</w:t>
      </w:r>
    </w:p>
    <w:p w:rsidR="00E82816" w:rsidRDefault="00823FF1" w:rsidP="00823FF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D000B3A" wp14:editId="2C123BE5">
            <wp:extent cx="4544215" cy="2339340"/>
            <wp:effectExtent l="0" t="0" r="8890" b="3810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4549430" cy="234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816" w:rsidRDefault="00E82816" w:rsidP="00E82816">
      <w:pPr>
        <w:spacing w:before="0" w:after="0" w:line="360" w:lineRule="auto"/>
        <w:jc w:val="center"/>
      </w:pPr>
      <w:r>
        <w:t>Рисунок</w:t>
      </w:r>
      <w:r w:rsidR="00960811">
        <w:t xml:space="preserve"> 188</w:t>
      </w:r>
    </w:p>
    <w:p w:rsidR="00E82816" w:rsidRDefault="00E82816" w:rsidP="00E82816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>
        <w:rPr>
          <w:i/>
        </w:rPr>
        <w:t>«</w:t>
      </w:r>
      <w:r w:rsidR="00844D7F">
        <w:rPr>
          <w:i/>
        </w:rPr>
        <w:t>Отчет о расходах подотчетного лица</w:t>
      </w:r>
      <w:r w:rsidRPr="00EB358A">
        <w:rPr>
          <w:i/>
        </w:rPr>
        <w:t xml:space="preserve"> успешно </w:t>
      </w:r>
      <w:r w:rsidR="00844D7F">
        <w:rPr>
          <w:i/>
        </w:rPr>
        <w:t>создан</w:t>
      </w:r>
      <w:r>
        <w:rPr>
          <w:i/>
        </w:rPr>
        <w:t xml:space="preserve"> и </w:t>
      </w:r>
      <w:r w:rsidR="00844D7F">
        <w:rPr>
          <w:i/>
        </w:rPr>
        <w:t>успешно привязан</w:t>
      </w:r>
      <w:r w:rsidRPr="00EB358A">
        <w:rPr>
          <w:i/>
        </w:rPr>
        <w:t>».</w:t>
      </w:r>
    </w:p>
    <w:p w:rsidR="00E82816" w:rsidRDefault="00352D51" w:rsidP="00E8281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3ED63B5" wp14:editId="238B9E63">
            <wp:extent cx="3902885" cy="1962150"/>
            <wp:effectExtent l="0" t="0" r="254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3921010" cy="1971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816" w:rsidRDefault="00E82816" w:rsidP="00E82816">
      <w:pPr>
        <w:spacing w:before="0" w:after="0" w:line="360" w:lineRule="auto"/>
        <w:jc w:val="center"/>
      </w:pPr>
      <w:r>
        <w:t>Рисунок</w:t>
      </w:r>
      <w:r w:rsidR="00960811">
        <w:t xml:space="preserve"> 189</w:t>
      </w:r>
    </w:p>
    <w:p w:rsidR="00E82816" w:rsidRDefault="00E82816" w:rsidP="00E82816">
      <w:pPr>
        <w:spacing w:before="0" w:after="0" w:line="360" w:lineRule="auto"/>
        <w:ind w:firstLine="709"/>
        <w:jc w:val="both"/>
      </w:pPr>
      <w:r>
        <w:t xml:space="preserve">В результате аналогично образуются связи между формуляром ЭДО и </w:t>
      </w:r>
      <w:r w:rsidR="00352D51">
        <w:t>Отчетом</w:t>
      </w:r>
      <w:r>
        <w:t>, заполняются вкладки «Содержание ФХД» и «Документы» у формуляра ЭДО.</w:t>
      </w:r>
    </w:p>
    <w:p w:rsidR="00876238" w:rsidRPr="00876238" w:rsidRDefault="00876238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876238">
        <w:rPr>
          <w:b/>
        </w:rPr>
        <w:t xml:space="preserve">Функция «Подписать </w:t>
      </w:r>
      <w:r w:rsidRPr="00876238">
        <w:rPr>
          <w:b/>
          <w:lang w:val="en-US"/>
        </w:rPr>
        <w:t>xml</w:t>
      </w:r>
      <w:r w:rsidRPr="00876238">
        <w:rPr>
          <w:b/>
        </w:rPr>
        <w:t>»</w:t>
      </w:r>
    </w:p>
    <w:p w:rsidR="00276363" w:rsidRDefault="00276363" w:rsidP="00757098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E41045">
        <w:rPr>
          <w:b/>
        </w:rPr>
        <w:t>«</w:t>
      </w:r>
      <w:r>
        <w:rPr>
          <w:b/>
        </w:rPr>
        <w:t>Отчет о расходах подотчетного лица</w:t>
      </w:r>
      <w:r w:rsidRPr="00E41045">
        <w:rPr>
          <w:b/>
        </w:rPr>
        <w:t>»</w:t>
      </w:r>
      <w:r>
        <w:rPr>
          <w:b/>
        </w:rPr>
        <w:t>.</w:t>
      </w:r>
    </w:p>
    <w:p w:rsidR="00276363" w:rsidRDefault="00276363" w:rsidP="0027636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761FF12" wp14:editId="25830C63">
            <wp:extent cx="1476375" cy="352425"/>
            <wp:effectExtent l="0" t="0" r="9525" b="9525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63" w:rsidRDefault="00276363" w:rsidP="00276363">
      <w:pPr>
        <w:spacing w:before="0" w:after="0" w:line="360" w:lineRule="auto"/>
        <w:jc w:val="center"/>
      </w:pPr>
      <w:r>
        <w:t>Рисунок</w:t>
      </w:r>
      <w:r w:rsidR="00960811">
        <w:t xml:space="preserve"> 190</w:t>
      </w:r>
    </w:p>
    <w:p w:rsidR="00276363" w:rsidRDefault="00276363" w:rsidP="00276363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276363" w:rsidRPr="0093422F" w:rsidRDefault="00276363" w:rsidP="00276363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 xml:space="preserve">связанный документ из реестра </w:t>
      </w:r>
      <w:r w:rsidRPr="0093422F">
        <w:rPr>
          <w:i/>
        </w:rPr>
        <w:t xml:space="preserve">«Расчеты - Расчеты с подотчетными лицами </w:t>
      </w:r>
      <w:r>
        <w:rPr>
          <w:i/>
        </w:rPr>
        <w:t>–</w:t>
      </w:r>
      <w:r w:rsidRPr="0093422F">
        <w:rPr>
          <w:i/>
        </w:rPr>
        <w:t xml:space="preserve"> </w:t>
      </w:r>
      <w:r>
        <w:rPr>
          <w:i/>
        </w:rPr>
        <w:t>Отчеты о расходах подотчетного лица</w:t>
      </w:r>
      <w:r w:rsidRPr="0093422F">
        <w:rPr>
          <w:i/>
        </w:rPr>
        <w:t xml:space="preserve">»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 w:rsidR="0043502D">
        <w:rPr>
          <w:i/>
        </w:rPr>
        <w:t>Отчет о расходах подотчетного лица</w:t>
      </w:r>
      <w:r w:rsidRPr="0093422F">
        <w:rPr>
          <w:i/>
        </w:rPr>
        <w:t xml:space="preserve">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276363" w:rsidRDefault="00823FF1" w:rsidP="0027636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CF2824F" wp14:editId="26E3C8AD">
            <wp:extent cx="3826510" cy="711987"/>
            <wp:effectExtent l="0" t="0" r="2540" b="0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852426" cy="716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63" w:rsidRDefault="00276363" w:rsidP="00276363">
      <w:pPr>
        <w:spacing w:before="0" w:after="0" w:line="360" w:lineRule="auto"/>
        <w:jc w:val="center"/>
      </w:pPr>
      <w:r>
        <w:t>Рисунок</w:t>
      </w:r>
      <w:r w:rsidR="00960811">
        <w:t xml:space="preserve"> 191</w:t>
      </w:r>
    </w:p>
    <w:p w:rsidR="00276363" w:rsidRDefault="00276363" w:rsidP="00276363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276363" w:rsidRDefault="00823FF1" w:rsidP="0027636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2D5D17F" wp14:editId="337D97CC">
            <wp:extent cx="3872009" cy="3044190"/>
            <wp:effectExtent l="0" t="0" r="0" b="3810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3878131" cy="304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63" w:rsidRDefault="00276363" w:rsidP="00276363">
      <w:pPr>
        <w:spacing w:before="0" w:after="0" w:line="360" w:lineRule="auto"/>
        <w:jc w:val="center"/>
      </w:pPr>
      <w:r>
        <w:t>Рисунок</w:t>
      </w:r>
      <w:r w:rsidR="00960811">
        <w:t xml:space="preserve"> 192</w:t>
      </w:r>
    </w:p>
    <w:p w:rsidR="00276363" w:rsidRDefault="00276363" w:rsidP="00276363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276363" w:rsidRDefault="00276363" w:rsidP="0027636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F7F0A4E" wp14:editId="37BB3218">
            <wp:extent cx="4965438" cy="2940050"/>
            <wp:effectExtent l="0" t="0" r="6985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971753" cy="2943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63" w:rsidRPr="004E4344" w:rsidRDefault="00276363" w:rsidP="00276363">
      <w:pPr>
        <w:spacing w:before="0" w:after="0" w:line="360" w:lineRule="auto"/>
        <w:jc w:val="center"/>
      </w:pPr>
      <w:r>
        <w:t>Рисунок</w:t>
      </w:r>
      <w:r w:rsidR="00960811">
        <w:t xml:space="preserve"> 193</w:t>
      </w:r>
    </w:p>
    <w:p w:rsidR="00276363" w:rsidRDefault="00276363" w:rsidP="00276363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276363" w:rsidRPr="00AB0716" w:rsidRDefault="00276363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276363" w:rsidRPr="00AB0716" w:rsidRDefault="00276363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276363" w:rsidRDefault="00276363" w:rsidP="00276363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276363" w:rsidRDefault="00276363" w:rsidP="00276363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276363" w:rsidRDefault="00276363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276363" w:rsidRDefault="009B0D7B" w:rsidP="0027636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2F28070" wp14:editId="0A577104">
            <wp:extent cx="5064760" cy="1516053"/>
            <wp:effectExtent l="0" t="0" r="2540" b="8255"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075937" cy="151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63" w:rsidRDefault="00276363" w:rsidP="00276363">
      <w:pPr>
        <w:spacing w:before="0" w:after="0" w:line="360" w:lineRule="auto"/>
        <w:jc w:val="center"/>
      </w:pPr>
      <w:r>
        <w:t>Рисунок</w:t>
      </w:r>
      <w:r w:rsidR="00960811">
        <w:t xml:space="preserve"> 195</w:t>
      </w:r>
    </w:p>
    <w:p w:rsidR="00276363" w:rsidRDefault="00276363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276363" w:rsidRDefault="008478AA" w:rsidP="0027636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837084A" wp14:editId="7245ED40">
            <wp:extent cx="4360495" cy="1232610"/>
            <wp:effectExtent l="0" t="0" r="2540" b="5715"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406691" cy="1245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63" w:rsidRDefault="00276363" w:rsidP="00276363">
      <w:pPr>
        <w:spacing w:before="0" w:after="0" w:line="360" w:lineRule="auto"/>
        <w:jc w:val="center"/>
      </w:pPr>
      <w:r>
        <w:t>Рисунок</w:t>
      </w:r>
      <w:r w:rsidR="00960811">
        <w:t xml:space="preserve"> 196</w:t>
      </w:r>
    </w:p>
    <w:p w:rsidR="00276363" w:rsidRDefault="00276363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276363" w:rsidRDefault="00276363" w:rsidP="0027636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37DA1CE" wp14:editId="25B52292">
            <wp:extent cx="4316730" cy="1496010"/>
            <wp:effectExtent l="0" t="0" r="7620" b="9525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357593" cy="1510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63" w:rsidRDefault="00276363" w:rsidP="00276363">
      <w:pPr>
        <w:spacing w:before="0" w:after="0" w:line="360" w:lineRule="auto"/>
        <w:jc w:val="center"/>
      </w:pPr>
      <w:r>
        <w:t>Рисунок</w:t>
      </w:r>
      <w:r w:rsidR="00960811">
        <w:t xml:space="preserve"> 197</w:t>
      </w:r>
    </w:p>
    <w:p w:rsidR="00276363" w:rsidRDefault="00276363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276363" w:rsidRDefault="008478AA" w:rsidP="0027636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54D209B" wp14:editId="5AE8C9E0">
            <wp:extent cx="4358402" cy="1261485"/>
            <wp:effectExtent l="0" t="0" r="4445" b="0"/>
            <wp:docPr id="348" name="Рисунок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382031" cy="1268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63" w:rsidRDefault="00276363" w:rsidP="00276363">
      <w:pPr>
        <w:spacing w:before="0" w:after="0" w:line="360" w:lineRule="auto"/>
        <w:jc w:val="center"/>
      </w:pPr>
      <w:r>
        <w:t>Рисунок</w:t>
      </w:r>
      <w:r w:rsidR="00960811">
        <w:t xml:space="preserve"> 198</w:t>
      </w:r>
    </w:p>
    <w:p w:rsidR="00276363" w:rsidRDefault="00276363" w:rsidP="00276363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>«</w:t>
      </w:r>
      <w:r w:rsidR="00480244">
        <w:rPr>
          <w:i/>
        </w:rPr>
        <w:t>Отчеты о расходах подотчетного лица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276363" w:rsidRDefault="008478AA" w:rsidP="0027636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2BEA4BB" wp14:editId="4F609239">
            <wp:extent cx="3386444" cy="2540000"/>
            <wp:effectExtent l="0" t="0" r="5080" b="0"/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3395326" cy="2546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27F" w:rsidRPr="00460970" w:rsidRDefault="00276363" w:rsidP="008478AA">
      <w:pPr>
        <w:spacing w:before="0" w:after="0" w:line="360" w:lineRule="auto"/>
        <w:jc w:val="center"/>
      </w:pPr>
      <w:r>
        <w:t>Рисунок</w:t>
      </w:r>
      <w:r w:rsidR="00960811">
        <w:t xml:space="preserve"> 199</w:t>
      </w:r>
    </w:p>
    <w:p w:rsidR="00FC2FFA" w:rsidRDefault="00FC2FFA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FC2FFA">
        <w:rPr>
          <w:b/>
        </w:rPr>
        <w:lastRenderedPageBreak/>
        <w:t>Электронный первичный документ. Наименование «Решение о компенсации расходов на оплату стоимости проезда и провоза багажа для лиц, работающих в районах Крайнего Севера и приравненных к ним местностях, и членов их семей»</w:t>
      </w:r>
    </w:p>
    <w:p w:rsidR="00FC2FFA" w:rsidRDefault="00FC2FFA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>Функция «Заполнить содержание»</w:t>
      </w:r>
    </w:p>
    <w:p w:rsidR="00FC2FFA" w:rsidRDefault="00FF3B62" w:rsidP="00FF3B62">
      <w:pPr>
        <w:spacing w:before="0" w:after="0" w:line="360" w:lineRule="auto"/>
        <w:ind w:firstLine="709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электронному первичному документу с </w:t>
      </w:r>
      <w:r>
        <w:t xml:space="preserve">наименованием </w:t>
      </w:r>
      <w:r w:rsidRPr="00FF3B62">
        <w:rPr>
          <w:b/>
        </w:rPr>
        <w:t>«Решение о компенсации расходов на оплату стоимости проезда и провоза багажа для лиц, работающих в районах Крайнего Севера и приравненных к ним местностях, и членов их семей»</w:t>
      </w:r>
      <w:r>
        <w:rPr>
          <w:b/>
        </w:rPr>
        <w:t>.</w:t>
      </w:r>
    </w:p>
    <w:p w:rsidR="00FF3B62" w:rsidRDefault="00FF3B62" w:rsidP="00FF3B6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05B26DA" wp14:editId="4B94811A">
            <wp:extent cx="4046944" cy="3155950"/>
            <wp:effectExtent l="0" t="0" r="0" b="635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061584" cy="3167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B62" w:rsidRPr="00FF3B62" w:rsidRDefault="00FF3B62" w:rsidP="00FF3B62">
      <w:pPr>
        <w:spacing w:before="0" w:after="0" w:line="360" w:lineRule="auto"/>
        <w:jc w:val="center"/>
      </w:pPr>
      <w:r>
        <w:t>Рисунок</w:t>
      </w:r>
      <w:r w:rsidR="00960811">
        <w:t xml:space="preserve"> 200</w:t>
      </w:r>
    </w:p>
    <w:p w:rsidR="00F25382" w:rsidRDefault="00FF3B62" w:rsidP="00E563E2">
      <w:pPr>
        <w:spacing w:before="0" w:after="0" w:line="360" w:lineRule="auto"/>
        <w:ind w:firstLine="709"/>
        <w:jc w:val="both"/>
        <w:rPr>
          <w:i/>
        </w:rPr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«Расчеты - Расчеты с подотчетными лицами - Решения о компенсации расходов»</w:t>
      </w:r>
    </w:p>
    <w:p w:rsidR="00FF3B62" w:rsidRPr="00FF3B62" w:rsidRDefault="00FF3B62" w:rsidP="00E563E2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 w:rsidR="00B65089"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="00B65089" w:rsidRPr="00B65089">
        <w:rPr>
          <w:b/>
        </w:rPr>
        <w:t>,</w:t>
      </w:r>
      <w:r w:rsidR="00B65089">
        <w:rPr>
          <w:b/>
        </w:rPr>
        <w:t xml:space="preserve"> </w:t>
      </w:r>
      <w:r w:rsidR="00B65089" w:rsidRPr="00B65089">
        <w:t>имеется возможн</w:t>
      </w:r>
      <w:r w:rsidR="00B65089">
        <w:t>ость изменить значения в полях «</w:t>
      </w:r>
      <w:r w:rsidR="00B65089" w:rsidRPr="00B65089">
        <w:t>Период с:</w:t>
      </w:r>
      <w:r w:rsidR="00B65089">
        <w:t>» и «</w:t>
      </w:r>
      <w:r w:rsidR="00B65089" w:rsidRPr="00B65089">
        <w:t>по:</w:t>
      </w:r>
      <w:r w:rsidR="00B65089">
        <w:t>»</w:t>
      </w:r>
      <w:r w:rsidR="00B65089" w:rsidRPr="00B65089">
        <w:t>.</w:t>
      </w:r>
    </w:p>
    <w:p w:rsidR="00F25382" w:rsidRDefault="00FF3B62" w:rsidP="00FF3B62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B67C0CD" wp14:editId="79A34F31">
            <wp:extent cx="4948455" cy="2825750"/>
            <wp:effectExtent l="0" t="0" r="508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4964527" cy="2834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B62" w:rsidRDefault="00FF3B62" w:rsidP="00FF3B62">
      <w:pPr>
        <w:spacing w:before="0" w:after="0" w:line="360" w:lineRule="auto"/>
        <w:jc w:val="center"/>
      </w:pPr>
      <w:r>
        <w:t>Рисунок</w:t>
      </w:r>
      <w:r w:rsidR="00960811">
        <w:t xml:space="preserve"> 201</w:t>
      </w:r>
    </w:p>
    <w:p w:rsidR="00F25382" w:rsidRDefault="00FF3B62" w:rsidP="00E563E2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 w:rsidR="00EB358A">
        <w:t xml:space="preserve">: </w:t>
      </w:r>
      <w:r w:rsidR="00EB358A" w:rsidRPr="00EB358A">
        <w:rPr>
          <w:i/>
        </w:rPr>
        <w:t>«Решение о компенсации расходов (Крайний Север) успешно привязано».</w:t>
      </w:r>
    </w:p>
    <w:p w:rsidR="00FF3B62" w:rsidRDefault="00FF3B62" w:rsidP="009608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428082C" wp14:editId="6DF863DF">
            <wp:extent cx="4130435" cy="1917905"/>
            <wp:effectExtent l="0" t="0" r="3810" b="635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4146951" cy="1925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F97" w:rsidRDefault="00FF3B62" w:rsidP="00960811">
      <w:pPr>
        <w:spacing w:before="0" w:after="0" w:line="360" w:lineRule="auto"/>
        <w:jc w:val="center"/>
      </w:pPr>
      <w:r>
        <w:t>Рисунок</w:t>
      </w:r>
      <w:r w:rsidR="00960811">
        <w:t xml:space="preserve"> 202</w:t>
      </w:r>
    </w:p>
    <w:p w:rsidR="00FF3B62" w:rsidRDefault="00FF3B62" w:rsidP="00FF3B62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Решения.</w:t>
      </w:r>
    </w:p>
    <w:p w:rsidR="00FF3B62" w:rsidRDefault="00FF3B62" w:rsidP="00FF3B62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«Расчеты - Расчеты с подотчетными лицами - Решения о компенсации расходов»</w:t>
      </w:r>
      <w:r>
        <w:rPr>
          <w:i/>
        </w:rPr>
        <w:t>.</w:t>
      </w:r>
    </w:p>
    <w:p w:rsidR="00FF3B62" w:rsidRDefault="00FF3B62" w:rsidP="00FF3B62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30E009E" wp14:editId="51D4AF67">
            <wp:extent cx="4244895" cy="3302000"/>
            <wp:effectExtent l="0" t="0" r="381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252591" cy="3307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B62" w:rsidRDefault="00FF3B62" w:rsidP="00FF3B62">
      <w:pPr>
        <w:spacing w:before="0" w:after="0" w:line="360" w:lineRule="auto"/>
        <w:jc w:val="center"/>
      </w:pPr>
      <w:r>
        <w:t>Рисунок</w:t>
      </w:r>
      <w:r w:rsidR="00960811">
        <w:t xml:space="preserve"> 203</w:t>
      </w:r>
    </w:p>
    <w:p w:rsidR="00F25382" w:rsidRPr="00A40C43" w:rsidRDefault="00A40C43" w:rsidP="00E563E2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«Расчеты - Расчеты с подотчетными лицами - Решения о компенсации расходов»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F25382" w:rsidRDefault="00A40C43" w:rsidP="00A40C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03398C3" wp14:editId="71760D0A">
            <wp:extent cx="4164604" cy="3244850"/>
            <wp:effectExtent l="0" t="0" r="762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4179950" cy="325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382" w:rsidRDefault="009B0D7B" w:rsidP="009B0D7B">
      <w:pPr>
        <w:spacing w:before="0" w:after="0" w:line="360" w:lineRule="auto"/>
        <w:jc w:val="center"/>
      </w:pPr>
      <w:r>
        <w:t>Рисунок</w:t>
      </w:r>
      <w:r w:rsidR="00960811">
        <w:t xml:space="preserve"> 204</w:t>
      </w:r>
    </w:p>
    <w:p w:rsidR="00F25382" w:rsidRDefault="00E41F4E" w:rsidP="00E563E2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>
        <w:t>«</w:t>
      </w:r>
      <w:r w:rsidRPr="00E41F4E">
        <w:rPr>
          <w:i/>
        </w:rPr>
        <w:t>Расчеты - Расчеты с подотчетными лицами - Решения о компенсации расходов»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E41F4E" w:rsidRDefault="00E41F4E" w:rsidP="00E41F4E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8272D1C" wp14:editId="4A1A9CE1">
            <wp:extent cx="5082137" cy="2971800"/>
            <wp:effectExtent l="0" t="0" r="444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089949" cy="2976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F4E" w:rsidRDefault="00E41F4E" w:rsidP="00E41F4E">
      <w:pPr>
        <w:spacing w:before="0" w:after="0" w:line="360" w:lineRule="auto"/>
        <w:jc w:val="center"/>
      </w:pPr>
      <w:r>
        <w:t>Рисунок</w:t>
      </w:r>
      <w:r w:rsidR="00960811">
        <w:t xml:space="preserve"> 205</w:t>
      </w:r>
    </w:p>
    <w:p w:rsidR="00F25382" w:rsidRPr="004D2F97" w:rsidRDefault="004D2F97" w:rsidP="00E563E2">
      <w:pPr>
        <w:spacing w:before="0" w:after="0" w:line="360" w:lineRule="auto"/>
        <w:ind w:firstLine="709"/>
        <w:jc w:val="both"/>
      </w:pPr>
      <w:r>
        <w:t>В случае, если в «</w:t>
      </w:r>
      <w:r w:rsidRPr="00E41F4E">
        <w:rPr>
          <w:i/>
        </w:rPr>
        <w:t>Расчеты - Расчеты с подотчетными лицами - Решения о компенсации расходов»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>«Создать новый документ».</w:t>
      </w:r>
    </w:p>
    <w:p w:rsidR="00F25382" w:rsidRDefault="004D2F97" w:rsidP="004D2F97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4808A9F" wp14:editId="6B6A5169">
            <wp:extent cx="3380220" cy="1087886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3420497" cy="1100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F97" w:rsidRDefault="004D2F97" w:rsidP="004D2F97">
      <w:pPr>
        <w:spacing w:before="0" w:after="0" w:line="360" w:lineRule="auto"/>
        <w:jc w:val="center"/>
      </w:pPr>
      <w:r>
        <w:t>Рисунок</w:t>
      </w:r>
      <w:r w:rsidR="00960811">
        <w:t xml:space="preserve"> 206</w:t>
      </w:r>
    </w:p>
    <w:p w:rsidR="00EB358A" w:rsidRDefault="00EB358A" w:rsidP="009B0D7B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>«Создать новый документ</w:t>
      </w:r>
      <w:r w:rsidRPr="00EB358A">
        <w:rPr>
          <w:b/>
        </w:rPr>
        <w:t>»</w:t>
      </w:r>
      <w:r w:rsidRPr="00EB358A">
        <w:t xml:space="preserve">, то в реестре «Решения о компенсации расходов» </w:t>
      </w:r>
      <w:r>
        <w:t>будет создан новый документ, который необходимо заполнить и сохранить/провести.</w:t>
      </w:r>
    </w:p>
    <w:p w:rsidR="00F25382" w:rsidRDefault="00EB358A" w:rsidP="00EB358A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33BE6BF" wp14:editId="5BCA2522">
            <wp:extent cx="5285544" cy="3087118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303227" cy="3097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58A" w:rsidRDefault="00EB358A" w:rsidP="00EB358A">
      <w:pPr>
        <w:spacing w:before="0" w:after="0" w:line="360" w:lineRule="auto"/>
        <w:jc w:val="center"/>
      </w:pPr>
      <w:r>
        <w:t>Рисунок</w:t>
      </w:r>
      <w:r w:rsidR="00960811">
        <w:t xml:space="preserve"> 207</w:t>
      </w:r>
    </w:p>
    <w:p w:rsidR="00EB358A" w:rsidRDefault="00EB358A" w:rsidP="00EB358A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 xml:space="preserve">«Решение о компенсации расходов (Крайний Север) </w:t>
      </w:r>
      <w:r>
        <w:rPr>
          <w:i/>
        </w:rPr>
        <w:t xml:space="preserve">создано и </w:t>
      </w:r>
      <w:r w:rsidRPr="00EB358A">
        <w:rPr>
          <w:i/>
        </w:rPr>
        <w:t>успешно привязано».</w:t>
      </w:r>
    </w:p>
    <w:p w:rsidR="00EB358A" w:rsidRDefault="00EB358A" w:rsidP="00EB358A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E4582AB" wp14:editId="028EF5F9">
            <wp:extent cx="5098574" cy="1942314"/>
            <wp:effectExtent l="0" t="0" r="6985" b="127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127614" cy="195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58A" w:rsidRDefault="00EB358A" w:rsidP="00EB358A">
      <w:pPr>
        <w:spacing w:before="0" w:after="0" w:line="360" w:lineRule="auto"/>
        <w:jc w:val="center"/>
      </w:pPr>
      <w:r>
        <w:t>Рисунок</w:t>
      </w:r>
      <w:r w:rsidR="00960811">
        <w:t xml:space="preserve"> 208</w:t>
      </w:r>
    </w:p>
    <w:p w:rsidR="00270A64" w:rsidRDefault="00270A64" w:rsidP="00270A64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Решением, заполняются вкладки «Содержание ФХД» и «Документы» у формуляра ЭДО.</w:t>
      </w:r>
    </w:p>
    <w:p w:rsidR="00270A64" w:rsidRDefault="00840B03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840B03">
        <w:rPr>
          <w:b/>
        </w:rPr>
        <w:t xml:space="preserve">Функция «Подписать </w:t>
      </w:r>
      <w:r w:rsidRPr="00840B03">
        <w:rPr>
          <w:b/>
          <w:lang w:val="en-US"/>
        </w:rPr>
        <w:t>xml</w:t>
      </w:r>
      <w:r w:rsidRPr="00840B03">
        <w:rPr>
          <w:b/>
        </w:rPr>
        <w:t>»</w:t>
      </w:r>
    </w:p>
    <w:p w:rsidR="00784B91" w:rsidRDefault="00784B91" w:rsidP="00784B91">
      <w:pPr>
        <w:spacing w:before="0" w:after="0" w:line="360" w:lineRule="auto"/>
        <w:ind w:firstLine="709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 w:rsidR="006449EA">
        <w:t>редназначена для подписания</w:t>
      </w:r>
      <w:r w:rsidRPr="00784B91">
        <w:t xml:space="preserve"> ЭЦП документ</w:t>
      </w:r>
      <w:r w:rsidR="006449EA">
        <w:t>а</w:t>
      </w:r>
      <w:r w:rsidRPr="00784B91">
        <w:t xml:space="preserve"> </w:t>
      </w:r>
      <w:r w:rsidRPr="00784B91">
        <w:rPr>
          <w:b/>
        </w:rPr>
        <w:t>«Решение о компенсации расходов на оплату стоимости проезда и провоза багажа для лиц, работающих в районах Крайнего Севера и приравненных к ним местностях, и членов их семей».</w:t>
      </w:r>
    </w:p>
    <w:p w:rsidR="00642DBB" w:rsidRDefault="00642DBB" w:rsidP="00642DB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07F5D9A" wp14:editId="4AD0EFEB">
            <wp:extent cx="1476375" cy="352425"/>
            <wp:effectExtent l="0" t="0" r="9525" b="952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382" w:rsidRDefault="00642DBB" w:rsidP="009B0D7B">
      <w:pPr>
        <w:spacing w:before="0" w:after="0" w:line="360" w:lineRule="auto"/>
        <w:jc w:val="center"/>
      </w:pPr>
      <w:r>
        <w:t>Рисунок</w:t>
      </w:r>
      <w:r w:rsidR="00960811">
        <w:t xml:space="preserve"> 209</w:t>
      </w:r>
    </w:p>
    <w:p w:rsidR="00F25382" w:rsidRDefault="00D26138" w:rsidP="00E563E2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4E3636" w:rsidRPr="0093422F" w:rsidRDefault="0093422F" w:rsidP="00E563E2">
      <w:pPr>
        <w:spacing w:before="0" w:after="0" w:line="360" w:lineRule="auto"/>
        <w:ind w:firstLine="709"/>
        <w:jc w:val="both"/>
        <w:rPr>
          <w:i/>
        </w:rPr>
      </w:pPr>
      <w:r>
        <w:lastRenderedPageBreak/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 xml:space="preserve">связанный документ из реестра </w:t>
      </w:r>
      <w:r w:rsidRPr="0093422F">
        <w:rPr>
          <w:i/>
        </w:rPr>
        <w:t xml:space="preserve">«Расчеты - Расчеты с подотчетными лицами - Решения о компенсации расходов»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Решение о компенсации расходов (Крайний Север)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1E767B" w:rsidRDefault="00CF44CD" w:rsidP="00CF44C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3DCCB70" wp14:editId="165D626E">
            <wp:extent cx="4343946" cy="824439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401893" cy="835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4CD" w:rsidRDefault="00CF44CD" w:rsidP="00CF44CD">
      <w:pPr>
        <w:spacing w:before="0" w:after="0" w:line="360" w:lineRule="auto"/>
        <w:jc w:val="center"/>
      </w:pPr>
      <w:r>
        <w:t>Рисунок</w:t>
      </w:r>
      <w:r w:rsidR="00960811">
        <w:t xml:space="preserve"> 210</w:t>
      </w:r>
    </w:p>
    <w:p w:rsidR="001E767B" w:rsidRDefault="00D867A7" w:rsidP="001E767B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550E7B" w:rsidRDefault="00550E7B" w:rsidP="00550E7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C87DD4F" wp14:editId="082CB6B5">
            <wp:extent cx="3616325" cy="2841399"/>
            <wp:effectExtent l="0" t="0" r="317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3628500" cy="285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E7B" w:rsidRDefault="00550E7B" w:rsidP="00550E7B">
      <w:pPr>
        <w:spacing w:before="0" w:after="0" w:line="360" w:lineRule="auto"/>
        <w:jc w:val="center"/>
      </w:pPr>
      <w:r>
        <w:t>Рис</w:t>
      </w:r>
      <w:r w:rsidR="00E37ADB">
        <w:t>унок</w:t>
      </w:r>
      <w:r w:rsidR="00960811">
        <w:t xml:space="preserve"> 211</w:t>
      </w:r>
    </w:p>
    <w:p w:rsidR="00454B7E" w:rsidRDefault="00454B7E" w:rsidP="00454B7E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 w:rsidR="004E4344">
        <w:rPr>
          <w:i/>
        </w:rPr>
        <w:t xml:space="preserve">, </w:t>
      </w:r>
      <w:r w:rsidR="004E4344" w:rsidRPr="004E4344">
        <w:t xml:space="preserve">а также добавленные в настройке роли </w:t>
      </w:r>
      <w:r w:rsidR="004E4344">
        <w:t xml:space="preserve">у пользователя-подписанта на вкладке </w:t>
      </w:r>
      <w:r w:rsidR="004E4344" w:rsidRPr="004E4344">
        <w:rPr>
          <w:i/>
        </w:rPr>
        <w:t>«Настройки ЭП и шифрования».</w:t>
      </w:r>
    </w:p>
    <w:p w:rsidR="004E4344" w:rsidRDefault="004E4344" w:rsidP="00CB158B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4126F3A" wp14:editId="591FC7DB">
            <wp:extent cx="5159920" cy="3055203"/>
            <wp:effectExtent l="0" t="0" r="317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169445" cy="306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58B" w:rsidRPr="004E4344" w:rsidRDefault="00CB158B" w:rsidP="00CB158B">
      <w:pPr>
        <w:spacing w:before="0" w:after="0" w:line="360" w:lineRule="auto"/>
        <w:jc w:val="center"/>
      </w:pPr>
      <w:r>
        <w:t>Рисунок</w:t>
      </w:r>
      <w:r w:rsidR="00960811">
        <w:t xml:space="preserve"> 212</w:t>
      </w:r>
    </w:p>
    <w:p w:rsidR="00AB0716" w:rsidRDefault="003841EB" w:rsidP="00AB0716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</w:t>
      </w:r>
      <w:r w:rsidR="00AB0716">
        <w:t>:</w:t>
      </w:r>
    </w:p>
    <w:p w:rsidR="00AB0716" w:rsidRPr="00AB0716" w:rsidRDefault="003841EB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 w:rsidR="00AB0716">
        <w:t xml:space="preserve"> – на вкладке отображается форма документа в формате </w:t>
      </w:r>
      <w:r w:rsidR="00AB0716" w:rsidRPr="00AB0716">
        <w:rPr>
          <w:b/>
        </w:rPr>
        <w:t>.</w:t>
      </w:r>
      <w:r w:rsidR="00AB0716" w:rsidRPr="00AB0716">
        <w:rPr>
          <w:b/>
          <w:lang w:val="en-US"/>
        </w:rPr>
        <w:t>pdf</w:t>
      </w:r>
      <w:r w:rsidR="00AB0716">
        <w:t>;</w:t>
      </w:r>
    </w:p>
    <w:p w:rsidR="00AB0716" w:rsidRPr="00AB0716" w:rsidRDefault="003841EB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 w:rsidR="00AB0716">
        <w:t xml:space="preserve"> – на вкладке отображается форма документа в формате </w:t>
      </w:r>
      <w:r w:rsidR="00AB0716" w:rsidRPr="00AB0716">
        <w:rPr>
          <w:b/>
        </w:rPr>
        <w:t>.</w:t>
      </w:r>
      <w:r w:rsidR="00AB0716" w:rsidRPr="00AB0716">
        <w:rPr>
          <w:b/>
          <w:lang w:val="en-US"/>
        </w:rPr>
        <w:t>xml</w:t>
      </w:r>
      <w:r w:rsidR="00AB0716">
        <w:t>;</w:t>
      </w:r>
    </w:p>
    <w:p w:rsidR="003841EB" w:rsidRDefault="00526921" w:rsidP="00526921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F41099" w:rsidRDefault="004157E4" w:rsidP="004157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E49FF9A" wp14:editId="1AA0995F">
            <wp:extent cx="6029959" cy="2743200"/>
            <wp:effectExtent l="0" t="0" r="9525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6036279" cy="274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7E4" w:rsidRPr="00AB0716" w:rsidRDefault="004157E4" w:rsidP="004157E4">
      <w:pPr>
        <w:spacing w:before="0" w:after="0" w:line="360" w:lineRule="auto"/>
        <w:jc w:val="center"/>
      </w:pPr>
      <w:r>
        <w:t>Рисунок</w:t>
      </w:r>
      <w:r w:rsidR="00960811">
        <w:t xml:space="preserve"> 213</w:t>
      </w:r>
    </w:p>
    <w:p w:rsidR="007375DE" w:rsidRDefault="00130499" w:rsidP="00F25382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130499" w:rsidRDefault="00130499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130499" w:rsidRDefault="00130499" w:rsidP="00130499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4E9F011" wp14:editId="20BF075C">
            <wp:extent cx="6169660" cy="960571"/>
            <wp:effectExtent l="0" t="0" r="254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6195756" cy="96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499" w:rsidRDefault="00130499" w:rsidP="00130499">
      <w:pPr>
        <w:spacing w:before="0" w:after="0" w:line="360" w:lineRule="auto"/>
        <w:jc w:val="center"/>
      </w:pPr>
      <w:r>
        <w:t>Рисунок</w:t>
      </w:r>
      <w:r w:rsidR="00960811">
        <w:t xml:space="preserve"> 214</w:t>
      </w:r>
    </w:p>
    <w:p w:rsidR="00130499" w:rsidRDefault="00AD68DA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AD68DA" w:rsidRDefault="00AD68DA" w:rsidP="00AD68DA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7FF9981" wp14:editId="5288E870">
            <wp:extent cx="4183380" cy="3269726"/>
            <wp:effectExtent l="0" t="0" r="7620" b="698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4190647" cy="3275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8DA" w:rsidRDefault="00AD68DA" w:rsidP="00AD68DA">
      <w:pPr>
        <w:spacing w:before="0" w:after="0" w:line="360" w:lineRule="auto"/>
        <w:jc w:val="center"/>
      </w:pPr>
      <w:r>
        <w:t>Рисуно</w:t>
      </w:r>
      <w:r w:rsidR="005957ED">
        <w:t>к</w:t>
      </w:r>
      <w:r w:rsidR="00960811">
        <w:t xml:space="preserve"> 215</w:t>
      </w:r>
    </w:p>
    <w:p w:rsidR="005957ED" w:rsidRDefault="005957ED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5957ED" w:rsidRDefault="005957ED" w:rsidP="005957E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49CA7E8" wp14:editId="39A3D18A">
            <wp:extent cx="4575558" cy="1585709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614832" cy="159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57ED" w:rsidRDefault="005957ED" w:rsidP="005957ED">
      <w:pPr>
        <w:spacing w:before="0" w:after="0" w:line="360" w:lineRule="auto"/>
        <w:jc w:val="center"/>
      </w:pPr>
      <w:r>
        <w:t>Рисунок</w:t>
      </w:r>
      <w:r w:rsidR="00960811">
        <w:t xml:space="preserve"> 216</w:t>
      </w:r>
    </w:p>
    <w:p w:rsidR="001041DA" w:rsidRDefault="001041DA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1041DA" w:rsidRDefault="001041DA" w:rsidP="001041DA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472215D" wp14:editId="09AF4B47">
            <wp:extent cx="6480810" cy="1283335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28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1DA" w:rsidRDefault="001041DA" w:rsidP="001041DA">
      <w:pPr>
        <w:spacing w:before="0" w:after="0" w:line="360" w:lineRule="auto"/>
        <w:jc w:val="center"/>
      </w:pPr>
      <w:r>
        <w:t>Рисунок</w:t>
      </w:r>
      <w:r w:rsidR="00960811">
        <w:t xml:space="preserve"> 217</w:t>
      </w:r>
    </w:p>
    <w:p w:rsidR="00B854AE" w:rsidRDefault="00B854AE" w:rsidP="00B854AE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>«Решения о компенсации расходов»</w:t>
      </w:r>
      <w:r>
        <w:t xml:space="preserve"> у документа меняется статус связанного формуляра </w:t>
      </w:r>
      <w:r w:rsidRPr="00B854AE">
        <w:t>ЭДО</w:t>
      </w:r>
      <w:r w:rsidR="00DE6B99">
        <w:t xml:space="preserve"> в столбце «ЭДО»</w:t>
      </w:r>
      <w:r>
        <w:t>.</w:t>
      </w:r>
    </w:p>
    <w:p w:rsidR="00DE6B99" w:rsidRDefault="00DE6B99" w:rsidP="00DE6B99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66DD279" wp14:editId="5E5264AC">
            <wp:extent cx="4399915" cy="3312222"/>
            <wp:effectExtent l="0" t="0" r="635" b="254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405777" cy="331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B99" w:rsidRDefault="00DE6B99" w:rsidP="00DE6B99">
      <w:pPr>
        <w:spacing w:before="0" w:after="0" w:line="360" w:lineRule="auto"/>
        <w:jc w:val="center"/>
      </w:pPr>
      <w:r>
        <w:t>Рисунок</w:t>
      </w:r>
      <w:r w:rsidR="00960811">
        <w:t xml:space="preserve"> 218</w:t>
      </w:r>
    </w:p>
    <w:p w:rsidR="00E5321F" w:rsidRDefault="00E5321F" w:rsidP="00DE6B99">
      <w:pPr>
        <w:spacing w:before="0" w:after="0" w:line="360" w:lineRule="auto"/>
        <w:jc w:val="center"/>
      </w:pPr>
    </w:p>
    <w:p w:rsidR="00E5321F" w:rsidRPr="00E5321F" w:rsidRDefault="00E5321F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Pr="00E5321F">
        <w:rPr>
          <w:b/>
          <w:bCs/>
        </w:rPr>
        <w:t>Решение о признании объектов нефинансовых активов</w:t>
      </w:r>
      <w:r w:rsidRPr="00E5321F">
        <w:rPr>
          <w:b/>
        </w:rPr>
        <w:t>»</w:t>
      </w:r>
    </w:p>
    <w:p w:rsidR="00E5321F" w:rsidRPr="00DF6E43" w:rsidRDefault="00E5321F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DF6E43" w:rsidRPr="00E41045" w:rsidRDefault="00DF6E43" w:rsidP="00DF6E43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 w:rsidRPr="00E5321F">
        <w:rPr>
          <w:b/>
          <w:bCs/>
        </w:rPr>
        <w:t>Решение о признании объектов нефинансовых активов</w:t>
      </w:r>
      <w:r w:rsidRPr="00E41045">
        <w:rPr>
          <w:b/>
        </w:rPr>
        <w:t>»</w:t>
      </w:r>
      <w:r>
        <w:rPr>
          <w:b/>
        </w:rPr>
        <w:t>.</w:t>
      </w:r>
    </w:p>
    <w:p w:rsidR="00DF6E43" w:rsidRDefault="00DB4080" w:rsidP="00DF6E4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8B4B79B" wp14:editId="68A2D464">
            <wp:extent cx="4340860" cy="2983225"/>
            <wp:effectExtent l="0" t="0" r="2540" b="8255"/>
            <wp:docPr id="379" name="Рисунок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4345638" cy="298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Pr="00FF3B62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219</w:t>
      </w:r>
    </w:p>
    <w:p w:rsidR="00DF6E43" w:rsidRPr="00C31DCB" w:rsidRDefault="00DF6E43" w:rsidP="00DF6E43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Электронные документы по 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признании объектов НФА</w:t>
      </w:r>
      <w:r w:rsidRPr="00FF3B62">
        <w:rPr>
          <w:i/>
        </w:rPr>
        <w:t>»</w:t>
      </w:r>
      <w:r>
        <w:rPr>
          <w:i/>
        </w:rPr>
        <w:t>.</w:t>
      </w:r>
    </w:p>
    <w:p w:rsidR="00DF6E43" w:rsidRPr="00FF3B62" w:rsidRDefault="00DF6E43" w:rsidP="00DF6E43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DF6E43" w:rsidRDefault="00DB4080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C4B030C" wp14:editId="77D65CE7">
            <wp:extent cx="4234332" cy="3181350"/>
            <wp:effectExtent l="0" t="0" r="0" b="0"/>
            <wp:docPr id="380" name="Рисунок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4239172" cy="3184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220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>Решение о признании объектов НФА</w:t>
      </w:r>
      <w:r w:rsidRPr="00EB358A">
        <w:rPr>
          <w:i/>
        </w:rPr>
        <w:t xml:space="preserve"> успешно 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DF6E43" w:rsidRDefault="006D05B4" w:rsidP="00DF6E4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4F3B0A4" wp14:editId="30F9F791">
            <wp:extent cx="4057650" cy="2039958"/>
            <wp:effectExtent l="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4069459" cy="204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221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>
        <w:t xml:space="preserve">При успешном выполнении функции производится связывание формуляра ЭДО и </w:t>
      </w:r>
      <w:r w:rsidR="006D05B4">
        <w:t>Решения</w:t>
      </w:r>
      <w:r>
        <w:t>.</w:t>
      </w:r>
    </w:p>
    <w:p w:rsidR="00DF6E43" w:rsidRDefault="00DF6E43" w:rsidP="00DF6E43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 w:rsidR="006D05B4">
        <w:rPr>
          <w:i/>
        </w:rPr>
        <w:t>НФА</w:t>
      </w:r>
      <w:r w:rsidR="006D05B4" w:rsidRPr="00FF3B62">
        <w:rPr>
          <w:i/>
        </w:rPr>
        <w:t xml:space="preserve"> </w:t>
      </w:r>
      <w:r w:rsidR="006D05B4">
        <w:rPr>
          <w:i/>
        </w:rPr>
        <w:t>–</w:t>
      </w:r>
      <w:r w:rsidR="006D05B4" w:rsidRPr="00FF3B62">
        <w:rPr>
          <w:i/>
        </w:rPr>
        <w:t xml:space="preserve"> </w:t>
      </w:r>
      <w:r w:rsidR="006D05B4">
        <w:rPr>
          <w:i/>
        </w:rPr>
        <w:t>Электронные документы по НФА</w:t>
      </w:r>
      <w:r w:rsidR="006D05B4" w:rsidRPr="00FF3B62">
        <w:rPr>
          <w:i/>
        </w:rPr>
        <w:t xml:space="preserve"> </w:t>
      </w:r>
      <w:r w:rsidR="006D05B4">
        <w:rPr>
          <w:i/>
        </w:rPr>
        <w:t>–</w:t>
      </w:r>
      <w:r w:rsidR="006D05B4" w:rsidRPr="00FF3B62">
        <w:rPr>
          <w:i/>
        </w:rPr>
        <w:t xml:space="preserve"> </w:t>
      </w:r>
      <w:r w:rsidR="006D05B4">
        <w:rPr>
          <w:i/>
        </w:rPr>
        <w:t>Решения о признании объектов НФА»</w:t>
      </w:r>
      <w:r>
        <w:rPr>
          <w:i/>
        </w:rPr>
        <w:t>.</w:t>
      </w:r>
    </w:p>
    <w:p w:rsidR="00DF6E43" w:rsidRDefault="00DB4080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5715E63" wp14:editId="40C2F198">
            <wp:extent cx="4585736" cy="1705610"/>
            <wp:effectExtent l="0" t="0" r="5715" b="8890"/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4599342" cy="171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222</w:t>
      </w:r>
    </w:p>
    <w:p w:rsidR="00DF6E43" w:rsidRPr="00A40C43" w:rsidRDefault="00DF6E43" w:rsidP="00DF6E43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 w:rsidR="006D05B4">
        <w:rPr>
          <w:i/>
        </w:rPr>
        <w:t>НФА</w:t>
      </w:r>
      <w:r w:rsidR="006D05B4" w:rsidRPr="00FF3B62">
        <w:rPr>
          <w:i/>
        </w:rPr>
        <w:t xml:space="preserve"> </w:t>
      </w:r>
      <w:r w:rsidR="006D05B4">
        <w:rPr>
          <w:i/>
        </w:rPr>
        <w:t>–</w:t>
      </w:r>
      <w:r w:rsidR="006D05B4" w:rsidRPr="00FF3B62">
        <w:rPr>
          <w:i/>
        </w:rPr>
        <w:t xml:space="preserve"> </w:t>
      </w:r>
      <w:r w:rsidR="006D05B4">
        <w:rPr>
          <w:i/>
        </w:rPr>
        <w:t>Электронные документы по НФА</w:t>
      </w:r>
      <w:r w:rsidR="006D05B4" w:rsidRPr="00FF3B62">
        <w:rPr>
          <w:i/>
        </w:rPr>
        <w:t xml:space="preserve"> </w:t>
      </w:r>
      <w:r w:rsidR="006D05B4">
        <w:rPr>
          <w:i/>
        </w:rPr>
        <w:t>–</w:t>
      </w:r>
      <w:r w:rsidR="006D05B4" w:rsidRPr="00FF3B62">
        <w:rPr>
          <w:i/>
        </w:rPr>
        <w:t xml:space="preserve"> </w:t>
      </w:r>
      <w:r w:rsidR="006D05B4">
        <w:rPr>
          <w:i/>
        </w:rPr>
        <w:t>Решения о признании объектов НФА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DF6E43" w:rsidRDefault="00DB4080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A087979" wp14:editId="400BF5F1">
            <wp:extent cx="4383732" cy="1659255"/>
            <wp:effectExtent l="0" t="0" r="0" b="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4391544" cy="166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B4080" w:rsidP="00DB4080">
      <w:pPr>
        <w:spacing w:before="0" w:after="0" w:line="360" w:lineRule="auto"/>
        <w:jc w:val="center"/>
      </w:pPr>
      <w:r>
        <w:t>Рисунок</w:t>
      </w:r>
      <w:r w:rsidR="00960811">
        <w:t xml:space="preserve"> 223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>
        <w:t>«</w:t>
      </w:r>
      <w:r w:rsidR="006D05B4">
        <w:rPr>
          <w:i/>
        </w:rPr>
        <w:t>НФА</w:t>
      </w:r>
      <w:r w:rsidR="006D05B4" w:rsidRPr="00FF3B62">
        <w:rPr>
          <w:i/>
        </w:rPr>
        <w:t xml:space="preserve"> </w:t>
      </w:r>
      <w:r w:rsidR="006D05B4">
        <w:rPr>
          <w:i/>
        </w:rPr>
        <w:t>–</w:t>
      </w:r>
      <w:r w:rsidR="006D05B4" w:rsidRPr="00FF3B62">
        <w:rPr>
          <w:i/>
        </w:rPr>
        <w:t xml:space="preserve"> </w:t>
      </w:r>
      <w:r w:rsidR="006D05B4">
        <w:rPr>
          <w:i/>
        </w:rPr>
        <w:t>Электронные документы по НФА</w:t>
      </w:r>
      <w:r w:rsidR="006D05B4" w:rsidRPr="00FF3B62">
        <w:rPr>
          <w:i/>
        </w:rPr>
        <w:t xml:space="preserve"> </w:t>
      </w:r>
      <w:r w:rsidR="006D05B4">
        <w:rPr>
          <w:i/>
        </w:rPr>
        <w:t>–</w:t>
      </w:r>
      <w:r w:rsidR="006D05B4" w:rsidRPr="00FF3B62">
        <w:rPr>
          <w:i/>
        </w:rPr>
        <w:t xml:space="preserve"> </w:t>
      </w:r>
      <w:r w:rsidR="006D05B4">
        <w:rPr>
          <w:i/>
        </w:rPr>
        <w:t>Решения о признании объектов НФА»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DF6E43" w:rsidRDefault="00DB4080" w:rsidP="00DF6E4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C351BAC" wp14:editId="2863A733">
            <wp:extent cx="3360890" cy="1682750"/>
            <wp:effectExtent l="0" t="0" r="0" b="0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3370486" cy="168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224</w:t>
      </w:r>
    </w:p>
    <w:p w:rsidR="00DF6E43" w:rsidRPr="004D2F97" w:rsidRDefault="00DF6E43" w:rsidP="00DF6E43">
      <w:pPr>
        <w:spacing w:before="0" w:after="0" w:line="360" w:lineRule="auto"/>
        <w:ind w:firstLine="709"/>
        <w:jc w:val="both"/>
      </w:pPr>
      <w:r>
        <w:t>В случае, если в «</w:t>
      </w:r>
      <w:r w:rsidR="006D05B4">
        <w:rPr>
          <w:i/>
        </w:rPr>
        <w:t>НФА</w:t>
      </w:r>
      <w:r w:rsidR="006D05B4" w:rsidRPr="00FF3B62">
        <w:rPr>
          <w:i/>
        </w:rPr>
        <w:t xml:space="preserve"> </w:t>
      </w:r>
      <w:r w:rsidR="006D05B4">
        <w:rPr>
          <w:i/>
        </w:rPr>
        <w:t>–</w:t>
      </w:r>
      <w:r w:rsidR="006D05B4" w:rsidRPr="00FF3B62">
        <w:rPr>
          <w:i/>
        </w:rPr>
        <w:t xml:space="preserve"> </w:t>
      </w:r>
      <w:r w:rsidR="006D05B4">
        <w:rPr>
          <w:i/>
        </w:rPr>
        <w:t>Электронные документы по НФА</w:t>
      </w:r>
      <w:r w:rsidR="006D05B4" w:rsidRPr="00FF3B62">
        <w:rPr>
          <w:i/>
        </w:rPr>
        <w:t xml:space="preserve"> </w:t>
      </w:r>
      <w:r w:rsidR="006D05B4">
        <w:rPr>
          <w:i/>
        </w:rPr>
        <w:t>–</w:t>
      </w:r>
      <w:r w:rsidR="006D05B4" w:rsidRPr="00FF3B62">
        <w:rPr>
          <w:i/>
        </w:rPr>
        <w:t xml:space="preserve"> </w:t>
      </w:r>
      <w:r w:rsidR="006D05B4">
        <w:rPr>
          <w:i/>
        </w:rPr>
        <w:t>Решения о признании объектов НФА</w:t>
      </w:r>
      <w:r w:rsidRPr="00E41F4E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</w:t>
      </w:r>
      <w:r w:rsidR="006D05B4">
        <w:rPr>
          <w:b/>
        </w:rPr>
        <w:t>ое</w:t>
      </w:r>
      <w:r>
        <w:rPr>
          <w:b/>
        </w:rPr>
        <w:t xml:space="preserve"> </w:t>
      </w:r>
      <w:r w:rsidR="006D05B4">
        <w:rPr>
          <w:b/>
        </w:rPr>
        <w:t>решение</w:t>
      </w:r>
      <w:r w:rsidRPr="004D2F97">
        <w:rPr>
          <w:b/>
        </w:rPr>
        <w:t>».</w:t>
      </w:r>
    </w:p>
    <w:p w:rsidR="00DF6E43" w:rsidRDefault="006D05B4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F210F52" wp14:editId="59721016">
            <wp:extent cx="3064149" cy="1019866"/>
            <wp:effectExtent l="0" t="0" r="3175" b="889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3095105" cy="103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225</w:t>
      </w:r>
    </w:p>
    <w:p w:rsidR="006D05B4" w:rsidRDefault="00DF6E43" w:rsidP="00DF6E43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</w:t>
      </w:r>
      <w:r w:rsidR="006D05B4">
        <w:rPr>
          <w:b/>
        </w:rPr>
        <w:t>ое</w:t>
      </w:r>
      <w:r>
        <w:rPr>
          <w:b/>
        </w:rPr>
        <w:t xml:space="preserve"> </w:t>
      </w:r>
      <w:r w:rsidR="006D05B4">
        <w:rPr>
          <w:b/>
        </w:rPr>
        <w:t>решение</w:t>
      </w:r>
      <w:r w:rsidRPr="00EB358A">
        <w:rPr>
          <w:b/>
        </w:rPr>
        <w:t>»</w:t>
      </w:r>
      <w:r w:rsidR="006D05B4">
        <w:rPr>
          <w:b/>
        </w:rPr>
        <w:t xml:space="preserve"> </w:t>
      </w:r>
      <w:r w:rsidR="006D05B4">
        <w:t>и нажать клавишу «Применить»</w:t>
      </w:r>
      <w:r>
        <w:t xml:space="preserve">, то </w:t>
      </w:r>
      <w:r w:rsidR="006D05B4">
        <w:t>откроется окно параметров создания Решения.</w:t>
      </w:r>
    </w:p>
    <w:p w:rsidR="006D05B4" w:rsidRDefault="006D05B4" w:rsidP="006D05B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7156985" wp14:editId="7F62F92A">
            <wp:extent cx="3615055" cy="1078212"/>
            <wp:effectExtent l="0" t="0" r="4445" b="8255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3633774" cy="108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5B4" w:rsidRDefault="006D05B4" w:rsidP="006D05B4">
      <w:pPr>
        <w:spacing w:before="0" w:after="0" w:line="360" w:lineRule="auto"/>
        <w:jc w:val="center"/>
      </w:pPr>
      <w:r>
        <w:t>Рисунок</w:t>
      </w:r>
      <w:r w:rsidR="00960811">
        <w:t xml:space="preserve"> 226</w:t>
      </w:r>
    </w:p>
    <w:p w:rsidR="00DF6E43" w:rsidRDefault="006D05B4" w:rsidP="00DF6E43">
      <w:pPr>
        <w:spacing w:before="0" w:after="0" w:line="360" w:lineRule="auto"/>
        <w:ind w:firstLine="709"/>
        <w:jc w:val="both"/>
      </w:pPr>
      <w:r>
        <w:t>В результате заполнения окна в</w:t>
      </w:r>
      <w:r w:rsidR="00DF6E43">
        <w:t xml:space="preserve"> реестре </w:t>
      </w:r>
      <w:r w:rsidR="00DF6E43" w:rsidRPr="00987C79">
        <w:t>«</w:t>
      </w:r>
      <w:r>
        <w:t>Решения о признании объектов НФА</w:t>
      </w:r>
      <w:r w:rsidR="00DF6E43" w:rsidRPr="00987C79">
        <w:t xml:space="preserve">» </w:t>
      </w:r>
      <w:r w:rsidR="00DF6E43">
        <w:t>будет создан новый документ, который необходимо заполнить и сохранить/провести.</w:t>
      </w:r>
    </w:p>
    <w:p w:rsidR="00DF6E43" w:rsidRDefault="00F577C8" w:rsidP="00F577C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9826078" wp14:editId="69557DF0">
            <wp:extent cx="4665198" cy="2406650"/>
            <wp:effectExtent l="0" t="0" r="2540" b="0"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4679271" cy="241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F577C8">
      <w:pPr>
        <w:spacing w:before="0" w:after="0" w:line="360" w:lineRule="auto"/>
        <w:jc w:val="center"/>
      </w:pPr>
      <w:r>
        <w:t>Рисунок</w:t>
      </w:r>
      <w:r w:rsidR="00960811">
        <w:t xml:space="preserve"> 227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>
        <w:lastRenderedPageBreak/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>
        <w:rPr>
          <w:i/>
        </w:rPr>
        <w:t>«</w:t>
      </w:r>
      <w:r w:rsidR="006D05B4">
        <w:rPr>
          <w:i/>
        </w:rPr>
        <w:t>Решение о признании объектов НФА</w:t>
      </w:r>
      <w:r w:rsidRPr="00EB358A">
        <w:rPr>
          <w:i/>
        </w:rPr>
        <w:t xml:space="preserve"> успешно </w:t>
      </w:r>
      <w:r>
        <w:rPr>
          <w:i/>
        </w:rPr>
        <w:t xml:space="preserve">создано и </w:t>
      </w:r>
      <w:r w:rsidRPr="00EB358A">
        <w:rPr>
          <w:i/>
        </w:rPr>
        <w:t>успешно привязано».</w:t>
      </w:r>
    </w:p>
    <w:p w:rsidR="00DF6E43" w:rsidRDefault="006D05B4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184D8FC" wp14:editId="5C9B001B">
            <wp:extent cx="4480560" cy="2240280"/>
            <wp:effectExtent l="0" t="0" r="0" b="762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228</w:t>
      </w:r>
    </w:p>
    <w:p w:rsidR="00DF6E43" w:rsidRPr="002F6586" w:rsidRDefault="00DF6E43" w:rsidP="00DF6E43">
      <w:pPr>
        <w:spacing w:before="0" w:after="0" w:line="360" w:lineRule="auto"/>
        <w:ind w:firstLine="709"/>
        <w:jc w:val="both"/>
      </w:pPr>
      <w:r>
        <w:t xml:space="preserve">В результате аналогично образуются связи между формуляром ЭДО и </w:t>
      </w:r>
      <w:r w:rsidR="004B1842">
        <w:t>Решением</w:t>
      </w:r>
      <w:r>
        <w:t>, заполняются вкладки «Содержание ФХД» и «Документы» у формуляра ЭДО.</w:t>
      </w:r>
    </w:p>
    <w:p w:rsidR="00DF6E43" w:rsidRDefault="00DF6E43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DF6E43" w:rsidRDefault="00DF6E43" w:rsidP="009B0D7B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655505">
        <w:rPr>
          <w:b/>
        </w:rPr>
        <w:t>«</w:t>
      </w:r>
      <w:r w:rsidR="00655505" w:rsidRPr="00655505">
        <w:rPr>
          <w:b/>
        </w:rPr>
        <w:t>Р</w:t>
      </w:r>
      <w:r w:rsidR="00655505">
        <w:rPr>
          <w:b/>
        </w:rPr>
        <w:t>ешение</w:t>
      </w:r>
      <w:r w:rsidR="00655505" w:rsidRPr="00655505">
        <w:rPr>
          <w:b/>
        </w:rPr>
        <w:t xml:space="preserve"> о признании объектов НФА</w:t>
      </w:r>
      <w:r w:rsidRPr="00655505">
        <w:rPr>
          <w:b/>
        </w:rPr>
        <w:t>»</w:t>
      </w:r>
      <w:r w:rsidR="00655505">
        <w:rPr>
          <w:b/>
        </w:rPr>
        <w:t>.</w:t>
      </w:r>
    </w:p>
    <w:p w:rsidR="00DF6E43" w:rsidRDefault="00DF6E43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947D7E9" wp14:editId="1432D42C">
            <wp:extent cx="1476375" cy="352425"/>
            <wp:effectExtent l="0" t="0" r="9525" b="952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229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DF6E43" w:rsidRPr="0093422F" w:rsidRDefault="00DF6E43" w:rsidP="00DF6E43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 xml:space="preserve">связанный документ из реестра </w:t>
      </w:r>
      <w:r w:rsidR="005911F9">
        <w:t>«</w:t>
      </w:r>
      <w:r w:rsidR="005911F9">
        <w:rPr>
          <w:i/>
        </w:rPr>
        <w:t>НФА</w:t>
      </w:r>
      <w:r w:rsidR="005911F9" w:rsidRPr="00FF3B62">
        <w:rPr>
          <w:i/>
        </w:rPr>
        <w:t xml:space="preserve"> </w:t>
      </w:r>
      <w:r w:rsidR="005911F9">
        <w:rPr>
          <w:i/>
        </w:rPr>
        <w:t>–</w:t>
      </w:r>
      <w:r w:rsidR="005911F9" w:rsidRPr="00FF3B62">
        <w:rPr>
          <w:i/>
        </w:rPr>
        <w:t xml:space="preserve"> </w:t>
      </w:r>
      <w:r w:rsidR="005911F9">
        <w:rPr>
          <w:i/>
        </w:rPr>
        <w:t>Электронные документы по НФА</w:t>
      </w:r>
      <w:r w:rsidR="005911F9" w:rsidRPr="00FF3B62">
        <w:rPr>
          <w:i/>
        </w:rPr>
        <w:t xml:space="preserve"> </w:t>
      </w:r>
      <w:r w:rsidR="005911F9">
        <w:rPr>
          <w:i/>
        </w:rPr>
        <w:t>–</w:t>
      </w:r>
      <w:r w:rsidR="005911F9" w:rsidRPr="00FF3B62">
        <w:rPr>
          <w:i/>
        </w:rPr>
        <w:t xml:space="preserve"> </w:t>
      </w:r>
      <w:r w:rsidR="005911F9">
        <w:rPr>
          <w:i/>
        </w:rPr>
        <w:t>Решения о признании объектов НФА</w:t>
      </w:r>
      <w:r w:rsidR="005911F9" w:rsidRPr="00E41F4E">
        <w:rPr>
          <w:i/>
        </w:rPr>
        <w:t>»</w:t>
      </w:r>
      <w:r w:rsidRPr="0093422F"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 w:rsidR="005911F9">
        <w:rPr>
          <w:i/>
        </w:rPr>
        <w:t>Решение о признании объектов НФА</w:t>
      </w:r>
      <w:r w:rsidRPr="0093422F">
        <w:rPr>
          <w:i/>
        </w:rPr>
        <w:t xml:space="preserve">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DF6E43" w:rsidRDefault="00F577C8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0143C0F" wp14:editId="5BEC9680">
            <wp:extent cx="4190515" cy="825500"/>
            <wp:effectExtent l="0" t="0" r="635" b="0"/>
            <wp:docPr id="385" name="Рисунок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4195381" cy="826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230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DF6E43" w:rsidRDefault="00F577C8" w:rsidP="00DF6E4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65A708A" wp14:editId="45100ED3">
            <wp:extent cx="3866091" cy="3003550"/>
            <wp:effectExtent l="0" t="0" r="1270" b="635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3872578" cy="300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231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DF6E43" w:rsidRDefault="00DF6E43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D025D3E" wp14:editId="5EC01BBE">
            <wp:extent cx="4670970" cy="2765694"/>
            <wp:effectExtent l="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682399" cy="2772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Pr="004E4344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232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DF6E43" w:rsidRPr="00AB0716" w:rsidRDefault="00DF6E43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DF6E43" w:rsidRPr="00AB0716" w:rsidRDefault="00DF6E43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>
        <w:lastRenderedPageBreak/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DF6E43" w:rsidRDefault="00F577C8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2E43741" wp14:editId="5440706A">
            <wp:extent cx="4905830" cy="3289300"/>
            <wp:effectExtent l="0" t="0" r="9525" b="6350"/>
            <wp:docPr id="387" name="Рисунок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4910326" cy="329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Pr="00AB0716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233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DF6E43" w:rsidRDefault="00DF6E43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DF6E43" w:rsidRDefault="009B0D7B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4101879" wp14:editId="0123F890">
            <wp:extent cx="4982210" cy="1491343"/>
            <wp:effectExtent l="0" t="0" r="0" b="0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005888" cy="1498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234</w:t>
      </w:r>
    </w:p>
    <w:p w:rsidR="00DF6E43" w:rsidRDefault="00DF6E43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DF6E43" w:rsidRDefault="00F577C8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B403418" wp14:editId="4E765F7A">
            <wp:extent cx="4600471" cy="1746250"/>
            <wp:effectExtent l="0" t="0" r="0" b="6350"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619177" cy="175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235</w:t>
      </w:r>
    </w:p>
    <w:p w:rsidR="00DF6E43" w:rsidRDefault="00DF6E43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DF6E43" w:rsidRDefault="00DF6E43" w:rsidP="00DF6E4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AF52A8F" wp14:editId="7A6E5DF4">
            <wp:extent cx="5255260" cy="1821267"/>
            <wp:effectExtent l="0" t="0" r="2540" b="762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88889" cy="1832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236</w:t>
      </w:r>
    </w:p>
    <w:p w:rsidR="00DF6E43" w:rsidRDefault="00DF6E43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DF6E43" w:rsidRDefault="00F577C8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BAF61F0" wp14:editId="0E1C1473">
            <wp:extent cx="4992818" cy="1930400"/>
            <wp:effectExtent l="0" t="0" r="0" b="0"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024968" cy="194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237</w:t>
      </w:r>
    </w:p>
    <w:p w:rsidR="00DF6E43" w:rsidRDefault="00DF6E43" w:rsidP="00DF6E43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>«</w:t>
      </w:r>
      <w:r w:rsidR="005911F9">
        <w:rPr>
          <w:i/>
        </w:rPr>
        <w:t>Решения о признании объектов НФА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DF6E43" w:rsidRDefault="00F577C8" w:rsidP="00DF6E4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AA8900F" wp14:editId="1FC5550D">
            <wp:extent cx="4486324" cy="3334632"/>
            <wp:effectExtent l="0" t="0" r="0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4505988" cy="3349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E43" w:rsidRDefault="00DF6E43" w:rsidP="00DF6E43">
      <w:pPr>
        <w:spacing w:before="0" w:after="0" w:line="360" w:lineRule="auto"/>
        <w:jc w:val="center"/>
      </w:pPr>
      <w:r>
        <w:t>Рисунок</w:t>
      </w:r>
      <w:r w:rsidR="00960811">
        <w:t xml:space="preserve"> 238</w:t>
      </w:r>
    </w:p>
    <w:p w:rsidR="00B61AD2" w:rsidRDefault="00B61AD2" w:rsidP="00DF6E43">
      <w:pPr>
        <w:spacing w:before="0" w:after="0" w:line="360" w:lineRule="auto"/>
        <w:jc w:val="center"/>
      </w:pPr>
    </w:p>
    <w:p w:rsidR="00B61AD2" w:rsidRPr="00E5321F" w:rsidRDefault="00B61AD2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lastRenderedPageBreak/>
        <w:t>Электронный первичный документ. Наименование «</w:t>
      </w:r>
      <w:r w:rsidRPr="00E5321F">
        <w:rPr>
          <w:b/>
          <w:bCs/>
        </w:rPr>
        <w:t xml:space="preserve">Решение о </w:t>
      </w:r>
      <w:r>
        <w:rPr>
          <w:b/>
          <w:bCs/>
        </w:rPr>
        <w:t xml:space="preserve">прекращении признания активами </w:t>
      </w:r>
      <w:r w:rsidRPr="00E5321F">
        <w:rPr>
          <w:b/>
          <w:bCs/>
        </w:rPr>
        <w:t>объектов нефинансовых активов</w:t>
      </w:r>
      <w:r w:rsidRPr="00E5321F">
        <w:rPr>
          <w:b/>
        </w:rPr>
        <w:t>»</w:t>
      </w:r>
    </w:p>
    <w:p w:rsidR="00B61AD2" w:rsidRPr="00DF6E43" w:rsidRDefault="00B61AD2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B61AD2" w:rsidRPr="00E41045" w:rsidRDefault="00B61AD2" w:rsidP="00B61AD2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 w:rsidRPr="00E5321F">
        <w:rPr>
          <w:b/>
          <w:bCs/>
        </w:rPr>
        <w:t xml:space="preserve">Решение о </w:t>
      </w:r>
      <w:r>
        <w:rPr>
          <w:b/>
          <w:bCs/>
        </w:rPr>
        <w:t xml:space="preserve">прекращении признания активами </w:t>
      </w:r>
      <w:r w:rsidRPr="00E5321F">
        <w:rPr>
          <w:b/>
          <w:bCs/>
        </w:rPr>
        <w:t>объектов нефинансовых активов</w:t>
      </w:r>
      <w:r w:rsidRPr="00E5321F">
        <w:rPr>
          <w:b/>
        </w:rPr>
        <w:t>»</w:t>
      </w:r>
    </w:p>
    <w:p w:rsidR="00B61AD2" w:rsidRDefault="00C8192B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FF2A3E4" wp14:editId="2777079A">
            <wp:extent cx="4048765" cy="2768600"/>
            <wp:effectExtent l="0" t="0" r="889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4056616" cy="2773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Pr="00FF3B6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239</w:t>
      </w:r>
    </w:p>
    <w:p w:rsidR="00B61AD2" w:rsidRPr="00C31DCB" w:rsidRDefault="00B61AD2" w:rsidP="00B61AD2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прекращении признания активами объектов НФА</w:t>
      </w:r>
      <w:r w:rsidRPr="00FF3B62">
        <w:rPr>
          <w:i/>
        </w:rPr>
        <w:t>»</w:t>
      </w:r>
      <w:r>
        <w:rPr>
          <w:i/>
        </w:rPr>
        <w:t>.</w:t>
      </w:r>
    </w:p>
    <w:p w:rsidR="00B61AD2" w:rsidRPr="00FF3B62" w:rsidRDefault="00B61AD2" w:rsidP="00B61AD2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B61AD2" w:rsidRDefault="00C8192B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773D00B" wp14:editId="7E865309">
            <wp:extent cx="3438855" cy="3048000"/>
            <wp:effectExtent l="0" t="0" r="9525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3463206" cy="306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240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>
        <w:lastRenderedPageBreak/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>Решени</w:t>
      </w:r>
      <w:r w:rsidR="00A41369">
        <w:rPr>
          <w:i/>
        </w:rPr>
        <w:t>е</w:t>
      </w:r>
      <w:r>
        <w:rPr>
          <w:i/>
        </w:rPr>
        <w:t xml:space="preserve"> о прекращении признания активами объектов НФА</w:t>
      </w:r>
      <w:r w:rsidRPr="00EB358A">
        <w:rPr>
          <w:i/>
        </w:rPr>
        <w:t xml:space="preserve"> успешно 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B61AD2" w:rsidRDefault="00B61AD2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5A44FB6" wp14:editId="5F8C69F4">
            <wp:extent cx="5044776" cy="1737447"/>
            <wp:effectExtent l="0" t="0" r="3810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078192" cy="174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241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Решения.</w:t>
      </w:r>
    </w:p>
    <w:p w:rsidR="00B61AD2" w:rsidRDefault="00B61AD2" w:rsidP="00B61AD2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прекращении признания активами объектов НФА</w:t>
      </w:r>
      <w:r w:rsidRPr="00FF3B62">
        <w:rPr>
          <w:i/>
        </w:rPr>
        <w:t>»</w:t>
      </w:r>
      <w:r>
        <w:rPr>
          <w:i/>
        </w:rPr>
        <w:t>.</w:t>
      </w:r>
    </w:p>
    <w:p w:rsidR="00B61AD2" w:rsidRDefault="00B61AD2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863450A" wp14:editId="145C743D">
            <wp:extent cx="3946333" cy="3067050"/>
            <wp:effectExtent l="0" t="0" r="0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3953766" cy="3072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242</w:t>
      </w:r>
    </w:p>
    <w:p w:rsidR="00B61AD2" w:rsidRPr="00A40C43" w:rsidRDefault="00B61AD2" w:rsidP="00B61AD2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прекращении признания активами объектов НФА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B61AD2" w:rsidRDefault="00B61AD2" w:rsidP="00B61AD2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B11C867" wp14:editId="29E7666D">
            <wp:extent cx="4455031" cy="1726401"/>
            <wp:effectExtent l="0" t="0" r="3175" b="762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4474519" cy="173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243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прекращении признания активами объектов НФА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B61AD2" w:rsidRDefault="00B61AD2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9C6097F" wp14:editId="0224BA9E">
            <wp:extent cx="3276484" cy="1654294"/>
            <wp:effectExtent l="0" t="0" r="635" b="3175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3297463" cy="166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244</w:t>
      </w:r>
    </w:p>
    <w:p w:rsidR="00B61AD2" w:rsidRPr="004D2F97" w:rsidRDefault="00B61AD2" w:rsidP="00B61AD2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прекращении признания активами объектов НФА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новое решение</w:t>
      </w:r>
      <w:r w:rsidRPr="004D2F97">
        <w:rPr>
          <w:b/>
        </w:rPr>
        <w:t>».</w:t>
      </w:r>
    </w:p>
    <w:p w:rsidR="00B61AD2" w:rsidRDefault="00B61AD2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5E89222" wp14:editId="10B2EC6C">
            <wp:extent cx="3305810" cy="1200324"/>
            <wp:effectExtent l="0" t="0" r="889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3347039" cy="1215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245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новое решение</w:t>
      </w:r>
      <w:r w:rsidRPr="00EB358A">
        <w:rPr>
          <w:b/>
        </w:rPr>
        <w:t>»</w:t>
      </w:r>
      <w:r w:rsidRPr="00B61AD2">
        <w:t>,</w:t>
      </w:r>
      <w:r>
        <w:t xml:space="preserve"> то в реестре </w:t>
      </w:r>
      <w:r w:rsidRPr="00B61AD2">
        <w:t xml:space="preserve">«Решения о прекращении признания активами объектов НФА» </w:t>
      </w:r>
      <w:r>
        <w:t>будет создан новый документ, который необходимо заполнить и сохранить/провести.</w:t>
      </w:r>
    </w:p>
    <w:p w:rsidR="00B61AD2" w:rsidRDefault="00A41369" w:rsidP="00A41369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C761082" wp14:editId="1D0D6668">
            <wp:extent cx="4461915" cy="2952750"/>
            <wp:effectExtent l="0" t="0" r="0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4468167" cy="295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A41369">
      <w:pPr>
        <w:spacing w:before="0" w:after="0" w:line="360" w:lineRule="auto"/>
        <w:jc w:val="center"/>
      </w:pPr>
      <w:r>
        <w:t>Рисунок</w:t>
      </w:r>
      <w:r w:rsidR="00960811">
        <w:t xml:space="preserve"> 246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>
        <w:rPr>
          <w:i/>
        </w:rPr>
        <w:t>«</w:t>
      </w:r>
      <w:r w:rsidR="00A41369">
        <w:rPr>
          <w:i/>
        </w:rPr>
        <w:t xml:space="preserve">Решение о прекращении признания активами объектов НФА </w:t>
      </w:r>
      <w:r w:rsidRPr="00EB358A">
        <w:rPr>
          <w:i/>
        </w:rPr>
        <w:t>успешно</w:t>
      </w:r>
      <w:r w:rsidR="00A41369">
        <w:rPr>
          <w:i/>
        </w:rPr>
        <w:t xml:space="preserve"> создано и</w:t>
      </w:r>
      <w:r w:rsidRPr="00EB358A">
        <w:rPr>
          <w:i/>
        </w:rPr>
        <w:t xml:space="preserve"> привязано».</w:t>
      </w:r>
    </w:p>
    <w:p w:rsidR="00B61AD2" w:rsidRDefault="008E27B4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A1F8D17" wp14:editId="7DB7EB4E">
            <wp:extent cx="5210810" cy="1447957"/>
            <wp:effectExtent l="0" t="0" r="889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230454" cy="1453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247</w:t>
      </w:r>
    </w:p>
    <w:p w:rsidR="00B61AD2" w:rsidRPr="002F6586" w:rsidRDefault="00B61AD2" w:rsidP="00B61AD2">
      <w:pPr>
        <w:spacing w:before="0" w:after="0" w:line="360" w:lineRule="auto"/>
        <w:ind w:firstLine="709"/>
        <w:jc w:val="both"/>
      </w:pPr>
      <w:r>
        <w:t xml:space="preserve">В результате аналогично образуются связи между формуляром ЭДО и </w:t>
      </w:r>
      <w:r w:rsidR="00E129D3">
        <w:t>Решением</w:t>
      </w:r>
      <w:r>
        <w:t>, заполняются вкладки «Содержание ФХД» и «Документы» у формуляра ЭДО.</w:t>
      </w:r>
    </w:p>
    <w:p w:rsidR="00B61AD2" w:rsidRDefault="00B61AD2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B61AD2" w:rsidRDefault="00B61AD2" w:rsidP="009B0D7B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655505">
        <w:rPr>
          <w:b/>
        </w:rPr>
        <w:t>«</w:t>
      </w:r>
      <w:r w:rsidR="00392B92" w:rsidRPr="00E5321F">
        <w:rPr>
          <w:b/>
          <w:bCs/>
        </w:rPr>
        <w:t xml:space="preserve">Решение о </w:t>
      </w:r>
      <w:r w:rsidR="00392B92">
        <w:rPr>
          <w:b/>
          <w:bCs/>
        </w:rPr>
        <w:t xml:space="preserve">прекращении признания активами </w:t>
      </w:r>
      <w:r w:rsidR="00392B92" w:rsidRPr="00E5321F">
        <w:rPr>
          <w:b/>
          <w:bCs/>
        </w:rPr>
        <w:t>объектов нефинансовых активов</w:t>
      </w:r>
      <w:r w:rsidRPr="00655505">
        <w:rPr>
          <w:b/>
        </w:rPr>
        <w:t>»</w:t>
      </w:r>
      <w:r>
        <w:rPr>
          <w:b/>
        </w:rPr>
        <w:t>.</w:t>
      </w:r>
    </w:p>
    <w:p w:rsidR="00B61AD2" w:rsidRDefault="00B61AD2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E98AA01" wp14:editId="11BEA80E">
            <wp:extent cx="1476375" cy="352425"/>
            <wp:effectExtent l="0" t="0" r="9525" b="9525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248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B61AD2" w:rsidRPr="0093422F" w:rsidRDefault="00B61AD2" w:rsidP="00B61AD2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 w:rsidR="00392B92">
        <w:rPr>
          <w:i/>
        </w:rPr>
        <w:t>Инвентаризация</w:t>
      </w:r>
      <w:r w:rsidR="00392B92" w:rsidRPr="00FF3B62">
        <w:rPr>
          <w:i/>
        </w:rPr>
        <w:t xml:space="preserve"> </w:t>
      </w:r>
      <w:r w:rsidR="00392B92">
        <w:rPr>
          <w:i/>
        </w:rPr>
        <w:t>–</w:t>
      </w:r>
      <w:r w:rsidR="00392B92" w:rsidRPr="00FF3B62">
        <w:rPr>
          <w:i/>
        </w:rPr>
        <w:t xml:space="preserve"> </w:t>
      </w:r>
      <w:r w:rsidR="00392B92">
        <w:rPr>
          <w:i/>
        </w:rPr>
        <w:t>Реестр решений</w:t>
      </w:r>
      <w:r w:rsidR="00392B92" w:rsidRPr="00FF3B62">
        <w:rPr>
          <w:i/>
        </w:rPr>
        <w:t xml:space="preserve"> </w:t>
      </w:r>
      <w:r w:rsidR="00392B92">
        <w:rPr>
          <w:i/>
        </w:rPr>
        <w:t>–</w:t>
      </w:r>
      <w:r w:rsidR="00392B92" w:rsidRPr="00FF3B62">
        <w:rPr>
          <w:i/>
        </w:rPr>
        <w:t xml:space="preserve"> </w:t>
      </w:r>
      <w:r w:rsidR="00392B92">
        <w:rPr>
          <w:i/>
        </w:rPr>
        <w:t>Решения о прекращении признания активами объектов НФА</w:t>
      </w:r>
      <w:r w:rsidR="00392B92" w:rsidRPr="00FF3B62">
        <w:rPr>
          <w:i/>
        </w:rPr>
        <w:t>»</w:t>
      </w:r>
      <w:r w:rsidR="00392B92"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lastRenderedPageBreak/>
        <w:t xml:space="preserve">«Необходимо зарегистрировать связанный документ. </w:t>
      </w:r>
      <w:r w:rsidR="00392B92">
        <w:rPr>
          <w:i/>
        </w:rPr>
        <w:t xml:space="preserve">Решение о прекращении признания активами объектов НФА </w:t>
      </w:r>
      <w:r w:rsidRPr="0093422F">
        <w:rPr>
          <w:i/>
        </w:rPr>
        <w:t xml:space="preserve">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B61AD2" w:rsidRDefault="00960811" w:rsidP="00B61AD2">
      <w:pPr>
        <w:spacing w:before="0" w:after="0" w:line="360" w:lineRule="auto"/>
        <w:jc w:val="center"/>
      </w:pPr>
      <w:r>
        <w:rPr>
          <w:noProof/>
          <w:lang w:eastAsia="ru-RU"/>
        </w:rPr>
        <w:t xml:space="preserve"> </w:t>
      </w:r>
      <w:r w:rsidR="00C8192B">
        <w:rPr>
          <w:noProof/>
          <w:lang w:eastAsia="ru-RU"/>
        </w:rPr>
        <w:drawing>
          <wp:inline distT="0" distB="0" distL="0" distR="0" wp14:anchorId="2A2FA001" wp14:editId="09924947">
            <wp:extent cx="4122771" cy="796196"/>
            <wp:effectExtent l="0" t="0" r="0" b="4445"/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4199490" cy="811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249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B61AD2" w:rsidRDefault="00D569C7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34E76FF" wp14:editId="707F12A2">
            <wp:extent cx="3217545" cy="2549194"/>
            <wp:effectExtent l="0" t="0" r="1905" b="3810"/>
            <wp:docPr id="394" name="Рисунок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3239101" cy="256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250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B61AD2" w:rsidRDefault="00B61AD2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A41E3B2" wp14:editId="2CC90FDD">
            <wp:extent cx="4562199" cy="2701291"/>
            <wp:effectExtent l="0" t="0" r="0" b="381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588824" cy="271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Pr="004E4344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251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 w:rsidRPr="003841EB">
        <w:lastRenderedPageBreak/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B61AD2" w:rsidRPr="00AB0716" w:rsidRDefault="00B61AD2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B61AD2" w:rsidRPr="00AB0716" w:rsidRDefault="00B61AD2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B61AD2" w:rsidRDefault="00B61AD2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B61AD2" w:rsidRDefault="009B0D7B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B101099" wp14:editId="7F6C7D2B">
            <wp:extent cx="5236210" cy="1567374"/>
            <wp:effectExtent l="0" t="0" r="2540" b="0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52879" cy="157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252</w:t>
      </w:r>
    </w:p>
    <w:p w:rsidR="00B61AD2" w:rsidRDefault="00B61AD2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B61AD2" w:rsidRDefault="0042285F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95D1ED0" wp14:editId="7473E6E7">
            <wp:extent cx="4533556" cy="1720850"/>
            <wp:effectExtent l="0" t="0" r="635" b="0"/>
            <wp:docPr id="395" name="Рисунок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554053" cy="172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253</w:t>
      </w:r>
    </w:p>
    <w:p w:rsidR="00B61AD2" w:rsidRDefault="00B61AD2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B61AD2" w:rsidRDefault="00B61AD2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8724FDA" wp14:editId="146E2B60">
            <wp:extent cx="4772408" cy="1653930"/>
            <wp:effectExtent l="0" t="0" r="0" b="381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815496" cy="1668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254</w:t>
      </w:r>
    </w:p>
    <w:p w:rsidR="00B61AD2" w:rsidRDefault="00B61AD2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lastRenderedPageBreak/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B61AD2" w:rsidRDefault="0042285F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0614030" wp14:editId="6DE8486D">
            <wp:extent cx="4992818" cy="1930400"/>
            <wp:effectExtent l="0" t="0" r="0" b="0"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024968" cy="194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255</w:t>
      </w:r>
    </w:p>
    <w:p w:rsidR="00B61AD2" w:rsidRDefault="00B61AD2" w:rsidP="00B61AD2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>«</w:t>
      </w:r>
      <w:r w:rsidR="00392B92">
        <w:rPr>
          <w:i/>
        </w:rPr>
        <w:t>Решения о прекращении признания активами объектов НФА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B61AD2" w:rsidRDefault="00082310" w:rsidP="00B61AD2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7DDB920" wp14:editId="1FCD15C8">
            <wp:extent cx="4634393" cy="2566035"/>
            <wp:effectExtent l="0" t="0" r="0" b="5715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4641483" cy="2569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AD2" w:rsidRDefault="00B61AD2" w:rsidP="00B61AD2">
      <w:pPr>
        <w:spacing w:before="0" w:after="0" w:line="360" w:lineRule="auto"/>
        <w:jc w:val="center"/>
      </w:pPr>
      <w:r>
        <w:t>Рисунок</w:t>
      </w:r>
      <w:r w:rsidR="00960811">
        <w:t xml:space="preserve"> 256</w:t>
      </w:r>
    </w:p>
    <w:p w:rsidR="008C58B5" w:rsidRDefault="008C58B5" w:rsidP="00B61AD2">
      <w:pPr>
        <w:spacing w:before="0" w:after="0" w:line="360" w:lineRule="auto"/>
        <w:jc w:val="center"/>
      </w:pPr>
    </w:p>
    <w:p w:rsidR="008C58B5" w:rsidRPr="00E5321F" w:rsidRDefault="008C58B5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Pr="008C58B5">
        <w:rPr>
          <w:b/>
        </w:rPr>
        <w:t xml:space="preserve">Акт о списании объектов </w:t>
      </w:r>
      <w:r>
        <w:rPr>
          <w:b/>
        </w:rPr>
        <w:t>нефинансовых активов</w:t>
      </w:r>
      <w:r w:rsidRPr="008C58B5">
        <w:rPr>
          <w:b/>
        </w:rPr>
        <w:t xml:space="preserve"> (кроме транспортных средств)</w:t>
      </w:r>
      <w:r>
        <w:rPr>
          <w:b/>
        </w:rPr>
        <w:t>»</w:t>
      </w:r>
    </w:p>
    <w:p w:rsidR="008C58B5" w:rsidRPr="00DF6E43" w:rsidRDefault="008C58B5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8C58B5" w:rsidRPr="00E41045" w:rsidRDefault="008C58B5" w:rsidP="008C58B5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 w:rsidRPr="008C58B5">
        <w:rPr>
          <w:b/>
        </w:rPr>
        <w:t xml:space="preserve">Акт о списании объектов </w:t>
      </w:r>
      <w:r>
        <w:rPr>
          <w:b/>
        </w:rPr>
        <w:t>нефинансовых активов</w:t>
      </w:r>
      <w:r w:rsidRPr="008C58B5">
        <w:rPr>
          <w:b/>
        </w:rPr>
        <w:t xml:space="preserve"> (кроме транспортных средств)</w:t>
      </w:r>
      <w:r w:rsidRPr="00E5321F">
        <w:rPr>
          <w:b/>
        </w:rPr>
        <w:t>»</w:t>
      </w:r>
    </w:p>
    <w:p w:rsidR="008C58B5" w:rsidRDefault="00B4576D" w:rsidP="008C58B5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907AE84" wp14:editId="44ECF373">
            <wp:extent cx="4670688" cy="3213100"/>
            <wp:effectExtent l="0" t="0" r="0" b="6350"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4677568" cy="321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Pr="00FF3B62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257</w:t>
      </w:r>
    </w:p>
    <w:p w:rsidR="008C58B5" w:rsidRPr="00C31DCB" w:rsidRDefault="008C58B5" w:rsidP="008C58B5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Электронные документы по 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>.</w:t>
      </w:r>
    </w:p>
    <w:p w:rsidR="008C58B5" w:rsidRPr="00FF3B62" w:rsidRDefault="008C58B5" w:rsidP="008C58B5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8C58B5" w:rsidRDefault="00B4576D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8E131B9" wp14:editId="6E0B5FA9">
            <wp:extent cx="4431686" cy="3308350"/>
            <wp:effectExtent l="0" t="0" r="6985" b="6350"/>
            <wp:docPr id="398" name="Рисунок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4435562" cy="3311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258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>Акт о списании объектов НФА</w:t>
      </w:r>
      <w:r w:rsidRPr="00EB358A">
        <w:rPr>
          <w:i/>
        </w:rPr>
        <w:t xml:space="preserve"> </w:t>
      </w:r>
      <w:r>
        <w:rPr>
          <w:i/>
        </w:rPr>
        <w:t xml:space="preserve">(кроме транспортных средств) </w:t>
      </w:r>
      <w:r w:rsidRPr="00EB358A">
        <w:rPr>
          <w:i/>
        </w:rPr>
        <w:t>успешно привязан».</w:t>
      </w:r>
    </w:p>
    <w:p w:rsidR="008C58B5" w:rsidRDefault="008C58B5" w:rsidP="008C58B5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F79A87B" wp14:editId="3CC39149">
            <wp:extent cx="4979338" cy="1937385"/>
            <wp:effectExtent l="0" t="0" r="0" b="5715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4980339" cy="1937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259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>
        <w:t xml:space="preserve">При успешном выполнении функции производится связывание формуляра ЭДО и </w:t>
      </w:r>
      <w:r w:rsidR="00CD227F">
        <w:t>Акта</w:t>
      </w:r>
      <w:r>
        <w:t>.</w:t>
      </w:r>
    </w:p>
    <w:p w:rsidR="008C58B5" w:rsidRDefault="008C58B5" w:rsidP="008C58B5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 w:rsidR="00CD227F">
        <w:rPr>
          <w:i/>
        </w:rPr>
        <w:t>НФА</w:t>
      </w:r>
      <w:r w:rsidR="00CD227F" w:rsidRPr="00FF3B62">
        <w:rPr>
          <w:i/>
        </w:rPr>
        <w:t xml:space="preserve"> </w:t>
      </w:r>
      <w:r w:rsidR="00CD227F">
        <w:rPr>
          <w:i/>
        </w:rPr>
        <w:t>–</w:t>
      </w:r>
      <w:r w:rsidR="00CD227F" w:rsidRPr="00FF3B62">
        <w:rPr>
          <w:i/>
        </w:rPr>
        <w:t xml:space="preserve"> </w:t>
      </w:r>
      <w:r w:rsidR="00CD227F">
        <w:rPr>
          <w:i/>
        </w:rPr>
        <w:t>Электронные документы по НФА</w:t>
      </w:r>
      <w:r w:rsidR="00CD227F" w:rsidRPr="00FF3B62">
        <w:rPr>
          <w:i/>
        </w:rPr>
        <w:t xml:space="preserve"> </w:t>
      </w:r>
      <w:r w:rsidR="00CD227F">
        <w:rPr>
          <w:i/>
        </w:rPr>
        <w:t>–</w:t>
      </w:r>
      <w:r w:rsidR="00CD227F" w:rsidRPr="00FF3B62">
        <w:rPr>
          <w:i/>
        </w:rPr>
        <w:t xml:space="preserve"> </w:t>
      </w:r>
      <w:r w:rsidR="00CD227F"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>.</w:t>
      </w:r>
    </w:p>
    <w:p w:rsidR="008C58B5" w:rsidRDefault="008C58B5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5FF4228" wp14:editId="3C99CF99">
            <wp:extent cx="4109742" cy="3194050"/>
            <wp:effectExtent l="0" t="0" r="5080" b="635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4113161" cy="319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260</w:t>
      </w:r>
    </w:p>
    <w:p w:rsidR="008C58B5" w:rsidRPr="00A40C43" w:rsidRDefault="008C58B5" w:rsidP="008C58B5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 w:rsidR="00CD227F">
        <w:rPr>
          <w:i/>
        </w:rPr>
        <w:t>НФА</w:t>
      </w:r>
      <w:r w:rsidR="00CD227F" w:rsidRPr="00FF3B62">
        <w:rPr>
          <w:i/>
        </w:rPr>
        <w:t xml:space="preserve"> </w:t>
      </w:r>
      <w:r w:rsidR="00CD227F">
        <w:rPr>
          <w:i/>
        </w:rPr>
        <w:t>–</w:t>
      </w:r>
      <w:r w:rsidR="00CD227F" w:rsidRPr="00FF3B62">
        <w:rPr>
          <w:i/>
        </w:rPr>
        <w:t xml:space="preserve"> </w:t>
      </w:r>
      <w:r w:rsidR="00CD227F">
        <w:rPr>
          <w:i/>
        </w:rPr>
        <w:t>Электронные документы по НФА</w:t>
      </w:r>
      <w:r w:rsidR="00CD227F" w:rsidRPr="00FF3B62">
        <w:rPr>
          <w:i/>
        </w:rPr>
        <w:t xml:space="preserve"> </w:t>
      </w:r>
      <w:r w:rsidR="00CD227F">
        <w:rPr>
          <w:i/>
        </w:rPr>
        <w:t>–</w:t>
      </w:r>
      <w:r w:rsidR="00CD227F" w:rsidRPr="00FF3B62">
        <w:rPr>
          <w:i/>
        </w:rPr>
        <w:t xml:space="preserve"> </w:t>
      </w:r>
      <w:r w:rsidR="00CD227F"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8C58B5" w:rsidRDefault="00B4576D" w:rsidP="008C58B5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3CF6783" wp14:editId="2F83FBCF">
            <wp:extent cx="5185410" cy="1978951"/>
            <wp:effectExtent l="0" t="0" r="0" b="2540"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210582" cy="198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261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 w:rsidRPr="00FF3B62">
        <w:rPr>
          <w:i/>
        </w:rPr>
        <w:t>«</w:t>
      </w:r>
      <w:r w:rsidR="00CD227F">
        <w:rPr>
          <w:i/>
        </w:rPr>
        <w:t>НФА</w:t>
      </w:r>
      <w:r w:rsidR="00CD227F" w:rsidRPr="00FF3B62">
        <w:rPr>
          <w:i/>
        </w:rPr>
        <w:t xml:space="preserve"> </w:t>
      </w:r>
      <w:r w:rsidR="00CD227F">
        <w:rPr>
          <w:i/>
        </w:rPr>
        <w:t>–</w:t>
      </w:r>
      <w:r w:rsidR="00CD227F" w:rsidRPr="00FF3B62">
        <w:rPr>
          <w:i/>
        </w:rPr>
        <w:t xml:space="preserve"> </w:t>
      </w:r>
      <w:r w:rsidR="00CD227F">
        <w:rPr>
          <w:i/>
        </w:rPr>
        <w:t>Электронные документы по НФА</w:t>
      </w:r>
      <w:r w:rsidR="00CD227F" w:rsidRPr="00FF3B62">
        <w:rPr>
          <w:i/>
        </w:rPr>
        <w:t xml:space="preserve"> </w:t>
      </w:r>
      <w:r w:rsidR="00CD227F">
        <w:rPr>
          <w:i/>
        </w:rPr>
        <w:t>–</w:t>
      </w:r>
      <w:r w:rsidR="00CD227F" w:rsidRPr="00FF3B62">
        <w:rPr>
          <w:i/>
        </w:rPr>
        <w:t xml:space="preserve"> </w:t>
      </w:r>
      <w:r w:rsidR="00CD227F">
        <w:rPr>
          <w:i/>
        </w:rPr>
        <w:t>Акты о списании объектов НФА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8C58B5" w:rsidRDefault="00CD227F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D0A1F8A" wp14:editId="139FEFF6">
            <wp:extent cx="3911047" cy="1962038"/>
            <wp:effectExtent l="0" t="0" r="0" b="635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3927217" cy="197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262</w:t>
      </w:r>
    </w:p>
    <w:p w:rsidR="008C58B5" w:rsidRPr="004D2F97" w:rsidRDefault="008C58B5" w:rsidP="008C58B5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 w:rsidR="00ED3328">
        <w:rPr>
          <w:i/>
        </w:rPr>
        <w:t>НФА</w:t>
      </w:r>
      <w:r w:rsidR="00ED3328" w:rsidRPr="00FF3B62">
        <w:rPr>
          <w:i/>
        </w:rPr>
        <w:t xml:space="preserve"> </w:t>
      </w:r>
      <w:r w:rsidR="00ED3328">
        <w:rPr>
          <w:i/>
        </w:rPr>
        <w:t>–</w:t>
      </w:r>
      <w:r w:rsidR="00ED3328" w:rsidRPr="00FF3B62">
        <w:rPr>
          <w:i/>
        </w:rPr>
        <w:t xml:space="preserve"> </w:t>
      </w:r>
      <w:r w:rsidR="00ED3328">
        <w:rPr>
          <w:i/>
        </w:rPr>
        <w:t>Электронные документы по НФА</w:t>
      </w:r>
      <w:r w:rsidR="00ED3328" w:rsidRPr="00FF3B62">
        <w:rPr>
          <w:i/>
        </w:rPr>
        <w:t xml:space="preserve"> </w:t>
      </w:r>
      <w:r w:rsidR="00ED3328">
        <w:rPr>
          <w:i/>
        </w:rPr>
        <w:t>–</w:t>
      </w:r>
      <w:r w:rsidR="00ED3328" w:rsidRPr="00FF3B62">
        <w:rPr>
          <w:i/>
        </w:rPr>
        <w:t xml:space="preserve"> </w:t>
      </w:r>
      <w:r w:rsidR="00ED3328"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</w:t>
      </w:r>
      <w:r w:rsidR="00ED3328">
        <w:rPr>
          <w:b/>
        </w:rPr>
        <w:t>ый</w:t>
      </w:r>
      <w:r>
        <w:rPr>
          <w:b/>
        </w:rPr>
        <w:t xml:space="preserve"> </w:t>
      </w:r>
      <w:r w:rsidR="00ED3328">
        <w:rPr>
          <w:b/>
        </w:rPr>
        <w:t>документ</w:t>
      </w:r>
      <w:r w:rsidRPr="004D2F97">
        <w:rPr>
          <w:b/>
        </w:rPr>
        <w:t>».</w:t>
      </w:r>
    </w:p>
    <w:p w:rsidR="008C58B5" w:rsidRDefault="00ED3328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A226560" wp14:editId="16F25A8E">
            <wp:extent cx="3472656" cy="1111250"/>
            <wp:effectExtent l="0" t="0" r="0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3489828" cy="111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263</w:t>
      </w:r>
    </w:p>
    <w:p w:rsidR="00871AF6" w:rsidRDefault="008C58B5" w:rsidP="008C58B5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>«</w:t>
      </w:r>
      <w:r w:rsidR="00871AF6" w:rsidRPr="004D2F97">
        <w:rPr>
          <w:b/>
        </w:rPr>
        <w:t xml:space="preserve">Создать </w:t>
      </w:r>
      <w:r w:rsidR="00871AF6">
        <w:rPr>
          <w:b/>
        </w:rPr>
        <w:t>новый документ</w:t>
      </w:r>
      <w:r w:rsidRPr="00EB358A">
        <w:rPr>
          <w:b/>
        </w:rPr>
        <w:t>»</w:t>
      </w:r>
      <w:r w:rsidR="00871AF6">
        <w:rPr>
          <w:b/>
        </w:rPr>
        <w:t xml:space="preserve"> </w:t>
      </w:r>
      <w:r w:rsidR="00871AF6" w:rsidRPr="00871AF6">
        <w:t>и нажать клавишу</w:t>
      </w:r>
      <w:r w:rsidR="00871AF6">
        <w:t xml:space="preserve"> «Применить»</w:t>
      </w:r>
      <w:r w:rsidRPr="00B61AD2">
        <w:t>,</w:t>
      </w:r>
      <w:r>
        <w:t xml:space="preserve"> то </w:t>
      </w:r>
      <w:r w:rsidR="00871AF6">
        <w:t>откроется окно параметров создания Акта.</w:t>
      </w:r>
    </w:p>
    <w:p w:rsidR="00871AF6" w:rsidRDefault="00871AF6" w:rsidP="00871AF6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1508145" wp14:editId="78D9E32D">
            <wp:extent cx="4836160" cy="1304522"/>
            <wp:effectExtent l="0" t="0" r="254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859323" cy="131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1AF6" w:rsidRDefault="00871AF6" w:rsidP="00871AF6">
      <w:pPr>
        <w:spacing w:before="0" w:after="0" w:line="360" w:lineRule="auto"/>
        <w:jc w:val="center"/>
      </w:pPr>
      <w:r>
        <w:t>Рисунок</w:t>
      </w:r>
      <w:r w:rsidR="00960811">
        <w:t xml:space="preserve"> 264</w:t>
      </w:r>
    </w:p>
    <w:p w:rsidR="008C58B5" w:rsidRDefault="00871AF6" w:rsidP="008C58B5">
      <w:pPr>
        <w:spacing w:before="0" w:after="0" w:line="360" w:lineRule="auto"/>
        <w:ind w:firstLine="709"/>
        <w:jc w:val="both"/>
      </w:pPr>
      <w:r>
        <w:t>В результате</w:t>
      </w:r>
      <w:r w:rsidR="008C58B5">
        <w:t xml:space="preserve"> </w:t>
      </w:r>
      <w:r>
        <w:t xml:space="preserve">заполнения окна в </w:t>
      </w:r>
      <w:r w:rsidR="008C58B5">
        <w:t xml:space="preserve">реестре </w:t>
      </w:r>
      <w:r w:rsidR="008C58B5" w:rsidRPr="00B61AD2">
        <w:t>«</w:t>
      </w:r>
      <w:r>
        <w:t>Акты о списании объектов НФА</w:t>
      </w:r>
      <w:r w:rsidR="008C58B5" w:rsidRPr="00B61AD2">
        <w:t xml:space="preserve">» </w:t>
      </w:r>
      <w:r w:rsidR="008C58B5">
        <w:t>будет создан новый документ, который необходимо заполнить и сохранить/провести.</w:t>
      </w:r>
    </w:p>
    <w:p w:rsidR="008C58B5" w:rsidRDefault="00E81F11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6E8F6AE" wp14:editId="6688EA76">
            <wp:extent cx="5788660" cy="2666890"/>
            <wp:effectExtent l="0" t="0" r="2540" b="635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799899" cy="2672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265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="00871AF6" w:rsidRPr="00EB358A">
        <w:rPr>
          <w:i/>
        </w:rPr>
        <w:t>«</w:t>
      </w:r>
      <w:r w:rsidR="00871AF6">
        <w:rPr>
          <w:i/>
        </w:rPr>
        <w:t>Акт о списании объектов НФА</w:t>
      </w:r>
      <w:r w:rsidR="00871AF6" w:rsidRPr="00EB358A">
        <w:rPr>
          <w:i/>
        </w:rPr>
        <w:t xml:space="preserve"> </w:t>
      </w:r>
      <w:r w:rsidR="00871AF6">
        <w:rPr>
          <w:i/>
        </w:rPr>
        <w:t xml:space="preserve">(кроме транспортных средств) </w:t>
      </w:r>
      <w:r w:rsidR="00871AF6" w:rsidRPr="00EB358A">
        <w:rPr>
          <w:i/>
        </w:rPr>
        <w:t xml:space="preserve">успешно </w:t>
      </w:r>
      <w:r w:rsidR="00871AF6">
        <w:rPr>
          <w:i/>
        </w:rPr>
        <w:t xml:space="preserve">создан и </w:t>
      </w:r>
      <w:r w:rsidR="00871AF6" w:rsidRPr="00EB358A">
        <w:rPr>
          <w:i/>
        </w:rPr>
        <w:t>привязан».</w:t>
      </w:r>
    </w:p>
    <w:p w:rsidR="008C58B5" w:rsidRDefault="00871AF6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E6E30A1" wp14:editId="5803E0C5">
            <wp:extent cx="4693285" cy="1961284"/>
            <wp:effectExtent l="0" t="0" r="0" b="127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4702383" cy="1965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266</w:t>
      </w:r>
    </w:p>
    <w:p w:rsidR="008C58B5" w:rsidRPr="002F6586" w:rsidRDefault="008C58B5" w:rsidP="008C58B5">
      <w:pPr>
        <w:spacing w:before="0" w:after="0" w:line="360" w:lineRule="auto"/>
        <w:ind w:firstLine="709"/>
        <w:jc w:val="both"/>
      </w:pPr>
      <w:r>
        <w:t xml:space="preserve">В результате аналогично образуются связи между формуляром ЭДО и </w:t>
      </w:r>
      <w:r w:rsidR="00B53347">
        <w:t>Актом</w:t>
      </w:r>
      <w:r>
        <w:t>, заполняются вкладки «Содержание ФХД» и «Документы» у формуляра ЭДО.</w:t>
      </w:r>
    </w:p>
    <w:p w:rsidR="008C58B5" w:rsidRDefault="008C58B5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8C58B5" w:rsidRDefault="008C58B5" w:rsidP="009B0D7B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lastRenderedPageBreak/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655505">
        <w:rPr>
          <w:b/>
        </w:rPr>
        <w:t>«</w:t>
      </w:r>
      <w:r w:rsidR="00B53347" w:rsidRPr="008C58B5">
        <w:rPr>
          <w:b/>
        </w:rPr>
        <w:t xml:space="preserve">Акт о списании объектов </w:t>
      </w:r>
      <w:r w:rsidR="00B53347">
        <w:rPr>
          <w:b/>
        </w:rPr>
        <w:t>нефинансовых активов</w:t>
      </w:r>
      <w:r w:rsidR="00B53347" w:rsidRPr="008C58B5">
        <w:rPr>
          <w:b/>
        </w:rPr>
        <w:t xml:space="preserve"> (кроме транспортных средств)</w:t>
      </w:r>
      <w:r w:rsidR="00B53347" w:rsidRPr="00E5321F">
        <w:rPr>
          <w:b/>
        </w:rPr>
        <w:t>»</w:t>
      </w:r>
      <w:r w:rsidR="009B0D7B">
        <w:rPr>
          <w:b/>
        </w:rPr>
        <w:t>.</w:t>
      </w:r>
    </w:p>
    <w:p w:rsidR="008C58B5" w:rsidRDefault="008C58B5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B9B9A41" wp14:editId="6B7955E6">
            <wp:extent cx="1476375" cy="352425"/>
            <wp:effectExtent l="0" t="0" r="9525" b="9525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267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8C58B5" w:rsidRPr="0093422F" w:rsidRDefault="008C58B5" w:rsidP="008C58B5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 w:rsidR="00B53347">
        <w:rPr>
          <w:i/>
        </w:rPr>
        <w:t>НФА</w:t>
      </w:r>
      <w:r w:rsidR="00B53347" w:rsidRPr="00FF3B62">
        <w:rPr>
          <w:i/>
        </w:rPr>
        <w:t xml:space="preserve"> </w:t>
      </w:r>
      <w:r w:rsidR="00B53347">
        <w:rPr>
          <w:i/>
        </w:rPr>
        <w:t>–</w:t>
      </w:r>
      <w:r w:rsidR="00B53347" w:rsidRPr="00FF3B62">
        <w:rPr>
          <w:i/>
        </w:rPr>
        <w:t xml:space="preserve"> </w:t>
      </w:r>
      <w:r w:rsidR="00B53347">
        <w:rPr>
          <w:i/>
        </w:rPr>
        <w:t>Электронные документы по НФА</w:t>
      </w:r>
      <w:r w:rsidR="00B53347" w:rsidRPr="00FF3B62">
        <w:rPr>
          <w:i/>
        </w:rPr>
        <w:t xml:space="preserve"> </w:t>
      </w:r>
      <w:r w:rsidR="00B53347">
        <w:rPr>
          <w:i/>
        </w:rPr>
        <w:t>–</w:t>
      </w:r>
      <w:r w:rsidR="00B53347" w:rsidRPr="00FF3B62">
        <w:rPr>
          <w:i/>
        </w:rPr>
        <w:t xml:space="preserve"> </w:t>
      </w:r>
      <w:r w:rsidR="00B53347"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 w:rsidR="00B53347">
        <w:rPr>
          <w:i/>
        </w:rPr>
        <w:t xml:space="preserve">Акт о списании </w:t>
      </w:r>
      <w:r>
        <w:rPr>
          <w:i/>
        </w:rPr>
        <w:t>объектов НФА</w:t>
      </w:r>
      <w:r w:rsidR="00B53347">
        <w:rPr>
          <w:i/>
        </w:rPr>
        <w:t xml:space="preserve"> (кроме транспортных средств)</w:t>
      </w:r>
      <w:r>
        <w:rPr>
          <w:i/>
        </w:rPr>
        <w:t xml:space="preserve"> </w:t>
      </w:r>
      <w:r w:rsidRPr="0093422F">
        <w:rPr>
          <w:i/>
        </w:rPr>
        <w:t xml:space="preserve">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8C58B5" w:rsidRDefault="00B4576D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180E818" wp14:editId="03438917">
            <wp:extent cx="4660900" cy="884448"/>
            <wp:effectExtent l="0" t="0" r="6350" b="0"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4702272" cy="892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268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8C58B5" w:rsidRDefault="00670701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9441196" wp14:editId="18453226">
            <wp:extent cx="4186994" cy="3238500"/>
            <wp:effectExtent l="0" t="0" r="4445" b="0"/>
            <wp:docPr id="401" name="Рисунок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4189802" cy="324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269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8C58B5" w:rsidRDefault="008C58B5" w:rsidP="008C58B5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8E151CA" wp14:editId="670B8853">
            <wp:extent cx="5255000" cy="3111500"/>
            <wp:effectExtent l="0" t="0" r="3175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62089" cy="3115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Pr="004E4344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270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8C58B5" w:rsidRPr="00AB0716" w:rsidRDefault="008C58B5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8C58B5" w:rsidRPr="00AB0716" w:rsidRDefault="008C58B5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8C58B5" w:rsidRDefault="00670701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D8C89A6" wp14:editId="6D79D3B6">
            <wp:extent cx="5152069" cy="3454400"/>
            <wp:effectExtent l="0" t="0" r="0" b="0"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158598" cy="3458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Pr="00AB0716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271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>
        <w:lastRenderedPageBreak/>
        <w:t>В результате выполнения подписания документа:</w:t>
      </w:r>
    </w:p>
    <w:p w:rsidR="008C58B5" w:rsidRDefault="008C58B5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8C58B5" w:rsidRDefault="009B0D7B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CCF09E4" wp14:editId="0200F154">
            <wp:extent cx="5325110" cy="1593985"/>
            <wp:effectExtent l="0" t="0" r="8890" b="6350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337438" cy="159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272</w:t>
      </w:r>
    </w:p>
    <w:p w:rsidR="008C58B5" w:rsidRDefault="008C58B5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8C58B5" w:rsidRDefault="00670701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CE16824" wp14:editId="5E64F0A9">
            <wp:extent cx="4533556" cy="1720850"/>
            <wp:effectExtent l="0" t="0" r="635" b="0"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554053" cy="172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273</w:t>
      </w:r>
    </w:p>
    <w:p w:rsidR="008C58B5" w:rsidRDefault="008C58B5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8C58B5" w:rsidRDefault="008C58B5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079BF1B" wp14:editId="19A53851">
            <wp:extent cx="5255260" cy="1821267"/>
            <wp:effectExtent l="0" t="0" r="2540" b="762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88889" cy="1832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274</w:t>
      </w:r>
    </w:p>
    <w:p w:rsidR="008C58B5" w:rsidRDefault="008C58B5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8C58B5" w:rsidRDefault="00670701" w:rsidP="008C58B5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FB5E9F7" wp14:editId="00DDA4F7">
            <wp:extent cx="4992818" cy="1930400"/>
            <wp:effectExtent l="0" t="0" r="0" b="0"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024968" cy="194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275</w:t>
      </w:r>
    </w:p>
    <w:p w:rsidR="008C58B5" w:rsidRDefault="008C58B5" w:rsidP="008C58B5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>«</w:t>
      </w:r>
      <w:r w:rsidR="00B53347">
        <w:rPr>
          <w:i/>
        </w:rPr>
        <w:t>Акты о списании объектов</w:t>
      </w:r>
      <w:r>
        <w:rPr>
          <w:i/>
        </w:rPr>
        <w:t xml:space="preserve"> НФА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8C58B5" w:rsidRDefault="00670701" w:rsidP="008C58B5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C81CD56" wp14:editId="4AF0E06B">
            <wp:extent cx="3858260" cy="2883677"/>
            <wp:effectExtent l="0" t="0" r="8890" b="0"/>
            <wp:docPr id="406" name="Рисунок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3873609" cy="2895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8B5" w:rsidRDefault="008C58B5" w:rsidP="008C58B5">
      <w:pPr>
        <w:spacing w:before="0" w:after="0" w:line="360" w:lineRule="auto"/>
        <w:jc w:val="center"/>
      </w:pPr>
      <w:r>
        <w:t>Рисунок</w:t>
      </w:r>
      <w:r w:rsidR="00960811">
        <w:t xml:space="preserve"> 276</w:t>
      </w:r>
    </w:p>
    <w:p w:rsidR="00DF6E43" w:rsidRDefault="00DF6E43" w:rsidP="00DF6E43">
      <w:pPr>
        <w:spacing w:before="0" w:after="0" w:line="360" w:lineRule="auto"/>
        <w:jc w:val="both"/>
      </w:pPr>
    </w:p>
    <w:p w:rsidR="00E81F11" w:rsidRPr="00E5321F" w:rsidRDefault="00E81F11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Pr="008C58B5">
        <w:rPr>
          <w:b/>
        </w:rPr>
        <w:t xml:space="preserve">Акт о списании </w:t>
      </w:r>
      <w:r>
        <w:rPr>
          <w:b/>
        </w:rPr>
        <w:t>транспортного средства»</w:t>
      </w:r>
    </w:p>
    <w:p w:rsidR="00E81F11" w:rsidRPr="00DF6E43" w:rsidRDefault="00E81F11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E81F11" w:rsidRPr="00E41045" w:rsidRDefault="00E81F11" w:rsidP="00E81F11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 w:rsidRPr="008C58B5">
        <w:rPr>
          <w:b/>
        </w:rPr>
        <w:t xml:space="preserve">Акт о списании </w:t>
      </w:r>
      <w:r>
        <w:rPr>
          <w:b/>
        </w:rPr>
        <w:t>транспортного средства</w:t>
      </w:r>
      <w:r w:rsidRPr="00E5321F">
        <w:rPr>
          <w:b/>
        </w:rPr>
        <w:t>»</w:t>
      </w:r>
    </w:p>
    <w:p w:rsidR="00E81F11" w:rsidRDefault="00850ECC" w:rsidP="00E81F1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B522A26" wp14:editId="52D9DE1C">
            <wp:extent cx="3833495" cy="2802816"/>
            <wp:effectExtent l="0" t="0" r="0" b="0"/>
            <wp:docPr id="407" name="Рисунок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3846196" cy="281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Pr="00FF3B62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277</w:t>
      </w:r>
    </w:p>
    <w:p w:rsidR="00E81F11" w:rsidRPr="00C31DCB" w:rsidRDefault="00E81F11" w:rsidP="00E81F11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Электронные документы по 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>.</w:t>
      </w:r>
    </w:p>
    <w:p w:rsidR="00E81F11" w:rsidRPr="00FF3B62" w:rsidRDefault="00E81F11" w:rsidP="00E81F11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E81F11" w:rsidRDefault="00850ECC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E0FE78E" wp14:editId="78331408">
            <wp:extent cx="3787210" cy="2825750"/>
            <wp:effectExtent l="0" t="0" r="3810" b="0"/>
            <wp:docPr id="408" name="Рисунок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3793457" cy="2830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278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Акт о списании </w:t>
      </w:r>
      <w:r w:rsidR="00954458">
        <w:rPr>
          <w:i/>
        </w:rPr>
        <w:t>транспортного</w:t>
      </w:r>
      <w:r>
        <w:rPr>
          <w:i/>
        </w:rPr>
        <w:t xml:space="preserve"> средств</w:t>
      </w:r>
      <w:r w:rsidR="00954458">
        <w:rPr>
          <w:i/>
        </w:rPr>
        <w:t>а</w:t>
      </w:r>
      <w:r>
        <w:rPr>
          <w:i/>
        </w:rPr>
        <w:t xml:space="preserve"> </w:t>
      </w:r>
      <w:r w:rsidRPr="00EB358A">
        <w:rPr>
          <w:i/>
        </w:rPr>
        <w:t>успешно привязан».</w:t>
      </w:r>
    </w:p>
    <w:p w:rsidR="00E81F11" w:rsidRDefault="00954458" w:rsidP="00E81F1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4CCBF6B" wp14:editId="54F8905E">
            <wp:extent cx="3767321" cy="1879600"/>
            <wp:effectExtent l="0" t="0" r="5080" b="635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3796705" cy="189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279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Акта.</w:t>
      </w:r>
    </w:p>
    <w:p w:rsidR="00E81F11" w:rsidRDefault="00E81F11" w:rsidP="00E81F11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Электронные документы по 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>.</w:t>
      </w:r>
    </w:p>
    <w:p w:rsidR="00E81F11" w:rsidRDefault="00850ECC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C0E714B" wp14:editId="63288E9C">
            <wp:extent cx="4429760" cy="1684489"/>
            <wp:effectExtent l="0" t="0" r="0" b="0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4451290" cy="1692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280</w:t>
      </w:r>
    </w:p>
    <w:p w:rsidR="00E81F11" w:rsidRPr="00A40C43" w:rsidRDefault="00E81F11" w:rsidP="00E81F11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Электронные документы по 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E81F11" w:rsidRDefault="00850ECC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8D3AEA1" wp14:editId="1DBA1C66">
            <wp:extent cx="4398010" cy="1671985"/>
            <wp:effectExtent l="0" t="0" r="2540" b="4445"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4409981" cy="1676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281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Электронные документы по 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объектов НФА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E81F11" w:rsidRDefault="00954458" w:rsidP="00E81F1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420BF1E" wp14:editId="0EBCECF6">
            <wp:extent cx="3540125" cy="1791568"/>
            <wp:effectExtent l="0" t="0" r="3175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3549637" cy="179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282</w:t>
      </w:r>
    </w:p>
    <w:p w:rsidR="00E81F11" w:rsidRPr="004D2F97" w:rsidRDefault="00E81F11" w:rsidP="00E81F11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Электронные документы по 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Pr="004D2F97">
        <w:rPr>
          <w:b/>
        </w:rPr>
        <w:t>».</w:t>
      </w:r>
    </w:p>
    <w:p w:rsidR="00E81F11" w:rsidRDefault="00C90A98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22CADA7" wp14:editId="75E26BD1">
            <wp:extent cx="3778250" cy="1098381"/>
            <wp:effectExtent l="0" t="0" r="0" b="6985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3822756" cy="1111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283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то откроется окно параметров создания Акта.</w:t>
      </w:r>
    </w:p>
    <w:p w:rsidR="00E81F11" w:rsidRDefault="00C90A98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0538012" wp14:editId="1EA27AFD">
            <wp:extent cx="4464685" cy="1367053"/>
            <wp:effectExtent l="0" t="0" r="0" b="508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4495671" cy="1376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284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>
        <w:t xml:space="preserve">В результате заполнения окна в реестре </w:t>
      </w:r>
      <w:r w:rsidRPr="00B61AD2">
        <w:t>«</w:t>
      </w:r>
      <w:r>
        <w:t>Акты о списании объектов НФА</w:t>
      </w:r>
      <w:r w:rsidRPr="00B61AD2">
        <w:t xml:space="preserve">» </w:t>
      </w:r>
      <w:r>
        <w:t>будет создан новый документ, который необходимо заполнить и сохранить/провести.</w:t>
      </w:r>
    </w:p>
    <w:p w:rsidR="00E81F11" w:rsidRDefault="00C90A98" w:rsidP="00E81F1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1B41B44" wp14:editId="65AFCD86">
            <wp:extent cx="5356839" cy="2465846"/>
            <wp:effectExtent l="0" t="0" r="0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365134" cy="2469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285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Акт о списании </w:t>
      </w:r>
      <w:r w:rsidR="00C90A98">
        <w:rPr>
          <w:i/>
        </w:rPr>
        <w:t>транспортного средства</w:t>
      </w:r>
      <w:r>
        <w:rPr>
          <w:i/>
        </w:rPr>
        <w:t xml:space="preserve"> </w:t>
      </w:r>
      <w:r w:rsidRPr="00EB358A">
        <w:rPr>
          <w:i/>
        </w:rPr>
        <w:t xml:space="preserve">успешно </w:t>
      </w:r>
      <w:r>
        <w:rPr>
          <w:i/>
        </w:rPr>
        <w:t xml:space="preserve">создан и </w:t>
      </w:r>
      <w:r w:rsidRPr="00EB358A">
        <w:rPr>
          <w:i/>
        </w:rPr>
        <w:t>привязан».</w:t>
      </w:r>
    </w:p>
    <w:p w:rsidR="00E81F11" w:rsidRDefault="004402E4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80F900B" wp14:editId="700B5CE2">
            <wp:extent cx="4267194" cy="1811655"/>
            <wp:effectExtent l="0" t="0" r="635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4272693" cy="181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286</w:t>
      </w:r>
    </w:p>
    <w:p w:rsidR="00E81F11" w:rsidRPr="002F6586" w:rsidRDefault="00E81F11" w:rsidP="00E81F11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Актом, заполняются вкладки «Содержание ФХД» и «Документы» у формуляра ЭДО.</w:t>
      </w:r>
    </w:p>
    <w:p w:rsidR="00E81F11" w:rsidRDefault="00E81F11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E81F11" w:rsidRDefault="00E81F11" w:rsidP="009B0D7B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655505">
        <w:rPr>
          <w:b/>
        </w:rPr>
        <w:t>«</w:t>
      </w:r>
      <w:r w:rsidR="008D53F7" w:rsidRPr="008C58B5">
        <w:rPr>
          <w:b/>
        </w:rPr>
        <w:t xml:space="preserve">Акт о списании </w:t>
      </w:r>
      <w:r w:rsidR="008D53F7">
        <w:rPr>
          <w:b/>
        </w:rPr>
        <w:t>транспортного средства</w:t>
      </w:r>
      <w:r w:rsidRPr="00E5321F">
        <w:rPr>
          <w:b/>
        </w:rPr>
        <w:t>»</w:t>
      </w:r>
      <w:r w:rsidR="009B0D7B">
        <w:rPr>
          <w:b/>
        </w:rPr>
        <w:t>.</w:t>
      </w:r>
    </w:p>
    <w:p w:rsidR="00E81F11" w:rsidRDefault="00E81F11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FEE01F6" wp14:editId="58CE175A">
            <wp:extent cx="1476375" cy="352425"/>
            <wp:effectExtent l="0" t="0" r="9525" b="9525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287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E81F11" w:rsidRPr="0093422F" w:rsidRDefault="00E81F11" w:rsidP="00E81F11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Электронные документы по 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объектов НФА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>
        <w:rPr>
          <w:i/>
        </w:rPr>
        <w:t xml:space="preserve">Акт о списании </w:t>
      </w:r>
      <w:r w:rsidR="008D53F7">
        <w:rPr>
          <w:i/>
        </w:rPr>
        <w:t>транспортного средства</w:t>
      </w:r>
      <w:r>
        <w:rPr>
          <w:i/>
        </w:rPr>
        <w:t xml:space="preserve"> </w:t>
      </w:r>
      <w:r w:rsidRPr="0093422F">
        <w:rPr>
          <w:i/>
        </w:rPr>
        <w:t xml:space="preserve">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E81F11" w:rsidRDefault="00850ECC" w:rsidP="00E81F1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DC36098" wp14:editId="2B66C28E">
            <wp:extent cx="4181829" cy="774868"/>
            <wp:effectExtent l="0" t="0" r="0" b="635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4222632" cy="782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288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E81F11" w:rsidRDefault="00850ECC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5C828AC" wp14:editId="4E42AADC">
            <wp:extent cx="3884595" cy="3073400"/>
            <wp:effectExtent l="0" t="0" r="1905" b="0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3888811" cy="3076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289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E81F11" w:rsidRDefault="00E81F11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562C17E" wp14:editId="68A5EAE5">
            <wp:extent cx="4554220" cy="2696567"/>
            <wp:effectExtent l="0" t="0" r="0" b="889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568295" cy="270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Pr="004E4344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290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 w:rsidRPr="003841EB">
        <w:lastRenderedPageBreak/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E81F11" w:rsidRPr="00AB0716" w:rsidRDefault="00E81F11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E81F11" w:rsidRPr="00AB0716" w:rsidRDefault="00E81F11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E81F11" w:rsidRDefault="00E81F11" w:rsidP="004B4E39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 w:rsidR="004B4E39">
        <w:t>.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E81F11" w:rsidRDefault="00E81F11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E81F11" w:rsidRDefault="009B0D7B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A5F5877" wp14:editId="01675C8F">
            <wp:extent cx="5134610" cy="1536962"/>
            <wp:effectExtent l="0" t="0" r="0" b="6350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141396" cy="1538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291</w:t>
      </w:r>
    </w:p>
    <w:p w:rsidR="00E81F11" w:rsidRDefault="00E81F11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E81F11" w:rsidRDefault="00BB2A67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4659394" wp14:editId="17DB4DCA">
            <wp:extent cx="4164330" cy="1579475"/>
            <wp:effectExtent l="0" t="0" r="7620" b="1905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4189513" cy="1589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292</w:t>
      </w:r>
    </w:p>
    <w:p w:rsidR="00E81F11" w:rsidRDefault="00E81F11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E81F11" w:rsidRDefault="00E81F11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031313A" wp14:editId="3A3A5656">
            <wp:extent cx="5255260" cy="1821267"/>
            <wp:effectExtent l="0" t="0" r="2540" b="762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88889" cy="1832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293</w:t>
      </w:r>
    </w:p>
    <w:p w:rsidR="00E81F11" w:rsidRDefault="00E81F11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lastRenderedPageBreak/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E81F11" w:rsidRDefault="00BB2A67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50F43D2" wp14:editId="35A97CC6">
            <wp:extent cx="5331460" cy="2059764"/>
            <wp:effectExtent l="0" t="0" r="2540" b="0"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342440" cy="2064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294</w:t>
      </w:r>
    </w:p>
    <w:p w:rsidR="00E81F11" w:rsidRDefault="00E81F11" w:rsidP="00E81F11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>«</w:t>
      </w:r>
      <w:r>
        <w:rPr>
          <w:i/>
        </w:rPr>
        <w:t>Акты о списании объектов НФА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E81F11" w:rsidRDefault="00BB2A67" w:rsidP="00E81F1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B919F32" wp14:editId="491791DD">
            <wp:extent cx="3639860" cy="2736850"/>
            <wp:effectExtent l="0" t="0" r="0" b="6350"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3649497" cy="2744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F11" w:rsidRDefault="00E81F11" w:rsidP="00E81F11">
      <w:pPr>
        <w:spacing w:before="0" w:after="0" w:line="360" w:lineRule="auto"/>
        <w:jc w:val="center"/>
      </w:pPr>
      <w:r>
        <w:t>Рисунок</w:t>
      </w:r>
      <w:r w:rsidR="00960811">
        <w:t xml:space="preserve"> 295</w:t>
      </w:r>
    </w:p>
    <w:p w:rsidR="00C04ADB" w:rsidRDefault="00C04ADB" w:rsidP="00E81F11">
      <w:pPr>
        <w:spacing w:before="0" w:after="0" w:line="360" w:lineRule="auto"/>
        <w:jc w:val="center"/>
      </w:pPr>
    </w:p>
    <w:p w:rsidR="00C04ADB" w:rsidRPr="00E5321F" w:rsidRDefault="00C04ADB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Pr="008C58B5">
        <w:rPr>
          <w:b/>
        </w:rPr>
        <w:t xml:space="preserve">Акт о списании </w:t>
      </w:r>
      <w:r>
        <w:rPr>
          <w:b/>
        </w:rPr>
        <w:t>материальных запасов»</w:t>
      </w:r>
    </w:p>
    <w:p w:rsidR="00C04ADB" w:rsidRPr="00DF6E43" w:rsidRDefault="00C04ADB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C04ADB" w:rsidRPr="00E41045" w:rsidRDefault="00C04ADB" w:rsidP="00C04ADB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 w:rsidRPr="008C58B5">
        <w:rPr>
          <w:b/>
        </w:rPr>
        <w:t xml:space="preserve">Акт о списании </w:t>
      </w:r>
      <w:r>
        <w:rPr>
          <w:b/>
        </w:rPr>
        <w:t>материальных запасов</w:t>
      </w:r>
      <w:r w:rsidRPr="00E5321F">
        <w:rPr>
          <w:b/>
        </w:rPr>
        <w:t>»</w:t>
      </w:r>
    </w:p>
    <w:p w:rsidR="00C04ADB" w:rsidRDefault="00351E2D" w:rsidP="00C04ADB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245F8AA" wp14:editId="3B43EB78">
            <wp:extent cx="3904188" cy="3050745"/>
            <wp:effectExtent l="0" t="0" r="127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3910112" cy="305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Pr="00FF3B62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296</w:t>
      </w:r>
    </w:p>
    <w:p w:rsidR="00C04ADB" w:rsidRPr="00C31DCB" w:rsidRDefault="00C04ADB" w:rsidP="00C04ADB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="00351E2D">
        <w:rPr>
          <w:i/>
        </w:rPr>
        <w:t>МЗ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</w:t>
      </w:r>
      <w:r w:rsidR="00351E2D">
        <w:rPr>
          <w:i/>
        </w:rPr>
        <w:t xml:space="preserve"> МЗ</w:t>
      </w:r>
      <w:r w:rsidRPr="00FF3B62">
        <w:rPr>
          <w:i/>
        </w:rPr>
        <w:t>»</w:t>
      </w:r>
      <w:r>
        <w:rPr>
          <w:i/>
        </w:rPr>
        <w:t>.</w:t>
      </w:r>
    </w:p>
    <w:p w:rsidR="00C04ADB" w:rsidRPr="00FF3B62" w:rsidRDefault="00C04ADB" w:rsidP="00C04ADB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C04ADB" w:rsidRDefault="00351E2D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5FBF75B" wp14:editId="3E70A16F">
            <wp:extent cx="5483860" cy="3262590"/>
            <wp:effectExtent l="0" t="0" r="254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492091" cy="3267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297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Акт о списании </w:t>
      </w:r>
      <w:r w:rsidR="00351E2D">
        <w:rPr>
          <w:i/>
        </w:rPr>
        <w:t>материальных запасов</w:t>
      </w:r>
      <w:r>
        <w:rPr>
          <w:i/>
        </w:rPr>
        <w:t xml:space="preserve"> </w:t>
      </w:r>
      <w:r w:rsidRPr="00EB358A">
        <w:rPr>
          <w:i/>
        </w:rPr>
        <w:t>успешно привязан».</w:t>
      </w:r>
    </w:p>
    <w:p w:rsidR="00C04ADB" w:rsidRDefault="00351E2D" w:rsidP="00C04ADB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8CB8BC7" wp14:editId="1FA9ADD5">
            <wp:extent cx="3939540" cy="1989456"/>
            <wp:effectExtent l="0" t="0" r="381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3949007" cy="199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298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Акта.</w:t>
      </w:r>
    </w:p>
    <w:p w:rsidR="00C04ADB" w:rsidRDefault="00C04ADB" w:rsidP="00C04ADB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="00440B80">
        <w:rPr>
          <w:i/>
        </w:rPr>
        <w:t>МЗ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 xml:space="preserve">Акты о списании </w:t>
      </w:r>
      <w:r w:rsidR="00440B80">
        <w:rPr>
          <w:i/>
        </w:rPr>
        <w:t>МЗ</w:t>
      </w:r>
      <w:r w:rsidRPr="00FF3B62">
        <w:rPr>
          <w:i/>
        </w:rPr>
        <w:t>»</w:t>
      </w:r>
      <w:r>
        <w:rPr>
          <w:i/>
        </w:rPr>
        <w:t>.</w:t>
      </w:r>
    </w:p>
    <w:p w:rsidR="00C04ADB" w:rsidRDefault="00440B80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38B121F" wp14:editId="5DAA5204">
            <wp:extent cx="3920600" cy="3054350"/>
            <wp:effectExtent l="0" t="0" r="381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3927080" cy="305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299</w:t>
      </w:r>
    </w:p>
    <w:p w:rsidR="00C04ADB" w:rsidRPr="00A40C43" w:rsidRDefault="00C04ADB" w:rsidP="00C04ADB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="00440B80">
        <w:rPr>
          <w:i/>
        </w:rPr>
        <w:t>МЗ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 xml:space="preserve">Акты о списании </w:t>
      </w:r>
      <w:r w:rsidR="00440B80">
        <w:rPr>
          <w:i/>
        </w:rPr>
        <w:t>МЗ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C04ADB" w:rsidRDefault="00BB2A67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FB1EDF2" wp14:editId="06B46F04">
            <wp:extent cx="4149779" cy="1590220"/>
            <wp:effectExtent l="0" t="0" r="3175" b="0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4160466" cy="159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300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 w:rsidRPr="00E41F4E">
        <w:lastRenderedPageBreak/>
        <w:t xml:space="preserve">В реестре </w:t>
      </w:r>
      <w:r w:rsidRPr="00FF3B62">
        <w:rPr>
          <w:i/>
        </w:rPr>
        <w:t>«</w:t>
      </w:r>
      <w:r w:rsidR="00440B80">
        <w:rPr>
          <w:i/>
        </w:rPr>
        <w:t>НФА</w:t>
      </w:r>
      <w:r w:rsidR="00440B80" w:rsidRPr="00FF3B62">
        <w:rPr>
          <w:i/>
        </w:rPr>
        <w:t xml:space="preserve"> </w:t>
      </w:r>
      <w:r w:rsidR="00440B80">
        <w:rPr>
          <w:i/>
        </w:rPr>
        <w:t>–</w:t>
      </w:r>
      <w:r w:rsidR="00440B80" w:rsidRPr="00FF3B62">
        <w:rPr>
          <w:i/>
        </w:rPr>
        <w:t xml:space="preserve"> </w:t>
      </w:r>
      <w:r w:rsidR="00440B80">
        <w:rPr>
          <w:i/>
        </w:rPr>
        <w:t>МЗ</w:t>
      </w:r>
      <w:r w:rsidR="00440B80" w:rsidRPr="00FF3B62">
        <w:rPr>
          <w:i/>
        </w:rPr>
        <w:t xml:space="preserve"> </w:t>
      </w:r>
      <w:r w:rsidR="00440B80">
        <w:rPr>
          <w:i/>
        </w:rPr>
        <w:t>–</w:t>
      </w:r>
      <w:r w:rsidR="00440B80" w:rsidRPr="00FF3B62">
        <w:rPr>
          <w:i/>
        </w:rPr>
        <w:t xml:space="preserve"> </w:t>
      </w:r>
      <w:r w:rsidR="00440B80">
        <w:rPr>
          <w:i/>
        </w:rPr>
        <w:t>Акты о списании МЗ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C04ADB" w:rsidRDefault="00BB2A67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6BF583A" wp14:editId="6B4E865A">
            <wp:extent cx="3474962" cy="1727200"/>
            <wp:effectExtent l="0" t="0" r="0" b="6350"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3489697" cy="173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301</w:t>
      </w:r>
    </w:p>
    <w:p w:rsidR="00C04ADB" w:rsidRPr="004D2F97" w:rsidRDefault="00C04ADB" w:rsidP="00C04ADB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 w:rsidR="00440B80">
        <w:rPr>
          <w:i/>
        </w:rPr>
        <w:t>НФА</w:t>
      </w:r>
      <w:r w:rsidR="00440B80" w:rsidRPr="00FF3B62">
        <w:rPr>
          <w:i/>
        </w:rPr>
        <w:t xml:space="preserve"> </w:t>
      </w:r>
      <w:r w:rsidR="00440B80">
        <w:rPr>
          <w:i/>
        </w:rPr>
        <w:t>–</w:t>
      </w:r>
      <w:r w:rsidR="00440B80" w:rsidRPr="00FF3B62">
        <w:rPr>
          <w:i/>
        </w:rPr>
        <w:t xml:space="preserve"> </w:t>
      </w:r>
      <w:r w:rsidR="00440B80">
        <w:rPr>
          <w:i/>
        </w:rPr>
        <w:t>МЗ</w:t>
      </w:r>
      <w:r w:rsidR="00440B80" w:rsidRPr="00FF3B62">
        <w:rPr>
          <w:i/>
        </w:rPr>
        <w:t xml:space="preserve"> </w:t>
      </w:r>
      <w:r w:rsidR="00440B80">
        <w:rPr>
          <w:i/>
        </w:rPr>
        <w:t>–</w:t>
      </w:r>
      <w:r w:rsidR="00440B80" w:rsidRPr="00FF3B62">
        <w:rPr>
          <w:i/>
        </w:rPr>
        <w:t xml:space="preserve"> </w:t>
      </w:r>
      <w:r w:rsidR="00440B80">
        <w:rPr>
          <w:i/>
        </w:rPr>
        <w:t>Акты о списании МЗ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Pr="004D2F97">
        <w:rPr>
          <w:b/>
        </w:rPr>
        <w:t>».</w:t>
      </w:r>
    </w:p>
    <w:p w:rsidR="00C04ADB" w:rsidRDefault="00440B80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51DE962" wp14:editId="42D58759">
            <wp:extent cx="3667760" cy="1052603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3671939" cy="1053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302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то откроется окно параметров создания Акта.</w:t>
      </w:r>
    </w:p>
    <w:p w:rsidR="00C04ADB" w:rsidRDefault="00BB2A67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A9C4435" wp14:editId="20E1A503">
            <wp:extent cx="4131310" cy="1071485"/>
            <wp:effectExtent l="0" t="0" r="2540" b="0"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4147342" cy="1075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303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>
        <w:t xml:space="preserve">В результате заполнения окна в реестре </w:t>
      </w:r>
      <w:r w:rsidRPr="00B61AD2">
        <w:t>«</w:t>
      </w:r>
      <w:r>
        <w:t xml:space="preserve">Акты о списании </w:t>
      </w:r>
      <w:r w:rsidR="00E22880">
        <w:t>МЗ</w:t>
      </w:r>
      <w:r w:rsidRPr="00B61AD2">
        <w:t xml:space="preserve">» </w:t>
      </w:r>
      <w:r>
        <w:t>будет создан новый документ, который необходимо заполнить и сохранить/провести.</w:t>
      </w:r>
    </w:p>
    <w:p w:rsidR="00C04ADB" w:rsidRDefault="00440B80" w:rsidP="00C04ADB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CC39FC6" wp14:editId="505EB9A0">
            <wp:extent cx="5099685" cy="3143457"/>
            <wp:effectExtent l="0" t="0" r="5715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108214" cy="314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304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Акт о списании </w:t>
      </w:r>
      <w:r w:rsidR="00F17EB3">
        <w:rPr>
          <w:i/>
        </w:rPr>
        <w:t>материальных запасов</w:t>
      </w:r>
      <w:r>
        <w:rPr>
          <w:i/>
        </w:rPr>
        <w:t xml:space="preserve"> </w:t>
      </w:r>
      <w:r w:rsidRPr="00EB358A">
        <w:rPr>
          <w:i/>
        </w:rPr>
        <w:t xml:space="preserve">успешно </w:t>
      </w:r>
      <w:r>
        <w:rPr>
          <w:i/>
        </w:rPr>
        <w:t xml:space="preserve">создан и </w:t>
      </w:r>
      <w:r w:rsidRPr="00EB358A">
        <w:rPr>
          <w:i/>
        </w:rPr>
        <w:t>привязан».</w:t>
      </w:r>
    </w:p>
    <w:p w:rsidR="00C04ADB" w:rsidRDefault="00F17EB3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143966E" wp14:editId="21FF1460">
            <wp:extent cx="4544060" cy="2029377"/>
            <wp:effectExtent l="0" t="0" r="0" b="9525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4549014" cy="203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305</w:t>
      </w:r>
    </w:p>
    <w:p w:rsidR="00C04ADB" w:rsidRPr="002F6586" w:rsidRDefault="00C04ADB" w:rsidP="00C04ADB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Актом, заполняются вкладки «Содержание ФХД» и «Документы» у формуляра ЭДО.</w:t>
      </w:r>
    </w:p>
    <w:p w:rsidR="00C04ADB" w:rsidRDefault="00C04ADB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C04ADB" w:rsidRDefault="00C04ADB" w:rsidP="009B0D7B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655505">
        <w:rPr>
          <w:b/>
        </w:rPr>
        <w:t>«</w:t>
      </w:r>
      <w:r w:rsidRPr="008C58B5">
        <w:rPr>
          <w:b/>
        </w:rPr>
        <w:t xml:space="preserve">Акт о </w:t>
      </w:r>
      <w:r w:rsidR="00F17EB3">
        <w:rPr>
          <w:b/>
        </w:rPr>
        <w:t>списании материальных запасов</w:t>
      </w:r>
      <w:r w:rsidRPr="00E5321F">
        <w:rPr>
          <w:b/>
        </w:rPr>
        <w:t>»</w:t>
      </w:r>
      <w:r w:rsidR="009B0D7B">
        <w:rPr>
          <w:b/>
        </w:rPr>
        <w:t>.</w:t>
      </w:r>
    </w:p>
    <w:p w:rsidR="00C04ADB" w:rsidRDefault="00C04ADB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E64A3BF" wp14:editId="35EAB8EB">
            <wp:extent cx="1476375" cy="352425"/>
            <wp:effectExtent l="0" t="0" r="9525" b="9525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306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C04ADB" w:rsidRPr="0093422F" w:rsidRDefault="00C04ADB" w:rsidP="00C04ADB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="001F4E03">
        <w:rPr>
          <w:i/>
        </w:rPr>
        <w:t>МЗ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 xml:space="preserve">Акты о списании </w:t>
      </w:r>
      <w:r w:rsidR="001F4E03">
        <w:rPr>
          <w:i/>
        </w:rPr>
        <w:t>МЗ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</w:t>
      </w:r>
      <w:r>
        <w:lastRenderedPageBreak/>
        <w:t xml:space="preserve">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>
        <w:rPr>
          <w:i/>
        </w:rPr>
        <w:t xml:space="preserve">Акт о списании </w:t>
      </w:r>
      <w:r w:rsidR="001F4E03">
        <w:rPr>
          <w:i/>
        </w:rPr>
        <w:t>материальных запасов</w:t>
      </w:r>
      <w:r>
        <w:rPr>
          <w:i/>
        </w:rPr>
        <w:t xml:space="preserve"> </w:t>
      </w:r>
      <w:r w:rsidRPr="0093422F">
        <w:rPr>
          <w:i/>
        </w:rPr>
        <w:t xml:space="preserve">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C04ADB" w:rsidRDefault="00875D32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CDC6BD6" wp14:editId="7FA4FC44">
            <wp:extent cx="4671060" cy="884691"/>
            <wp:effectExtent l="0" t="0" r="0" b="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4681716" cy="886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307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C04ADB" w:rsidRDefault="007C5418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9474B70" wp14:editId="671E2A32">
            <wp:extent cx="3579472" cy="2820860"/>
            <wp:effectExtent l="0" t="0" r="254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3587659" cy="282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308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C04ADB" w:rsidRDefault="00C04ADB" w:rsidP="00C04ADB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8C4E3BE" wp14:editId="0461B7BC">
            <wp:extent cx="5509260" cy="3262048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513850" cy="3264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Pr="004E4344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309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C04ADB" w:rsidRPr="00AB0716" w:rsidRDefault="00C04ADB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C04ADB" w:rsidRPr="00AB0716" w:rsidRDefault="00C04ADB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C04ADB" w:rsidRDefault="007C5418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3E005CB" wp14:editId="0F4B4901">
            <wp:extent cx="5941060" cy="2696354"/>
            <wp:effectExtent l="0" t="0" r="2540" b="889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946487" cy="269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Pr="00AB0716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310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C04ADB" w:rsidRDefault="00C04ADB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C04ADB" w:rsidRDefault="007C5418" w:rsidP="00C04ADB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70DF7E4" wp14:editId="61F7BC72">
            <wp:extent cx="5432419" cy="2082800"/>
            <wp:effectExtent l="0" t="0" r="0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439279" cy="208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311</w:t>
      </w:r>
    </w:p>
    <w:p w:rsidR="00C04ADB" w:rsidRDefault="00C04ADB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C04ADB" w:rsidRDefault="007015DB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AF74292" wp14:editId="76C51F57">
            <wp:extent cx="5041002" cy="1911985"/>
            <wp:effectExtent l="0" t="0" r="762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047637" cy="1914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312</w:t>
      </w:r>
    </w:p>
    <w:p w:rsidR="00C04ADB" w:rsidRDefault="00C04ADB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C04ADB" w:rsidRDefault="00C04ADB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3D25441" wp14:editId="26F71ADB">
            <wp:extent cx="4931158" cy="1708946"/>
            <wp:effectExtent l="0" t="0" r="3175" b="5715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971345" cy="172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313</w:t>
      </w:r>
    </w:p>
    <w:p w:rsidR="00C04ADB" w:rsidRDefault="00C04ADB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C04ADB" w:rsidRDefault="007015DB" w:rsidP="00C04ADB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D846C59" wp14:editId="2CAFD280">
            <wp:extent cx="5331460" cy="2059764"/>
            <wp:effectExtent l="0" t="0" r="254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342440" cy="2064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314</w:t>
      </w:r>
    </w:p>
    <w:p w:rsidR="00C04ADB" w:rsidRDefault="00C04ADB" w:rsidP="00C04ADB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>«</w:t>
      </w:r>
      <w:r>
        <w:rPr>
          <w:i/>
        </w:rPr>
        <w:t xml:space="preserve">Акты о списании </w:t>
      </w:r>
      <w:r w:rsidR="007015DB">
        <w:rPr>
          <w:i/>
        </w:rPr>
        <w:t>МЗ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C04ADB" w:rsidRDefault="007015DB" w:rsidP="00C04ADB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209F153" wp14:editId="634A09AA">
            <wp:extent cx="4548264" cy="3407410"/>
            <wp:effectExtent l="0" t="0" r="5080" b="254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4553957" cy="341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315</w:t>
      </w:r>
    </w:p>
    <w:p w:rsidR="00C04ADB" w:rsidRDefault="00C04ADB" w:rsidP="00C04ADB">
      <w:pPr>
        <w:spacing w:before="0" w:after="0" w:line="360" w:lineRule="auto"/>
        <w:jc w:val="both"/>
      </w:pPr>
    </w:p>
    <w:p w:rsidR="00C04ADB" w:rsidRPr="00E5321F" w:rsidRDefault="00C04ADB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Pr="008C58B5">
        <w:rPr>
          <w:b/>
        </w:rPr>
        <w:t xml:space="preserve">Акт о списании </w:t>
      </w:r>
      <w:r w:rsidR="00697617">
        <w:rPr>
          <w:b/>
        </w:rPr>
        <w:t>бланков строгой отчетности</w:t>
      </w:r>
      <w:r>
        <w:rPr>
          <w:b/>
        </w:rPr>
        <w:t>»</w:t>
      </w:r>
    </w:p>
    <w:p w:rsidR="00C04ADB" w:rsidRPr="00DF6E43" w:rsidRDefault="00C04ADB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C04ADB" w:rsidRPr="00E41045" w:rsidRDefault="00C04ADB" w:rsidP="00C04ADB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 w:rsidRPr="008C58B5">
        <w:rPr>
          <w:b/>
        </w:rPr>
        <w:t xml:space="preserve">Акт о списании </w:t>
      </w:r>
      <w:r w:rsidR="00697617">
        <w:rPr>
          <w:b/>
        </w:rPr>
        <w:t>бланков строгой отчетности</w:t>
      </w:r>
      <w:r w:rsidRPr="00E5321F">
        <w:rPr>
          <w:b/>
        </w:rPr>
        <w:t>»</w:t>
      </w:r>
    </w:p>
    <w:p w:rsidR="00C04ADB" w:rsidRDefault="00297F75" w:rsidP="00C04ADB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1A59F15" wp14:editId="4408FB6E">
            <wp:extent cx="3995196" cy="2952750"/>
            <wp:effectExtent l="0" t="0" r="5715" b="0"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4011861" cy="2965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ADB" w:rsidRPr="00FF3B62" w:rsidRDefault="00C04ADB" w:rsidP="00C04ADB">
      <w:pPr>
        <w:spacing w:before="0" w:after="0" w:line="360" w:lineRule="auto"/>
        <w:jc w:val="center"/>
      </w:pPr>
      <w:r>
        <w:t>Рисунок</w:t>
      </w:r>
      <w:r w:rsidR="00960811">
        <w:t xml:space="preserve"> 316</w:t>
      </w:r>
    </w:p>
    <w:p w:rsidR="00E22880" w:rsidRPr="00C31DCB" w:rsidRDefault="00E22880" w:rsidP="00E22880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БСО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БСО</w:t>
      </w:r>
      <w:r w:rsidRPr="00FF3B62">
        <w:rPr>
          <w:i/>
        </w:rPr>
        <w:t>»</w:t>
      </w:r>
      <w:r>
        <w:rPr>
          <w:i/>
        </w:rPr>
        <w:t>.</w:t>
      </w:r>
    </w:p>
    <w:p w:rsidR="00E22880" w:rsidRPr="00FF3B62" w:rsidRDefault="00E22880" w:rsidP="00E22880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E22880" w:rsidRDefault="00297F75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8250894" wp14:editId="364C7A06">
            <wp:extent cx="3970607" cy="2978150"/>
            <wp:effectExtent l="0" t="0" r="0" b="0"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3978377" cy="2983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317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Акт о списании БСО </w:t>
      </w:r>
      <w:r w:rsidRPr="00EB358A">
        <w:rPr>
          <w:i/>
        </w:rPr>
        <w:t>успешно привязан».</w:t>
      </w:r>
    </w:p>
    <w:p w:rsidR="00E22880" w:rsidRDefault="00E22880" w:rsidP="00E2288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07D1C9B" wp14:editId="3B2EBE1D">
            <wp:extent cx="4003675" cy="1988500"/>
            <wp:effectExtent l="0" t="0" r="0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4017360" cy="1995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318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Акта.</w:t>
      </w:r>
    </w:p>
    <w:p w:rsidR="00E22880" w:rsidRDefault="00E22880" w:rsidP="00E22880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БСО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БСО</w:t>
      </w:r>
      <w:r w:rsidRPr="00FF3B62">
        <w:rPr>
          <w:i/>
        </w:rPr>
        <w:t>»</w:t>
      </w:r>
      <w:r>
        <w:rPr>
          <w:i/>
        </w:rPr>
        <w:t>.</w:t>
      </w:r>
    </w:p>
    <w:p w:rsidR="00E22880" w:rsidRDefault="00297F75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C4EDD37" wp14:editId="7FFB05AC">
            <wp:extent cx="4709160" cy="1782430"/>
            <wp:effectExtent l="0" t="0" r="0" b="8890"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4717443" cy="178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319</w:t>
      </w:r>
    </w:p>
    <w:p w:rsidR="00E22880" w:rsidRPr="00A40C43" w:rsidRDefault="00E22880" w:rsidP="00E22880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БСО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БСО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E22880" w:rsidRDefault="00A537BB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C6BF8D9" wp14:editId="46A02F21">
            <wp:extent cx="4777415" cy="1841500"/>
            <wp:effectExtent l="0" t="0" r="4445" b="6350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4782644" cy="1843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320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БСО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БСО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E22880" w:rsidRDefault="00A537BB" w:rsidP="00E2288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8086B2D" wp14:editId="2C5E475F">
            <wp:extent cx="3826308" cy="1930400"/>
            <wp:effectExtent l="0" t="0" r="3175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3836899" cy="193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321</w:t>
      </w:r>
    </w:p>
    <w:p w:rsidR="00E22880" w:rsidRPr="004D2F97" w:rsidRDefault="00E22880" w:rsidP="00E22880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БСО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 списании БСО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Pr="004D2F97">
        <w:rPr>
          <w:b/>
        </w:rPr>
        <w:t>».</w:t>
      </w:r>
    </w:p>
    <w:p w:rsidR="00E22880" w:rsidRDefault="001D2288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A31A9E4" wp14:editId="6D155CB3">
            <wp:extent cx="3550711" cy="1016000"/>
            <wp:effectExtent l="0" t="0" r="0" b="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3571520" cy="102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322</w:t>
      </w:r>
    </w:p>
    <w:p w:rsidR="00E22880" w:rsidRDefault="00E22880" w:rsidP="001D2288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то</w:t>
      </w:r>
      <w:r w:rsidR="001D2288">
        <w:t xml:space="preserve"> в </w:t>
      </w:r>
      <w:r>
        <w:t xml:space="preserve">реестре </w:t>
      </w:r>
      <w:r w:rsidRPr="00B61AD2">
        <w:t>«</w:t>
      </w:r>
      <w:r>
        <w:t xml:space="preserve">Акты о списании </w:t>
      </w:r>
      <w:r w:rsidR="001D2288">
        <w:t>БСО</w:t>
      </w:r>
      <w:r w:rsidRPr="00B61AD2">
        <w:t xml:space="preserve">» </w:t>
      </w:r>
      <w:r>
        <w:t>будет создан новый документ, который необходимо заполнить и сохранить/провести.</w:t>
      </w:r>
    </w:p>
    <w:p w:rsidR="00E22880" w:rsidRDefault="001D2288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7F95E7B" wp14:editId="0E12D6CE">
            <wp:extent cx="6480810" cy="3230245"/>
            <wp:effectExtent l="0" t="0" r="0" b="8255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323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Акт о списании </w:t>
      </w:r>
      <w:r w:rsidR="001D2288">
        <w:rPr>
          <w:i/>
        </w:rPr>
        <w:t>БСО</w:t>
      </w:r>
      <w:r>
        <w:rPr>
          <w:i/>
        </w:rPr>
        <w:t xml:space="preserve"> создан и</w:t>
      </w:r>
      <w:r w:rsidR="001D2288">
        <w:rPr>
          <w:i/>
        </w:rPr>
        <w:t xml:space="preserve"> успешно</w:t>
      </w:r>
      <w:r>
        <w:rPr>
          <w:i/>
        </w:rPr>
        <w:t xml:space="preserve"> </w:t>
      </w:r>
      <w:r w:rsidRPr="00EB358A">
        <w:rPr>
          <w:i/>
        </w:rPr>
        <w:t>привязан».</w:t>
      </w:r>
    </w:p>
    <w:p w:rsidR="00E22880" w:rsidRDefault="001D2288" w:rsidP="00E2288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FBCFE8C" wp14:editId="5BDD88BC">
            <wp:extent cx="4316730" cy="2160903"/>
            <wp:effectExtent l="0" t="0" r="762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4327862" cy="216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324</w:t>
      </w:r>
    </w:p>
    <w:p w:rsidR="00E22880" w:rsidRPr="002F6586" w:rsidRDefault="00E22880" w:rsidP="00E22880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Актом, заполняются вкладки «Содержание ФХД» и «Документы» у формуляра ЭДО.</w:t>
      </w:r>
    </w:p>
    <w:p w:rsidR="00E22880" w:rsidRDefault="00E22880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E22880" w:rsidRDefault="00E22880" w:rsidP="009B0D7B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655505">
        <w:rPr>
          <w:b/>
        </w:rPr>
        <w:t>«</w:t>
      </w:r>
      <w:r w:rsidRPr="008C58B5">
        <w:rPr>
          <w:b/>
        </w:rPr>
        <w:t xml:space="preserve">Акт о </w:t>
      </w:r>
      <w:r>
        <w:rPr>
          <w:b/>
        </w:rPr>
        <w:t xml:space="preserve">списании </w:t>
      </w:r>
      <w:r w:rsidR="00453028">
        <w:rPr>
          <w:b/>
        </w:rPr>
        <w:t>бланков строгой отчетности</w:t>
      </w:r>
      <w:r w:rsidRPr="00E5321F">
        <w:rPr>
          <w:b/>
        </w:rPr>
        <w:t>»</w:t>
      </w:r>
      <w:r w:rsidR="009B0D7B">
        <w:rPr>
          <w:b/>
        </w:rPr>
        <w:t>.</w:t>
      </w:r>
    </w:p>
    <w:p w:rsidR="00E22880" w:rsidRDefault="00E22880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E04C98A" wp14:editId="48B4A912">
            <wp:extent cx="1476375" cy="352425"/>
            <wp:effectExtent l="0" t="0" r="9525" b="9525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325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E22880" w:rsidRPr="0093422F" w:rsidRDefault="00E22880" w:rsidP="00E22880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 w:rsidR="00453028">
        <w:rPr>
          <w:i/>
        </w:rPr>
        <w:t>НФА</w:t>
      </w:r>
      <w:r w:rsidR="00453028" w:rsidRPr="00FF3B62">
        <w:rPr>
          <w:i/>
        </w:rPr>
        <w:t xml:space="preserve"> </w:t>
      </w:r>
      <w:r w:rsidR="00453028">
        <w:rPr>
          <w:i/>
        </w:rPr>
        <w:t>–</w:t>
      </w:r>
      <w:r w:rsidR="00453028" w:rsidRPr="00FF3B62">
        <w:rPr>
          <w:i/>
        </w:rPr>
        <w:t xml:space="preserve"> </w:t>
      </w:r>
      <w:r w:rsidR="00453028">
        <w:rPr>
          <w:i/>
        </w:rPr>
        <w:t>БСО</w:t>
      </w:r>
      <w:r w:rsidR="00453028" w:rsidRPr="00FF3B62">
        <w:rPr>
          <w:i/>
        </w:rPr>
        <w:t xml:space="preserve"> </w:t>
      </w:r>
      <w:r w:rsidR="00453028">
        <w:rPr>
          <w:i/>
        </w:rPr>
        <w:t>–</w:t>
      </w:r>
      <w:r w:rsidR="00453028" w:rsidRPr="00FF3B62">
        <w:rPr>
          <w:i/>
        </w:rPr>
        <w:t xml:space="preserve"> </w:t>
      </w:r>
      <w:r w:rsidR="00453028">
        <w:rPr>
          <w:i/>
        </w:rPr>
        <w:t>Акты о списании БСО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>
        <w:rPr>
          <w:i/>
        </w:rPr>
        <w:t xml:space="preserve">Акт о списании </w:t>
      </w:r>
      <w:r w:rsidR="00453028">
        <w:rPr>
          <w:i/>
        </w:rPr>
        <w:t>БСО</w:t>
      </w:r>
      <w:r>
        <w:rPr>
          <w:i/>
        </w:rPr>
        <w:t xml:space="preserve"> </w:t>
      </w:r>
      <w:r w:rsidRPr="0093422F">
        <w:rPr>
          <w:i/>
        </w:rPr>
        <w:t xml:space="preserve">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E22880" w:rsidRDefault="00453028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2D634B1" wp14:editId="1C9908CD">
            <wp:extent cx="4009610" cy="731520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4023822" cy="73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326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E22880" w:rsidRDefault="00297F75" w:rsidP="00E2288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08CAA21" wp14:editId="5994D888">
            <wp:extent cx="3535873" cy="2762250"/>
            <wp:effectExtent l="0" t="0" r="7620" b="0"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3543419" cy="276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327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E22880" w:rsidRDefault="00E22880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955042D" wp14:editId="7D8E1C4B">
            <wp:extent cx="4575720" cy="2709297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584640" cy="2714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Pr="004E4344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328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E22880" w:rsidRPr="00AB0716" w:rsidRDefault="00E22880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E22880" w:rsidRPr="00AB0716" w:rsidRDefault="00E22880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E22880" w:rsidRPr="00AB0716" w:rsidRDefault="00E22880" w:rsidP="00960811">
      <w:pPr>
        <w:spacing w:before="0" w:after="0" w:line="360" w:lineRule="auto"/>
      </w:pPr>
    </w:p>
    <w:p w:rsidR="00E22880" w:rsidRDefault="00E22880" w:rsidP="00E22880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E22880" w:rsidRDefault="00E22880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E22880" w:rsidRDefault="009B0D7B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838B11D" wp14:editId="6128CCEF">
            <wp:extent cx="5579226" cy="1670050"/>
            <wp:effectExtent l="0" t="0" r="2540" b="6350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590767" cy="167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329</w:t>
      </w:r>
    </w:p>
    <w:p w:rsidR="00E22880" w:rsidRDefault="00E22880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E22880" w:rsidRDefault="00545167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CEACA02" wp14:editId="1ACAFBA4">
            <wp:extent cx="4384229" cy="1653429"/>
            <wp:effectExtent l="0" t="0" r="0" b="4445"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4404724" cy="166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330</w:t>
      </w:r>
    </w:p>
    <w:p w:rsidR="00E22880" w:rsidRDefault="00E22880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E22880" w:rsidRDefault="00E22880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6EA7AB8" wp14:editId="3C72AD4D">
            <wp:extent cx="4837245" cy="1676400"/>
            <wp:effectExtent l="0" t="0" r="1905" b="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901530" cy="169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331</w:t>
      </w:r>
    </w:p>
    <w:p w:rsidR="00E22880" w:rsidRDefault="00E22880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E22880" w:rsidRDefault="00545167" w:rsidP="00E2288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760EF26" wp14:editId="33530811">
            <wp:extent cx="4709160" cy="1797657"/>
            <wp:effectExtent l="0" t="0" r="0" b="0"/>
            <wp:docPr id="426" name="Рисунок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4723811" cy="180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332</w:t>
      </w:r>
    </w:p>
    <w:p w:rsidR="00E22880" w:rsidRDefault="00E22880" w:rsidP="00E22880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B854AE">
        <w:rPr>
          <w:i/>
        </w:rPr>
        <w:t>«</w:t>
      </w:r>
      <w:r>
        <w:rPr>
          <w:i/>
        </w:rPr>
        <w:t xml:space="preserve">Акты о списании </w:t>
      </w:r>
      <w:r w:rsidR="00DB6B38">
        <w:rPr>
          <w:i/>
        </w:rPr>
        <w:t>БСО</w:t>
      </w:r>
      <w:r w:rsidRPr="00B854AE">
        <w:rPr>
          <w:i/>
        </w:rPr>
        <w:t>»</w:t>
      </w:r>
      <w:r>
        <w:t xml:space="preserve"> 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E22880" w:rsidRDefault="00545167" w:rsidP="00E2288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6AC227E" wp14:editId="42E5836D">
            <wp:extent cx="3872316" cy="2889250"/>
            <wp:effectExtent l="0" t="0" r="0" b="6350"/>
            <wp:docPr id="427" name="Рисунок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3878131" cy="289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0" w:rsidRDefault="00E22880" w:rsidP="00E22880">
      <w:pPr>
        <w:spacing w:before="0" w:after="0" w:line="360" w:lineRule="auto"/>
        <w:jc w:val="center"/>
      </w:pPr>
      <w:r>
        <w:t>Рисунок</w:t>
      </w:r>
      <w:r w:rsidR="00960811">
        <w:t xml:space="preserve"> 333</w:t>
      </w:r>
    </w:p>
    <w:p w:rsidR="00142BD8" w:rsidRDefault="00142BD8" w:rsidP="00E22880">
      <w:pPr>
        <w:spacing w:before="0" w:after="0" w:line="360" w:lineRule="auto"/>
        <w:jc w:val="center"/>
      </w:pPr>
    </w:p>
    <w:p w:rsidR="00142BD8" w:rsidRPr="00E5321F" w:rsidRDefault="00142BD8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Pr="00142BD8">
        <w:rPr>
          <w:b/>
        </w:rPr>
        <w:t>Акт об утилизации (уничтожении) материальных ценностей</w:t>
      </w:r>
      <w:r>
        <w:rPr>
          <w:b/>
        </w:rPr>
        <w:t>»</w:t>
      </w:r>
    </w:p>
    <w:p w:rsidR="00142BD8" w:rsidRPr="00DF6E43" w:rsidRDefault="00142BD8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142BD8" w:rsidRPr="00E41045" w:rsidRDefault="00142BD8" w:rsidP="00142BD8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41045">
        <w:rPr>
          <w:b/>
        </w:rPr>
        <w:t>«</w:t>
      </w:r>
      <w:r w:rsidRPr="00142BD8">
        <w:rPr>
          <w:b/>
        </w:rPr>
        <w:t>Акт об утилизации (уничтожении) материальных ценностей</w:t>
      </w:r>
      <w:r w:rsidRPr="00E5321F">
        <w:rPr>
          <w:b/>
        </w:rPr>
        <w:t>»</w:t>
      </w:r>
    </w:p>
    <w:p w:rsidR="00142BD8" w:rsidRDefault="003B18D3" w:rsidP="00142BD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04EB7F9" wp14:editId="14502B10">
            <wp:extent cx="4198057" cy="3270091"/>
            <wp:effectExtent l="0" t="0" r="0" b="6985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4208849" cy="327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Pr="00FF3B62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334</w:t>
      </w:r>
    </w:p>
    <w:p w:rsidR="00142BD8" w:rsidRPr="00C31DCB" w:rsidRDefault="00142BD8" w:rsidP="00142BD8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Электронные документы по НФА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об утилизации (уничтожении) материальных ценностей</w:t>
      </w:r>
      <w:r w:rsidRPr="00FF3B62">
        <w:rPr>
          <w:i/>
        </w:rPr>
        <w:t>»</w:t>
      </w:r>
      <w:r>
        <w:rPr>
          <w:i/>
        </w:rPr>
        <w:t>.</w:t>
      </w:r>
    </w:p>
    <w:p w:rsidR="00142BD8" w:rsidRPr="00FF3B62" w:rsidRDefault="00142BD8" w:rsidP="00142BD8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142BD8" w:rsidRDefault="003B18D3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B9304B7" wp14:editId="0F96D7FA">
            <wp:extent cx="6480810" cy="3049905"/>
            <wp:effectExtent l="0" t="0" r="0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335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3B18D3">
        <w:rPr>
          <w:i/>
        </w:rPr>
        <w:t>Акт об утилизации (уничтожении) материальных ценностей</w:t>
      </w:r>
      <w:r>
        <w:rPr>
          <w:i/>
        </w:rPr>
        <w:t xml:space="preserve"> </w:t>
      </w:r>
      <w:r w:rsidRPr="00EB358A">
        <w:rPr>
          <w:i/>
        </w:rPr>
        <w:t>успешно привязан».</w:t>
      </w:r>
    </w:p>
    <w:p w:rsidR="00142BD8" w:rsidRDefault="003B18D3" w:rsidP="00142BD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FD84B1F" wp14:editId="353E59BD">
            <wp:extent cx="5045710" cy="2042806"/>
            <wp:effectExtent l="0" t="0" r="2540" b="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055291" cy="204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336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Акта.</w:t>
      </w:r>
    </w:p>
    <w:p w:rsidR="00142BD8" w:rsidRDefault="00142BD8" w:rsidP="00142BD8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="00EE092F" w:rsidRPr="00FF3B62">
        <w:rPr>
          <w:i/>
        </w:rPr>
        <w:t>«</w:t>
      </w:r>
      <w:r w:rsidR="00EE092F">
        <w:rPr>
          <w:i/>
        </w:rPr>
        <w:t>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Электронные документы по 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Акты об утилизации (уничтожении) материальных ценностей</w:t>
      </w:r>
      <w:r w:rsidRPr="00FF3B62">
        <w:rPr>
          <w:i/>
        </w:rPr>
        <w:t>»</w:t>
      </w:r>
      <w:r>
        <w:rPr>
          <w:i/>
        </w:rPr>
        <w:t>.</w:t>
      </w:r>
    </w:p>
    <w:p w:rsidR="003B18D3" w:rsidRDefault="003B18D3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F25F677" wp14:editId="1644C0B7">
            <wp:extent cx="4554766" cy="3543935"/>
            <wp:effectExtent l="0" t="0" r="0" b="0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4557021" cy="354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337</w:t>
      </w:r>
    </w:p>
    <w:p w:rsidR="00142BD8" w:rsidRPr="00A40C43" w:rsidRDefault="00142BD8" w:rsidP="00142BD8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 w:rsidR="00EE092F">
        <w:rPr>
          <w:i/>
        </w:rPr>
        <w:t>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Электронные документы по 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Акты об утилизации (уничтожении) материальных ценностей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142BD8" w:rsidRDefault="005E60EC" w:rsidP="00142BD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2039932" wp14:editId="5D3FBBE1">
            <wp:extent cx="4556760" cy="1735462"/>
            <wp:effectExtent l="0" t="0" r="0" b="0"/>
            <wp:docPr id="428" name="Рисунок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4563245" cy="1737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338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 w:rsidRPr="00FF3B62">
        <w:rPr>
          <w:i/>
        </w:rPr>
        <w:t>«</w:t>
      </w:r>
      <w:r w:rsidR="00EE092F">
        <w:rPr>
          <w:i/>
        </w:rPr>
        <w:t>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Электронные документы по 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Акты об утилизации (уничтожении) материальных ценностей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142BD8" w:rsidRPr="004D2F97" w:rsidRDefault="00142BD8" w:rsidP="00142BD8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 w:rsidR="00EE092F">
        <w:rPr>
          <w:i/>
        </w:rPr>
        <w:t>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Электронные документы по 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Акты об утилизации (уничтожении) материальных ценностей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Pr="004D2F97">
        <w:rPr>
          <w:b/>
        </w:rPr>
        <w:t>».</w:t>
      </w:r>
    </w:p>
    <w:p w:rsidR="00142BD8" w:rsidRDefault="003B18D3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01F34E6" wp14:editId="2E04A616">
            <wp:extent cx="3579495" cy="1170219"/>
            <wp:effectExtent l="0" t="0" r="1905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3615765" cy="1182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339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новый документ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то в реестре </w:t>
      </w:r>
      <w:r w:rsidRPr="00EE092F">
        <w:t>«</w:t>
      </w:r>
      <w:r w:rsidR="00EE092F" w:rsidRPr="00EE092F">
        <w:t>Акты об утилизации (уничтожении) материальных ценностей</w:t>
      </w:r>
      <w:r w:rsidRPr="00EE092F">
        <w:t>»</w:t>
      </w:r>
      <w:r w:rsidRPr="00B61AD2">
        <w:t xml:space="preserve"> </w:t>
      </w:r>
      <w:r>
        <w:t>будет создан новый документ, который необходимо заполнить и сохранить/провести.</w:t>
      </w:r>
    </w:p>
    <w:p w:rsidR="00142BD8" w:rsidRDefault="007102A7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6AF4304" wp14:editId="1C91FFA9">
            <wp:extent cx="5883910" cy="2717691"/>
            <wp:effectExtent l="0" t="0" r="2540" b="6985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5895601" cy="272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340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>
        <w:lastRenderedPageBreak/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7102A7">
        <w:rPr>
          <w:i/>
        </w:rPr>
        <w:t>Акт об утилизации (уничтожении) материальных ценностей</w:t>
      </w:r>
      <w:r>
        <w:rPr>
          <w:i/>
        </w:rPr>
        <w:t xml:space="preserve"> создан и успешно </w:t>
      </w:r>
      <w:r w:rsidRPr="00EB358A">
        <w:rPr>
          <w:i/>
        </w:rPr>
        <w:t>привязан».</w:t>
      </w:r>
    </w:p>
    <w:p w:rsidR="00142BD8" w:rsidRDefault="005E60EC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585CE61" wp14:editId="65AB893F">
            <wp:extent cx="4664710" cy="1611121"/>
            <wp:effectExtent l="0" t="0" r="2540" b="8255"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4681553" cy="1616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341</w:t>
      </w:r>
    </w:p>
    <w:p w:rsidR="00142BD8" w:rsidRPr="002F6586" w:rsidRDefault="00142BD8" w:rsidP="00142BD8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Актом, заполняются вкладки «Содержание ФХД» и «Документы» у формуляра ЭДО.</w:t>
      </w:r>
    </w:p>
    <w:p w:rsidR="00142BD8" w:rsidRDefault="00142BD8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142BD8" w:rsidRDefault="00142BD8" w:rsidP="004D344E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CF4FF0">
        <w:rPr>
          <w:b/>
        </w:rPr>
        <w:t>«</w:t>
      </w:r>
      <w:r w:rsidR="00CF4FF0" w:rsidRPr="00CF4FF0">
        <w:rPr>
          <w:b/>
        </w:rPr>
        <w:t>Акты об утилизации (уничтожении) материальных ценностей</w:t>
      </w:r>
      <w:r w:rsidRPr="00CF4FF0">
        <w:rPr>
          <w:b/>
        </w:rPr>
        <w:t>»</w:t>
      </w:r>
      <w:r w:rsidR="004D344E">
        <w:rPr>
          <w:b/>
        </w:rPr>
        <w:t>.</w:t>
      </w:r>
    </w:p>
    <w:p w:rsidR="00142BD8" w:rsidRDefault="00142BD8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FAF0834" wp14:editId="48DA7487">
            <wp:extent cx="1476375" cy="352425"/>
            <wp:effectExtent l="0" t="0" r="9525" b="952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342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142BD8" w:rsidRPr="0093422F" w:rsidRDefault="00142BD8" w:rsidP="00142BD8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 w:rsidR="00EE092F">
        <w:rPr>
          <w:i/>
        </w:rPr>
        <w:t>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Электронные документы по НФА</w:t>
      </w:r>
      <w:r w:rsidR="00EE092F" w:rsidRPr="00FF3B62">
        <w:rPr>
          <w:i/>
        </w:rPr>
        <w:t xml:space="preserve"> </w:t>
      </w:r>
      <w:r w:rsidR="00EE092F">
        <w:rPr>
          <w:i/>
        </w:rPr>
        <w:t>–</w:t>
      </w:r>
      <w:r w:rsidR="00EE092F" w:rsidRPr="00FF3B62">
        <w:rPr>
          <w:i/>
        </w:rPr>
        <w:t xml:space="preserve"> </w:t>
      </w:r>
      <w:r w:rsidR="00EE092F">
        <w:rPr>
          <w:i/>
        </w:rPr>
        <w:t>Акты об утилизации (уничтожении) материальных ценностей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>
        <w:rPr>
          <w:i/>
        </w:rPr>
        <w:t xml:space="preserve">Акт </w:t>
      </w:r>
      <w:r w:rsidR="00CF26E8">
        <w:rPr>
          <w:i/>
        </w:rPr>
        <w:t>об утилизации (уничтожении) материальных ценностей</w:t>
      </w:r>
      <w:r>
        <w:rPr>
          <w:i/>
        </w:rPr>
        <w:t xml:space="preserve"> </w:t>
      </w:r>
      <w:r w:rsidRPr="0093422F">
        <w:rPr>
          <w:i/>
        </w:rPr>
        <w:t>№ от дата».</w:t>
      </w:r>
    </w:p>
    <w:p w:rsidR="00142BD8" w:rsidRDefault="00CF26E8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764987C" wp14:editId="50A99A0D">
            <wp:extent cx="4505960" cy="855629"/>
            <wp:effectExtent l="0" t="0" r="0" b="1905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4524445" cy="859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343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142BD8" w:rsidRDefault="00EC03D2" w:rsidP="00142BD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725C7DC" wp14:editId="65A6CA0E">
            <wp:extent cx="4788484" cy="3749675"/>
            <wp:effectExtent l="0" t="0" r="0" b="317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4797428" cy="375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344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142BD8" w:rsidRDefault="00142BD8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4A9FB20" wp14:editId="3813E506">
            <wp:extent cx="5509260" cy="3262048"/>
            <wp:effectExtent l="0" t="0" r="0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513850" cy="3264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Pr="004E4344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345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142BD8" w:rsidRPr="00AB0716" w:rsidRDefault="00142BD8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lastRenderedPageBreak/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142BD8" w:rsidRPr="00AB0716" w:rsidRDefault="00142BD8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142BD8" w:rsidRDefault="00EC03D2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952D2D0" wp14:editId="301BB603">
            <wp:extent cx="6480810" cy="2988945"/>
            <wp:effectExtent l="0" t="0" r="0" b="190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98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Pr="00AB0716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346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142BD8" w:rsidRDefault="00142BD8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142BD8" w:rsidRDefault="00EC03D2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04B4315" wp14:editId="2571264F">
            <wp:extent cx="4982210" cy="1772526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4996221" cy="1777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347</w:t>
      </w:r>
    </w:p>
    <w:p w:rsidR="00142BD8" w:rsidRDefault="00142BD8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142BD8" w:rsidRDefault="00EC03D2" w:rsidP="00142BD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D36F76D" wp14:editId="55FD0C5E">
            <wp:extent cx="4424045" cy="3439191"/>
            <wp:effectExtent l="0" t="0" r="0" b="889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4429895" cy="344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348</w:t>
      </w:r>
    </w:p>
    <w:p w:rsidR="00142BD8" w:rsidRDefault="00142BD8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142BD8" w:rsidRDefault="00142BD8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E45EE52" wp14:editId="0BD4A326">
            <wp:extent cx="4931158" cy="1708946"/>
            <wp:effectExtent l="0" t="0" r="3175" b="5715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971345" cy="172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349</w:t>
      </w:r>
    </w:p>
    <w:p w:rsidR="00142BD8" w:rsidRDefault="00142BD8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142BD8" w:rsidRDefault="00531A84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4B3C40A" wp14:editId="76CE5EA6">
            <wp:extent cx="4911993" cy="1937652"/>
            <wp:effectExtent l="0" t="0" r="3175" b="571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4937689" cy="1947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350</w:t>
      </w:r>
    </w:p>
    <w:p w:rsidR="00142BD8" w:rsidRDefault="00142BD8" w:rsidP="00142BD8">
      <w:pPr>
        <w:spacing w:before="0" w:after="0" w:line="360" w:lineRule="auto"/>
        <w:ind w:firstLine="709"/>
        <w:jc w:val="both"/>
      </w:pPr>
      <w:r w:rsidRPr="00B854AE">
        <w:lastRenderedPageBreak/>
        <w:t xml:space="preserve">В реестре </w:t>
      </w:r>
      <w:r w:rsidRPr="00EE092F">
        <w:t>«</w:t>
      </w:r>
      <w:r w:rsidR="00EE092F" w:rsidRPr="00EE092F">
        <w:t>Акты об утилизации (уничтожении) материальных ценностей</w:t>
      </w:r>
      <w:r w:rsidRPr="00EE092F">
        <w:t xml:space="preserve">» </w:t>
      </w:r>
      <w:r>
        <w:t xml:space="preserve">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142BD8" w:rsidRDefault="00531A84" w:rsidP="00142BD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02A5F7F" wp14:editId="61A5043E">
            <wp:extent cx="4219276" cy="3175000"/>
            <wp:effectExtent l="0" t="0" r="0" b="635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4227208" cy="318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BD8" w:rsidRDefault="00142BD8" w:rsidP="00142BD8">
      <w:pPr>
        <w:spacing w:before="0" w:after="0" w:line="360" w:lineRule="auto"/>
        <w:jc w:val="center"/>
      </w:pPr>
      <w:r>
        <w:t>Рисунок</w:t>
      </w:r>
      <w:r w:rsidR="00960811">
        <w:t xml:space="preserve"> 351</w:t>
      </w:r>
    </w:p>
    <w:p w:rsidR="00E81F11" w:rsidRDefault="00E81F11" w:rsidP="00DF6E43">
      <w:pPr>
        <w:spacing w:before="0" w:after="0" w:line="360" w:lineRule="auto"/>
        <w:jc w:val="both"/>
      </w:pPr>
    </w:p>
    <w:p w:rsidR="004A0D5D" w:rsidRPr="00E5321F" w:rsidRDefault="004A0D5D" w:rsidP="00E159C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="001C7493" w:rsidRPr="00EB25FD">
        <w:rPr>
          <w:b/>
        </w:rPr>
        <w:t>Решение об оценке стоимости имущества, отчуждаемого не в пользу организаций бюджетной сферы</w:t>
      </w:r>
      <w:r>
        <w:rPr>
          <w:b/>
        </w:rPr>
        <w:t>»</w:t>
      </w:r>
    </w:p>
    <w:p w:rsidR="004A0D5D" w:rsidRPr="00DF6E43" w:rsidRDefault="004A0D5D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4A0D5D" w:rsidRPr="00E41045" w:rsidRDefault="004A0D5D" w:rsidP="004A0D5D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B25FD">
        <w:rPr>
          <w:b/>
        </w:rPr>
        <w:t>«</w:t>
      </w:r>
      <w:r w:rsidR="00EB25FD" w:rsidRPr="00EB25FD">
        <w:rPr>
          <w:b/>
        </w:rPr>
        <w:t>Решение об оценке стоимости имущества, отчуждаемого не в пользу организаций бюджетной сферы</w:t>
      </w:r>
      <w:r w:rsidRPr="00EB25FD">
        <w:rPr>
          <w:b/>
        </w:rPr>
        <w:t>»</w:t>
      </w:r>
      <w:r w:rsidR="00EB25FD">
        <w:rPr>
          <w:b/>
        </w:rPr>
        <w:t>.</w:t>
      </w:r>
    </w:p>
    <w:p w:rsidR="004A0D5D" w:rsidRDefault="00AB3CF8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4AF8E96" wp14:editId="62287B83">
            <wp:extent cx="4305133" cy="3194050"/>
            <wp:effectExtent l="0" t="0" r="635" b="6350"/>
            <wp:docPr id="430" name="Рисунок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4321191" cy="320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Pr="00FF3B62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352</w:t>
      </w:r>
    </w:p>
    <w:p w:rsidR="004A0D5D" w:rsidRPr="00C31DCB" w:rsidRDefault="004A0D5D" w:rsidP="004A0D5D">
      <w:pPr>
        <w:spacing w:before="0" w:after="0" w:line="360" w:lineRule="auto"/>
        <w:ind w:firstLine="709"/>
        <w:jc w:val="both"/>
      </w:pPr>
      <w:r w:rsidRPr="00FF3B62">
        <w:lastRenderedPageBreak/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об оценке стоимости имущества</w:t>
      </w:r>
      <w:r w:rsidRPr="00FF3B62">
        <w:rPr>
          <w:i/>
        </w:rPr>
        <w:t>»</w:t>
      </w:r>
      <w:r>
        <w:rPr>
          <w:i/>
        </w:rPr>
        <w:t>.</w:t>
      </w:r>
    </w:p>
    <w:p w:rsidR="004A0D5D" w:rsidRPr="00FF3B62" w:rsidRDefault="004A0D5D" w:rsidP="004A0D5D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4A0D5D" w:rsidRDefault="00AB3CF8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69C6853" wp14:editId="66506040">
            <wp:extent cx="4129259" cy="3079750"/>
            <wp:effectExtent l="0" t="0" r="5080" b="6350"/>
            <wp:docPr id="431" name="Рисунок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4141965" cy="3089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353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CB34FF" w:rsidRPr="004A0D5D">
        <w:rPr>
          <w:i/>
        </w:rPr>
        <w:t>Решение об оценке стоимости имущества</w:t>
      </w:r>
      <w:r w:rsidR="00CB34FF">
        <w:rPr>
          <w:i/>
        </w:rPr>
        <w:t xml:space="preserve"> </w:t>
      </w:r>
      <w:r w:rsidRPr="00EB358A">
        <w:rPr>
          <w:i/>
        </w:rPr>
        <w:t>успешно привязан</w:t>
      </w:r>
      <w:r w:rsidR="00CB34FF">
        <w:rPr>
          <w:i/>
        </w:rPr>
        <w:t>о</w:t>
      </w:r>
      <w:r w:rsidRPr="00EB358A">
        <w:rPr>
          <w:i/>
        </w:rPr>
        <w:t>».</w:t>
      </w:r>
    </w:p>
    <w:p w:rsidR="004A0D5D" w:rsidRDefault="006D5338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104AD17" wp14:editId="4B0B53EB">
            <wp:extent cx="3620770" cy="1814287"/>
            <wp:effectExtent l="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3627476" cy="1817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354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>
        <w:t xml:space="preserve">При успешном выполнении функции производится связывание формуляра ЭДО и </w:t>
      </w:r>
      <w:r w:rsidR="006D5338">
        <w:t>Решения</w:t>
      </w:r>
      <w:r>
        <w:t>.</w:t>
      </w:r>
    </w:p>
    <w:p w:rsidR="004A0D5D" w:rsidRDefault="004A0D5D" w:rsidP="004A0D5D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об оценке стоимости имущества</w:t>
      </w:r>
      <w:r w:rsidRPr="00FF3B62">
        <w:rPr>
          <w:i/>
        </w:rPr>
        <w:t>»</w:t>
      </w:r>
      <w:r>
        <w:rPr>
          <w:i/>
        </w:rPr>
        <w:t>.</w:t>
      </w:r>
    </w:p>
    <w:p w:rsidR="004A0D5D" w:rsidRDefault="00895835" w:rsidP="004A0D5D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3E5D3D9" wp14:editId="6D06B9D6">
            <wp:extent cx="4221468" cy="3282950"/>
            <wp:effectExtent l="0" t="0" r="8255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4231118" cy="329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D5D">
        <w:t xml:space="preserve"> </w:t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355</w:t>
      </w:r>
    </w:p>
    <w:p w:rsidR="004A0D5D" w:rsidRPr="00A40C43" w:rsidRDefault="004A0D5D" w:rsidP="004A0D5D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об оценке стоимости имущества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4A0D5D" w:rsidRDefault="00895835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19EE462" wp14:editId="426FE20D">
            <wp:extent cx="5045710" cy="1401092"/>
            <wp:effectExtent l="0" t="0" r="2540" b="889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5072077" cy="1408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356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 w:rsidRPr="00FF3B62">
        <w:rPr>
          <w:i/>
        </w:rPr>
        <w:t>«</w:t>
      </w:r>
      <w:r w:rsidR="0078357A">
        <w:rPr>
          <w:i/>
        </w:rPr>
        <w:t>Инвентаризация</w:t>
      </w:r>
      <w:r w:rsidR="0078357A" w:rsidRPr="00FF3B62">
        <w:rPr>
          <w:i/>
        </w:rPr>
        <w:t xml:space="preserve"> </w:t>
      </w:r>
      <w:r w:rsidR="0078357A">
        <w:rPr>
          <w:i/>
        </w:rPr>
        <w:t>–</w:t>
      </w:r>
      <w:r w:rsidR="0078357A" w:rsidRPr="00FF3B62">
        <w:rPr>
          <w:i/>
        </w:rPr>
        <w:t xml:space="preserve"> </w:t>
      </w:r>
      <w:r w:rsidR="0078357A">
        <w:rPr>
          <w:i/>
        </w:rPr>
        <w:t>Реестр решений</w:t>
      </w:r>
      <w:r w:rsidR="0078357A" w:rsidRPr="00FF3B62">
        <w:rPr>
          <w:i/>
        </w:rPr>
        <w:t xml:space="preserve"> </w:t>
      </w:r>
      <w:r w:rsidR="0078357A">
        <w:rPr>
          <w:i/>
        </w:rPr>
        <w:t>–</w:t>
      </w:r>
      <w:r w:rsidR="0078357A" w:rsidRPr="00FF3B62">
        <w:rPr>
          <w:i/>
        </w:rPr>
        <w:t xml:space="preserve"> </w:t>
      </w:r>
      <w:r w:rsidR="0078357A">
        <w:rPr>
          <w:i/>
        </w:rPr>
        <w:t>Решения об оценке стоимости имущества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4A0D5D" w:rsidRDefault="00C50816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258AA74" wp14:editId="431A44B1">
            <wp:extent cx="3457282" cy="1720850"/>
            <wp:effectExtent l="0" t="0" r="0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3489100" cy="173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357</w:t>
      </w:r>
    </w:p>
    <w:p w:rsidR="004A0D5D" w:rsidRPr="004D2F97" w:rsidRDefault="004A0D5D" w:rsidP="004A0D5D">
      <w:pPr>
        <w:spacing w:before="0" w:after="0" w:line="360" w:lineRule="auto"/>
        <w:ind w:firstLine="709"/>
        <w:jc w:val="both"/>
      </w:pPr>
      <w:r>
        <w:lastRenderedPageBreak/>
        <w:t xml:space="preserve">В случае, если в </w:t>
      </w:r>
      <w:r w:rsidRPr="00FF3B62">
        <w:rPr>
          <w:i/>
        </w:rPr>
        <w:t>«</w:t>
      </w:r>
      <w:r w:rsidR="0078357A">
        <w:rPr>
          <w:i/>
        </w:rPr>
        <w:t>Инвентаризация</w:t>
      </w:r>
      <w:r w:rsidR="0078357A" w:rsidRPr="00FF3B62">
        <w:rPr>
          <w:i/>
        </w:rPr>
        <w:t xml:space="preserve"> </w:t>
      </w:r>
      <w:r w:rsidR="0078357A">
        <w:rPr>
          <w:i/>
        </w:rPr>
        <w:t>–</w:t>
      </w:r>
      <w:r w:rsidR="0078357A" w:rsidRPr="00FF3B62">
        <w:rPr>
          <w:i/>
        </w:rPr>
        <w:t xml:space="preserve"> </w:t>
      </w:r>
      <w:r w:rsidR="0078357A">
        <w:rPr>
          <w:i/>
        </w:rPr>
        <w:t>Реестр решений</w:t>
      </w:r>
      <w:r w:rsidR="0078357A" w:rsidRPr="00FF3B62">
        <w:rPr>
          <w:i/>
        </w:rPr>
        <w:t xml:space="preserve"> </w:t>
      </w:r>
      <w:r w:rsidR="0078357A">
        <w:rPr>
          <w:i/>
        </w:rPr>
        <w:t>–</w:t>
      </w:r>
      <w:r w:rsidR="0078357A" w:rsidRPr="00FF3B62">
        <w:rPr>
          <w:i/>
        </w:rPr>
        <w:t xml:space="preserve"> </w:t>
      </w:r>
      <w:r w:rsidR="0078357A">
        <w:rPr>
          <w:i/>
        </w:rPr>
        <w:t>Решения об оценке стоимости имущества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 w:rsidR="00C50816">
        <w:rPr>
          <w:b/>
        </w:rPr>
        <w:t>новое решение</w:t>
      </w:r>
      <w:r w:rsidRPr="004D2F97">
        <w:rPr>
          <w:b/>
        </w:rPr>
        <w:t>».</w:t>
      </w:r>
    </w:p>
    <w:p w:rsidR="004A0D5D" w:rsidRDefault="00C50816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9E65E38" wp14:editId="4E9AD99C">
            <wp:extent cx="3536950" cy="1061610"/>
            <wp:effectExtent l="0" t="0" r="6350" b="5715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3563780" cy="1069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358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 w:rsidR="00C50816">
        <w:rPr>
          <w:b/>
        </w:rPr>
        <w:t>новое решение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то в реестре </w:t>
      </w:r>
      <w:r w:rsidRPr="00EE092F">
        <w:t>«</w:t>
      </w:r>
      <w:r w:rsidR="00382878">
        <w:t>Решения об оценке стоимости имущества</w:t>
      </w:r>
      <w:r w:rsidRPr="00EE092F">
        <w:t>»</w:t>
      </w:r>
      <w:r w:rsidRPr="00B61AD2">
        <w:t xml:space="preserve"> </w:t>
      </w:r>
      <w:r>
        <w:t>будет создан новый документ, который необходимо заполнить и сохранить/провести.</w:t>
      </w:r>
    </w:p>
    <w:p w:rsidR="004A0D5D" w:rsidRDefault="00382878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F2B9515" wp14:editId="47BA9228">
            <wp:extent cx="4736804" cy="3771900"/>
            <wp:effectExtent l="0" t="0" r="6985" b="0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4747926" cy="3780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359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CB34FF" w:rsidRPr="004A0D5D">
        <w:rPr>
          <w:i/>
        </w:rPr>
        <w:t>Решение об оценке стоимости имущества</w:t>
      </w:r>
      <w:r w:rsidR="00CB34FF">
        <w:rPr>
          <w:i/>
        </w:rPr>
        <w:t xml:space="preserve"> </w:t>
      </w:r>
      <w:r>
        <w:rPr>
          <w:i/>
        </w:rPr>
        <w:t>создан</w:t>
      </w:r>
      <w:r w:rsidR="00D207A0">
        <w:rPr>
          <w:i/>
        </w:rPr>
        <w:t>о</w:t>
      </w:r>
      <w:r>
        <w:rPr>
          <w:i/>
        </w:rPr>
        <w:t xml:space="preserve"> и успешно </w:t>
      </w:r>
      <w:r w:rsidRPr="00EB358A">
        <w:rPr>
          <w:i/>
        </w:rPr>
        <w:t>привязан</w:t>
      </w:r>
      <w:r w:rsidR="00D207A0">
        <w:rPr>
          <w:i/>
        </w:rPr>
        <w:t>о</w:t>
      </w:r>
      <w:r w:rsidRPr="00EB358A">
        <w:rPr>
          <w:i/>
        </w:rPr>
        <w:t>».</w:t>
      </w:r>
    </w:p>
    <w:p w:rsidR="004A0D5D" w:rsidRDefault="00D207A0" w:rsidP="004A0D5D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875E481" wp14:editId="1550BAF2">
            <wp:extent cx="3852775" cy="1945640"/>
            <wp:effectExtent l="0" t="0" r="0" b="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3858834" cy="194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360</w:t>
      </w:r>
    </w:p>
    <w:p w:rsidR="004A0D5D" w:rsidRPr="002F6586" w:rsidRDefault="004A0D5D" w:rsidP="004A0D5D">
      <w:pPr>
        <w:spacing w:before="0" w:after="0" w:line="360" w:lineRule="auto"/>
        <w:ind w:firstLine="709"/>
        <w:jc w:val="both"/>
      </w:pPr>
      <w:r>
        <w:t xml:space="preserve">В результате аналогично образуются связи между формуляром ЭДО и </w:t>
      </w:r>
      <w:r w:rsidR="0078357A">
        <w:t>Решением</w:t>
      </w:r>
      <w:r>
        <w:t>, заполняются вкладки «Содержание ФХД» и «Документы» у формуляра ЭДО.</w:t>
      </w:r>
    </w:p>
    <w:p w:rsidR="004A0D5D" w:rsidRDefault="004A0D5D" w:rsidP="00E159C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4A0D5D" w:rsidRDefault="004A0D5D" w:rsidP="004D344E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CF4FF0">
        <w:rPr>
          <w:b/>
        </w:rPr>
        <w:t>«</w:t>
      </w:r>
      <w:r w:rsidR="0030120E" w:rsidRPr="0030120E">
        <w:rPr>
          <w:b/>
        </w:rPr>
        <w:t>Решение об оценке стоимости имущества, отчуждаемого не в пользу организаций бюджетной сферы</w:t>
      </w:r>
      <w:r w:rsidRPr="00CF4FF0">
        <w:rPr>
          <w:b/>
        </w:rPr>
        <w:t>»</w:t>
      </w:r>
      <w:r w:rsidR="004D344E">
        <w:rPr>
          <w:b/>
        </w:rPr>
        <w:t>.</w:t>
      </w:r>
    </w:p>
    <w:p w:rsidR="004A0D5D" w:rsidRDefault="004A0D5D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27CE72A" wp14:editId="3CBD33D7">
            <wp:extent cx="1476375" cy="352425"/>
            <wp:effectExtent l="0" t="0" r="9525" b="9525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361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4A0D5D" w:rsidRPr="0093422F" w:rsidRDefault="004A0D5D" w:rsidP="004A0D5D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об оценке стоимости имущества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 w:rsidRPr="004A0D5D">
        <w:rPr>
          <w:i/>
        </w:rPr>
        <w:t>Решение об оценке стоимости имущества, отчуждаемого не в пользу организаций бюджетной сферы</w:t>
      </w:r>
      <w:r>
        <w:rPr>
          <w:i/>
        </w:rPr>
        <w:t xml:space="preserve"> </w:t>
      </w:r>
      <w:r w:rsidRPr="0093422F">
        <w:rPr>
          <w:i/>
        </w:rPr>
        <w:t xml:space="preserve">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4A0D5D" w:rsidRDefault="004A0D5D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10D8D55" wp14:editId="14CCF8EE">
            <wp:extent cx="4060825" cy="773490"/>
            <wp:effectExtent l="0" t="0" r="0" b="762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4092112" cy="779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362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4A0D5D" w:rsidRDefault="00AB3CF8" w:rsidP="004A0D5D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BCC4983" wp14:editId="049E8BD3">
            <wp:extent cx="4064000" cy="3179482"/>
            <wp:effectExtent l="0" t="0" r="0" b="1905"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4067901" cy="318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363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4A0D5D" w:rsidRDefault="004A0D5D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0BEE286" wp14:editId="5604F45D">
            <wp:extent cx="5509260" cy="3262048"/>
            <wp:effectExtent l="0" t="0" r="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513850" cy="3264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Pr="004E4344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364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4A0D5D" w:rsidRPr="00AB0716" w:rsidRDefault="004A0D5D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4A0D5D" w:rsidRPr="00AB0716" w:rsidRDefault="004A0D5D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lastRenderedPageBreak/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4A0D5D" w:rsidRDefault="00AB3CF8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FB74AE4" wp14:editId="15C0FC79">
            <wp:extent cx="6480810" cy="2184400"/>
            <wp:effectExtent l="0" t="0" r="0" b="6350"/>
            <wp:docPr id="433" name="Рисунок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Pr="00AB0716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365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4A0D5D" w:rsidRDefault="004A0D5D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4A0D5D" w:rsidRDefault="009B0D7B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8271C8E" wp14:editId="20E1AD2A">
            <wp:extent cx="5409513" cy="1619250"/>
            <wp:effectExtent l="0" t="0" r="1270" b="0"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493547" cy="1644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366</w:t>
      </w:r>
    </w:p>
    <w:p w:rsidR="004A0D5D" w:rsidRDefault="004A0D5D" w:rsidP="00E159C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4A0D5D" w:rsidRDefault="00AB3CF8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B543DAE" wp14:editId="35436F0F">
            <wp:extent cx="4569460" cy="1774774"/>
            <wp:effectExtent l="0" t="0" r="2540" b="0"/>
            <wp:docPr id="434" name="Рисунок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4584061" cy="178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367</w:t>
      </w:r>
    </w:p>
    <w:p w:rsidR="004A0D5D" w:rsidRDefault="004A0D5D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4A0D5D" w:rsidRDefault="004A0D5D" w:rsidP="004A0D5D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6023701" wp14:editId="3E04E074">
            <wp:extent cx="4931158" cy="1708946"/>
            <wp:effectExtent l="0" t="0" r="3175" b="5715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971345" cy="172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368</w:t>
      </w:r>
    </w:p>
    <w:p w:rsidR="004A0D5D" w:rsidRDefault="004A0D5D" w:rsidP="00E159C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4A0D5D" w:rsidRDefault="00AB3CF8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BD53A42" wp14:editId="54AB82FC">
            <wp:extent cx="4366260" cy="1673177"/>
            <wp:effectExtent l="0" t="0" r="0" b="3810"/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4384883" cy="1680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D5D" w:rsidRDefault="004A0D5D" w:rsidP="004A0D5D">
      <w:pPr>
        <w:spacing w:before="0" w:after="0" w:line="360" w:lineRule="auto"/>
        <w:jc w:val="center"/>
      </w:pPr>
      <w:r>
        <w:t>Рисунок</w:t>
      </w:r>
      <w:r w:rsidR="00960811">
        <w:t xml:space="preserve"> 369</w:t>
      </w:r>
    </w:p>
    <w:p w:rsidR="004A0D5D" w:rsidRDefault="004A0D5D" w:rsidP="004A0D5D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EE092F">
        <w:t>«</w:t>
      </w:r>
      <w:r w:rsidRPr="004A0D5D">
        <w:t>Решени</w:t>
      </w:r>
      <w:r>
        <w:t>я об оценке стоимости имущества</w:t>
      </w:r>
      <w:r w:rsidRPr="00EE092F">
        <w:t xml:space="preserve">» </w:t>
      </w:r>
      <w:r>
        <w:t xml:space="preserve">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4A0D5D" w:rsidRDefault="00AB3CF8" w:rsidP="004A0D5D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F9AACFE" wp14:editId="4954ABBA">
            <wp:extent cx="4460785" cy="3352800"/>
            <wp:effectExtent l="0" t="0" r="0" b="0"/>
            <wp:docPr id="436" name="Рисунок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4481558" cy="3368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AB3CF8" w:rsidP="00AB3CF8">
      <w:pPr>
        <w:spacing w:before="0" w:after="0" w:line="360" w:lineRule="auto"/>
        <w:jc w:val="center"/>
      </w:pPr>
      <w:r>
        <w:t>Рисунок</w:t>
      </w:r>
      <w:r w:rsidR="00960811">
        <w:t xml:space="preserve"> 370</w:t>
      </w:r>
    </w:p>
    <w:p w:rsidR="00AB3CF8" w:rsidRDefault="00AB3CF8" w:rsidP="00AB3CF8">
      <w:pPr>
        <w:spacing w:before="0" w:after="0" w:line="360" w:lineRule="auto"/>
        <w:jc w:val="center"/>
      </w:pPr>
    </w:p>
    <w:p w:rsidR="001C7493" w:rsidRPr="00E5321F" w:rsidRDefault="001C7493" w:rsidP="001C7493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lastRenderedPageBreak/>
        <w:t>Электронный первичный документ. Наименование «</w:t>
      </w:r>
      <w:r w:rsidRPr="00EB25FD">
        <w:rPr>
          <w:b/>
        </w:rPr>
        <w:t xml:space="preserve">Решение </w:t>
      </w:r>
      <w:r>
        <w:rPr>
          <w:b/>
        </w:rPr>
        <w:t>о проведении инвентаризации»</w:t>
      </w:r>
    </w:p>
    <w:p w:rsidR="001C7493" w:rsidRPr="00DF6E43" w:rsidRDefault="001C7493" w:rsidP="001C7493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1C7493" w:rsidRPr="00E41045" w:rsidRDefault="001C7493" w:rsidP="001C7493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B25FD">
        <w:rPr>
          <w:b/>
        </w:rPr>
        <w:t>«</w:t>
      </w:r>
      <w:r>
        <w:rPr>
          <w:b/>
        </w:rPr>
        <w:t>Решение о проведении инвентаризации</w:t>
      </w:r>
      <w:r w:rsidRPr="00EB25FD">
        <w:rPr>
          <w:b/>
        </w:rPr>
        <w:t>»</w:t>
      </w:r>
      <w:r>
        <w:rPr>
          <w:b/>
        </w:rPr>
        <w:t>.</w:t>
      </w:r>
    </w:p>
    <w:p w:rsidR="001C7493" w:rsidRDefault="007F15BD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099A056" wp14:editId="4CA6EA86">
            <wp:extent cx="4084995" cy="2999105"/>
            <wp:effectExtent l="0" t="0" r="0" b="0"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4089572" cy="300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Pr="00FF3B62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371</w:t>
      </w:r>
    </w:p>
    <w:p w:rsidR="001C7493" w:rsidRPr="00C31DCB" w:rsidRDefault="001C7493" w:rsidP="001C7493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>.</w:t>
      </w:r>
    </w:p>
    <w:p w:rsidR="001C7493" w:rsidRPr="00FF3B62" w:rsidRDefault="001C7493" w:rsidP="001C7493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1C7493" w:rsidRDefault="007F15BD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9D7C1E8" wp14:editId="37543996">
            <wp:extent cx="4023360" cy="2542688"/>
            <wp:effectExtent l="0" t="0" r="0" b="0"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4032416" cy="2548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372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Решения о проведении инвентаризации </w:t>
      </w:r>
      <w:r w:rsidRPr="00EB358A">
        <w:rPr>
          <w:i/>
        </w:rPr>
        <w:t>успешно 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1C7493" w:rsidRDefault="007F15BD" w:rsidP="001C749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57BF44A" wp14:editId="64A18E03">
            <wp:extent cx="3693160" cy="1852008"/>
            <wp:effectExtent l="0" t="0" r="2540" b="0"/>
            <wp:docPr id="43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3709804" cy="186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373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Решения.</w:t>
      </w:r>
    </w:p>
    <w:p w:rsidR="001C7493" w:rsidRDefault="001C7493" w:rsidP="001C7493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>.</w:t>
      </w:r>
    </w:p>
    <w:p w:rsidR="001C7493" w:rsidRDefault="001C7493" w:rsidP="001C7493">
      <w:pPr>
        <w:spacing w:before="0" w:after="0" w:line="360" w:lineRule="auto"/>
        <w:jc w:val="center"/>
      </w:pPr>
      <w:r>
        <w:t xml:space="preserve"> </w:t>
      </w:r>
      <w:r w:rsidR="007F15BD">
        <w:rPr>
          <w:noProof/>
          <w:lang w:eastAsia="ru-RU"/>
        </w:rPr>
        <w:drawing>
          <wp:inline distT="0" distB="0" distL="0" distR="0" wp14:anchorId="57B332A7" wp14:editId="79B0D4D4">
            <wp:extent cx="4391660" cy="1682050"/>
            <wp:effectExtent l="0" t="0" r="0" b="0"/>
            <wp:docPr id="440" name="Рисунок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4423362" cy="169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374</w:t>
      </w:r>
    </w:p>
    <w:p w:rsidR="001C7493" w:rsidRPr="00A40C43" w:rsidRDefault="001C7493" w:rsidP="001C7493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1C7493" w:rsidRDefault="007F15BD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3E4DF21" wp14:editId="5AD6DA7B">
            <wp:extent cx="4696460" cy="1767040"/>
            <wp:effectExtent l="0" t="0" r="0" b="5080"/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4706480" cy="17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375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1C7493" w:rsidRDefault="00C274E4" w:rsidP="001C749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B9F72FE" wp14:editId="4095A961">
            <wp:extent cx="3409542" cy="1660525"/>
            <wp:effectExtent l="0" t="0" r="635" b="0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3418677" cy="166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376</w:t>
      </w:r>
    </w:p>
    <w:p w:rsidR="001C7493" w:rsidRPr="004D2F97" w:rsidRDefault="001C7493" w:rsidP="001C7493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новое решение</w:t>
      </w:r>
      <w:r w:rsidRPr="004D2F97">
        <w:rPr>
          <w:b/>
        </w:rPr>
        <w:t>».</w:t>
      </w:r>
    </w:p>
    <w:p w:rsidR="001C7493" w:rsidRDefault="007F15BD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4386F01" wp14:editId="435E399F">
            <wp:extent cx="3148314" cy="914400"/>
            <wp:effectExtent l="0" t="0" r="0" b="0"/>
            <wp:docPr id="44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3158662" cy="91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377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новое решение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то в реестре </w:t>
      </w:r>
      <w:r w:rsidRPr="00EE092F">
        <w:t>«</w:t>
      </w:r>
      <w:r w:rsidRPr="001C7493">
        <w:t>Решения о проведении инвентаризации</w:t>
      </w:r>
      <w:r w:rsidRPr="00EE092F">
        <w:t>»</w:t>
      </w:r>
      <w:r w:rsidRPr="00B61AD2">
        <w:t xml:space="preserve"> </w:t>
      </w:r>
      <w:r>
        <w:t>будет создан новый документ, который необходимо заполнить и сохранить/провести.</w:t>
      </w:r>
    </w:p>
    <w:p w:rsidR="001C7493" w:rsidRDefault="007F15BD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FB6EF37" wp14:editId="38659CFC">
            <wp:extent cx="3920061" cy="3232150"/>
            <wp:effectExtent l="0" t="0" r="4445" b="6350"/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3926326" cy="3237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378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Решения о проведении инвентаризации создано и успешно </w:t>
      </w:r>
      <w:r w:rsidRPr="00EB358A">
        <w:rPr>
          <w:i/>
        </w:rPr>
        <w:t>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1C7493" w:rsidRDefault="007F15BD" w:rsidP="001C749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2EA1AC2" wp14:editId="4168C004">
            <wp:extent cx="5064760" cy="2088730"/>
            <wp:effectExtent l="0" t="0" r="2540" b="6985"/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5075937" cy="2093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379</w:t>
      </w:r>
    </w:p>
    <w:p w:rsidR="001C7493" w:rsidRPr="002F6586" w:rsidRDefault="001C7493" w:rsidP="001C7493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Решением, заполняются вкладки «Содержание ФХД» и «Документы» у формуляра ЭДО.</w:t>
      </w:r>
    </w:p>
    <w:p w:rsidR="001C7493" w:rsidRDefault="001C7493" w:rsidP="001C7493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1C7493" w:rsidRDefault="001C7493" w:rsidP="004D344E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CF4FF0">
        <w:rPr>
          <w:b/>
        </w:rPr>
        <w:t>«</w:t>
      </w:r>
      <w:r w:rsidRPr="0030120E">
        <w:rPr>
          <w:b/>
        </w:rPr>
        <w:t xml:space="preserve">Решение </w:t>
      </w:r>
      <w:r>
        <w:rPr>
          <w:b/>
        </w:rPr>
        <w:t>о проведении инвентаризации</w:t>
      </w:r>
      <w:r w:rsidRPr="00CF4FF0">
        <w:rPr>
          <w:b/>
        </w:rPr>
        <w:t>»</w:t>
      </w:r>
      <w:r w:rsidR="004D344E">
        <w:rPr>
          <w:b/>
        </w:rPr>
        <w:t>.</w:t>
      </w:r>
    </w:p>
    <w:p w:rsidR="001C7493" w:rsidRDefault="001C7493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9360E18" wp14:editId="09C7930D">
            <wp:extent cx="1476375" cy="352425"/>
            <wp:effectExtent l="0" t="0" r="9525" b="9525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380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1C7493" w:rsidRPr="0093422F" w:rsidRDefault="001C7493" w:rsidP="001C7493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>
        <w:rPr>
          <w:i/>
        </w:rPr>
        <w:t>Решения о проведении инвентаризации</w:t>
      </w:r>
      <w:r w:rsidRPr="0093422F">
        <w:rPr>
          <w:i/>
        </w:rPr>
        <w:t xml:space="preserve">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1C7493" w:rsidRDefault="0065583E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4565E33" wp14:editId="2A2D64CB">
            <wp:extent cx="4302760" cy="805661"/>
            <wp:effectExtent l="0" t="0" r="2540" b="0"/>
            <wp:docPr id="445" name="Рисунок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4353911" cy="815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381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1C7493" w:rsidRDefault="0065583E" w:rsidP="001C749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63FA76F" wp14:editId="6A3C000D">
            <wp:extent cx="3730565" cy="2921289"/>
            <wp:effectExtent l="0" t="0" r="3810" b="0"/>
            <wp:docPr id="44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3740500" cy="2929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382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1C7493" w:rsidRDefault="001C7493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95B7AC7" wp14:editId="45821C1A">
            <wp:extent cx="4793847" cy="2838450"/>
            <wp:effectExtent l="0" t="0" r="6985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800177" cy="2842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Pr="004E4344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383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1C7493" w:rsidRPr="00AB0716" w:rsidRDefault="001C7493" w:rsidP="001C7493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1C7493" w:rsidRPr="00AB0716" w:rsidRDefault="001C7493" w:rsidP="001C7493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>
        <w:lastRenderedPageBreak/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1C7493" w:rsidRDefault="0065583E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99BB9BB" wp14:editId="63A13C00">
            <wp:extent cx="4788872" cy="2660015"/>
            <wp:effectExtent l="0" t="0" r="0" b="6985"/>
            <wp:docPr id="447" name="Рисунок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4794280" cy="2663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Pr="00AB0716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384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1C7493" w:rsidRDefault="001C7493" w:rsidP="001C7493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1C7493" w:rsidRDefault="009B0D7B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B774663" wp14:editId="0D0290C0">
            <wp:extent cx="5114925" cy="1531070"/>
            <wp:effectExtent l="0" t="0" r="0" b="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126114" cy="1534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385</w:t>
      </w:r>
    </w:p>
    <w:p w:rsidR="001C7493" w:rsidRDefault="001C7493" w:rsidP="001C7493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1C7493" w:rsidRDefault="002B34C8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236D582" wp14:editId="69E68C13">
            <wp:extent cx="4794258" cy="1778000"/>
            <wp:effectExtent l="0" t="0" r="6350" b="0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4804848" cy="1781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386</w:t>
      </w:r>
    </w:p>
    <w:p w:rsidR="001C7493" w:rsidRDefault="001C7493" w:rsidP="001C7493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1C7493" w:rsidRDefault="001C7493" w:rsidP="001C7493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B7CFC5F" wp14:editId="74EA83B4">
            <wp:extent cx="5112091" cy="1771650"/>
            <wp:effectExtent l="0" t="0" r="0" b="0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155995" cy="178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387</w:t>
      </w:r>
    </w:p>
    <w:p w:rsidR="001C7493" w:rsidRDefault="001C7493" w:rsidP="001C7493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1C7493" w:rsidRDefault="002B34C8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D97D366" wp14:editId="0FE9F151">
            <wp:extent cx="5041705" cy="1657350"/>
            <wp:effectExtent l="0" t="0" r="6985" b="0"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5076186" cy="166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1C7493">
      <w:pPr>
        <w:spacing w:before="0" w:after="0" w:line="360" w:lineRule="auto"/>
        <w:jc w:val="center"/>
      </w:pPr>
      <w:r>
        <w:t>Рисунок</w:t>
      </w:r>
      <w:r w:rsidR="003C21B2">
        <w:t xml:space="preserve"> 388</w:t>
      </w:r>
    </w:p>
    <w:p w:rsidR="001C7493" w:rsidRDefault="001C7493" w:rsidP="001C7493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EE092F">
        <w:t>«</w:t>
      </w:r>
      <w:r w:rsidRPr="001C7493">
        <w:t>Решения о проведении инвентаризации</w:t>
      </w:r>
      <w:r w:rsidRPr="00EE092F">
        <w:t xml:space="preserve">» </w:t>
      </w:r>
      <w:r>
        <w:t xml:space="preserve">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1C7493" w:rsidRDefault="002B34C8" w:rsidP="001C7493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FE5685A" wp14:editId="03FCAF7D">
            <wp:extent cx="4460239" cy="3365500"/>
            <wp:effectExtent l="0" t="0" r="0" b="6350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4469608" cy="337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493" w:rsidRDefault="001C7493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389</w:t>
      </w:r>
    </w:p>
    <w:p w:rsidR="00C274E4" w:rsidRDefault="00C274E4" w:rsidP="00C274E4">
      <w:pPr>
        <w:spacing w:before="0" w:after="0" w:line="360" w:lineRule="auto"/>
        <w:jc w:val="center"/>
      </w:pPr>
    </w:p>
    <w:p w:rsidR="00C274E4" w:rsidRPr="00E5321F" w:rsidRDefault="00C274E4" w:rsidP="00C274E4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lastRenderedPageBreak/>
        <w:t>Электронный первичный документ. Наименование «</w:t>
      </w:r>
      <w:r>
        <w:rPr>
          <w:b/>
        </w:rPr>
        <w:t>Изменение Решения</w:t>
      </w:r>
      <w:r w:rsidRPr="00EB25FD">
        <w:rPr>
          <w:b/>
        </w:rPr>
        <w:t xml:space="preserve"> </w:t>
      </w:r>
      <w:r>
        <w:rPr>
          <w:b/>
        </w:rPr>
        <w:t>о проведении инвентаризации»</w:t>
      </w:r>
    </w:p>
    <w:p w:rsidR="00C274E4" w:rsidRPr="00DF6E43" w:rsidRDefault="00C274E4" w:rsidP="00C274E4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C274E4" w:rsidRPr="00E41045" w:rsidRDefault="00C274E4" w:rsidP="00C274E4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B25FD">
        <w:rPr>
          <w:b/>
        </w:rPr>
        <w:t>«</w:t>
      </w:r>
      <w:r>
        <w:rPr>
          <w:b/>
        </w:rPr>
        <w:t>Изменение Решения о проведении инвентаризации</w:t>
      </w:r>
      <w:r w:rsidRPr="00EB25FD">
        <w:rPr>
          <w:b/>
        </w:rPr>
        <w:t>»</w:t>
      </w:r>
      <w:r>
        <w:rPr>
          <w:b/>
        </w:rPr>
        <w:t>.</w:t>
      </w:r>
    </w:p>
    <w:p w:rsidR="00C274E4" w:rsidRDefault="00F7194B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CC72EE9" wp14:editId="1A657989">
            <wp:extent cx="4194810" cy="2870112"/>
            <wp:effectExtent l="0" t="0" r="0" b="6985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4199533" cy="2873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Pr="00FF3B62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390</w:t>
      </w:r>
    </w:p>
    <w:p w:rsidR="00C274E4" w:rsidRPr="00C31DCB" w:rsidRDefault="00C274E4" w:rsidP="00C274E4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>.</w:t>
      </w:r>
    </w:p>
    <w:p w:rsidR="00C274E4" w:rsidRPr="00FF3B62" w:rsidRDefault="00C274E4" w:rsidP="00C274E4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C274E4" w:rsidRDefault="00C274E4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F314237" wp14:editId="774D2783">
            <wp:extent cx="3851821" cy="2428240"/>
            <wp:effectExtent l="0" t="0" r="0" b="0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3854245" cy="2429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391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Изменение решения о проведении инвентаризации </w:t>
      </w:r>
      <w:r w:rsidRPr="00EB358A">
        <w:rPr>
          <w:i/>
        </w:rPr>
        <w:t>успешно 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C274E4" w:rsidRDefault="00C274E4" w:rsidP="00C274E4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2C560E1" wp14:editId="69E7DC25">
            <wp:extent cx="3510915" cy="1778850"/>
            <wp:effectExtent l="0" t="0" r="0" b="0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3531310" cy="1789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392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>
        <w:t xml:space="preserve">При успешном выполнении функции производится связывание формуляра ЭДО и </w:t>
      </w:r>
      <w:r w:rsidR="005D03CF">
        <w:t xml:space="preserve">Изменения </w:t>
      </w:r>
      <w:r>
        <w:t>Решения.</w:t>
      </w:r>
    </w:p>
    <w:p w:rsidR="00C274E4" w:rsidRDefault="00C274E4" w:rsidP="00C274E4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>.</w:t>
      </w:r>
    </w:p>
    <w:p w:rsidR="00C274E4" w:rsidRDefault="00C274E4" w:rsidP="00C274E4">
      <w:pPr>
        <w:spacing w:before="0" w:after="0" w:line="360" w:lineRule="auto"/>
        <w:jc w:val="center"/>
      </w:pPr>
      <w:r>
        <w:t xml:space="preserve"> </w:t>
      </w:r>
      <w:r w:rsidR="005854C6">
        <w:rPr>
          <w:noProof/>
          <w:lang w:eastAsia="ru-RU"/>
        </w:rPr>
        <w:drawing>
          <wp:inline distT="0" distB="0" distL="0" distR="0" wp14:anchorId="0042564D" wp14:editId="68F7B303">
            <wp:extent cx="3324745" cy="2590800"/>
            <wp:effectExtent l="0" t="0" r="9525" b="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3339580" cy="260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393</w:t>
      </w:r>
    </w:p>
    <w:p w:rsidR="00C274E4" w:rsidRPr="00A40C43" w:rsidRDefault="00C274E4" w:rsidP="00C274E4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C274E4" w:rsidRDefault="005854C6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8BBEBD7" wp14:editId="0F451380">
            <wp:extent cx="4206842" cy="1644650"/>
            <wp:effectExtent l="0" t="0" r="3810" b="0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4285673" cy="1675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394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 w:rsidRPr="00E41F4E">
        <w:lastRenderedPageBreak/>
        <w:t xml:space="preserve">В реестре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C274E4" w:rsidRDefault="005854C6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2C584A2" wp14:editId="476A85BA">
            <wp:extent cx="3215005" cy="1618213"/>
            <wp:effectExtent l="0" t="0" r="4445" b="127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3235257" cy="1628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395</w:t>
      </w:r>
    </w:p>
    <w:p w:rsidR="00C274E4" w:rsidRPr="004D2F97" w:rsidRDefault="00C274E4" w:rsidP="00C274E4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 xml:space="preserve">новое </w:t>
      </w:r>
      <w:r w:rsidR="0027740B">
        <w:rPr>
          <w:b/>
        </w:rPr>
        <w:t>изменение решения</w:t>
      </w:r>
      <w:r w:rsidRPr="004D2F97">
        <w:rPr>
          <w:b/>
        </w:rPr>
        <w:t>».</w:t>
      </w:r>
    </w:p>
    <w:p w:rsidR="00C274E4" w:rsidRDefault="0027740B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6478CA0" wp14:editId="70920652">
            <wp:extent cx="3383433" cy="1079500"/>
            <wp:effectExtent l="0" t="0" r="7620" b="6350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3396747" cy="1083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396</w:t>
      </w:r>
    </w:p>
    <w:p w:rsidR="00D05F01" w:rsidRDefault="00C274E4" w:rsidP="00C274E4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 xml:space="preserve">новое </w:t>
      </w:r>
      <w:r w:rsidR="00AC053B">
        <w:rPr>
          <w:b/>
        </w:rPr>
        <w:t>изменение решения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то </w:t>
      </w:r>
      <w:r w:rsidR="00D05F01">
        <w:t>о</w:t>
      </w:r>
      <w:r w:rsidR="00D05F01" w:rsidRPr="00D05F01">
        <w:t>ткрывается окно создания но</w:t>
      </w:r>
      <w:r w:rsidR="00D05F01">
        <w:t>вого И</w:t>
      </w:r>
      <w:r w:rsidR="00D05F01" w:rsidRPr="00D05F01">
        <w:t>зменения решения о проведении инвентаризации</w:t>
      </w:r>
      <w:r w:rsidR="00D05F01">
        <w:t xml:space="preserve"> на основании ранее созданного Решения или Изменения Решения.</w:t>
      </w:r>
    </w:p>
    <w:p w:rsidR="00D05F01" w:rsidRDefault="00D05F01" w:rsidP="00D05F0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1173E88" wp14:editId="704D4A5D">
            <wp:extent cx="4956810" cy="1011178"/>
            <wp:effectExtent l="0" t="0" r="0" b="0"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5007652" cy="102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F01" w:rsidRDefault="00D05F01" w:rsidP="00D05F01">
      <w:pPr>
        <w:spacing w:before="0" w:after="0" w:line="360" w:lineRule="auto"/>
        <w:jc w:val="center"/>
      </w:pPr>
      <w:r>
        <w:t>Рисунок</w:t>
      </w:r>
      <w:r w:rsidR="003C21B2">
        <w:t xml:space="preserve"> 397</w:t>
      </w:r>
    </w:p>
    <w:p w:rsidR="00C274E4" w:rsidRDefault="00D05F01" w:rsidP="00C274E4">
      <w:pPr>
        <w:spacing w:before="0" w:after="0" w:line="360" w:lineRule="auto"/>
        <w:ind w:firstLine="709"/>
        <w:jc w:val="both"/>
      </w:pPr>
      <w:r>
        <w:t xml:space="preserve">В результате </w:t>
      </w:r>
      <w:r w:rsidR="00C274E4">
        <w:t xml:space="preserve">в реестре </w:t>
      </w:r>
      <w:r w:rsidR="00C274E4" w:rsidRPr="00EE092F">
        <w:t>«</w:t>
      </w:r>
      <w:r w:rsidR="00C274E4" w:rsidRPr="001C7493">
        <w:t>Решения о проведении инвентаризации</w:t>
      </w:r>
      <w:r w:rsidR="00C274E4" w:rsidRPr="00EE092F">
        <w:t>»</w:t>
      </w:r>
      <w:r w:rsidR="00C274E4" w:rsidRPr="00B61AD2">
        <w:t xml:space="preserve"> </w:t>
      </w:r>
      <w:r w:rsidR="00C274E4">
        <w:t>будет создан новый документ, который необходимо заполнить и сохранить/провести.</w:t>
      </w:r>
    </w:p>
    <w:p w:rsidR="00C274E4" w:rsidRDefault="00F7194B" w:rsidP="00C274E4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09BE009" wp14:editId="723CD11E">
            <wp:extent cx="4636814" cy="3841750"/>
            <wp:effectExtent l="0" t="0" r="0" b="6350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4646450" cy="3849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398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F7194B">
        <w:rPr>
          <w:i/>
        </w:rPr>
        <w:t>Изменение р</w:t>
      </w:r>
      <w:r>
        <w:rPr>
          <w:i/>
        </w:rPr>
        <w:t xml:space="preserve">ешения о проведении инвентаризации создано и успешно </w:t>
      </w:r>
      <w:r w:rsidRPr="00EB358A">
        <w:rPr>
          <w:i/>
        </w:rPr>
        <w:t>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C274E4" w:rsidRDefault="00D05F01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01E8EF9" wp14:editId="478E94A5">
            <wp:extent cx="4419546" cy="1729105"/>
            <wp:effectExtent l="0" t="0" r="635" b="4445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4423256" cy="1730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399</w:t>
      </w:r>
    </w:p>
    <w:p w:rsidR="00C274E4" w:rsidRPr="002F6586" w:rsidRDefault="00C274E4" w:rsidP="00C274E4">
      <w:pPr>
        <w:spacing w:before="0" w:after="0" w:line="360" w:lineRule="auto"/>
        <w:ind w:firstLine="709"/>
        <w:jc w:val="both"/>
      </w:pPr>
      <w:r>
        <w:t xml:space="preserve">В результате аналогично образуются связи между формуляром ЭДО и </w:t>
      </w:r>
      <w:r w:rsidR="005D03CF">
        <w:t>Изменением Решения</w:t>
      </w:r>
      <w:r>
        <w:t>, заполняются вкладки «Содержание ФХД» и «Документы» у формуляра ЭДО.</w:t>
      </w:r>
    </w:p>
    <w:p w:rsidR="00C274E4" w:rsidRDefault="00C274E4" w:rsidP="00C274E4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C274E4" w:rsidRDefault="00C274E4" w:rsidP="004D344E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CF4FF0">
        <w:rPr>
          <w:b/>
        </w:rPr>
        <w:t>«</w:t>
      </w:r>
      <w:r w:rsidRPr="0030120E">
        <w:rPr>
          <w:b/>
        </w:rPr>
        <w:t xml:space="preserve">Решение </w:t>
      </w:r>
      <w:r>
        <w:rPr>
          <w:b/>
        </w:rPr>
        <w:t>о проведении инвентаризации</w:t>
      </w:r>
      <w:r w:rsidRPr="00CF4FF0">
        <w:rPr>
          <w:b/>
        </w:rPr>
        <w:t>»</w:t>
      </w:r>
      <w:r w:rsidR="004D344E">
        <w:rPr>
          <w:b/>
        </w:rPr>
        <w:t>.</w:t>
      </w:r>
    </w:p>
    <w:p w:rsidR="00C274E4" w:rsidRDefault="00C274E4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7EBDFE0" wp14:editId="1EF849F3">
            <wp:extent cx="1476375" cy="352425"/>
            <wp:effectExtent l="0" t="0" r="9525" b="9525"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400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C274E4" w:rsidRPr="0093422F" w:rsidRDefault="00C274E4" w:rsidP="00C274E4">
      <w:pPr>
        <w:spacing w:before="0" w:after="0" w:line="360" w:lineRule="auto"/>
        <w:ind w:firstLine="709"/>
        <w:jc w:val="both"/>
        <w:rPr>
          <w:i/>
        </w:rPr>
      </w:pPr>
      <w:r>
        <w:lastRenderedPageBreak/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Решения о проведении инвентаризации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 w:rsidR="00C16864">
        <w:rPr>
          <w:i/>
        </w:rPr>
        <w:t xml:space="preserve">Изменение </w:t>
      </w:r>
      <w:r>
        <w:rPr>
          <w:i/>
        </w:rPr>
        <w:t>Решения о проведении инвентаризации</w:t>
      </w:r>
      <w:r w:rsidRPr="0093422F">
        <w:rPr>
          <w:i/>
        </w:rPr>
        <w:t xml:space="preserve">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C274E4" w:rsidRDefault="00936523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734D914" wp14:editId="7BC91728">
            <wp:extent cx="4531360" cy="861340"/>
            <wp:effectExtent l="0" t="0" r="2540" b="0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4559109" cy="86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401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C274E4" w:rsidRDefault="00936523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75BAB18" wp14:editId="455509CC">
            <wp:extent cx="4438910" cy="3460750"/>
            <wp:effectExtent l="0" t="0" r="0" b="6350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4445442" cy="346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402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C274E4" w:rsidRDefault="00C274E4" w:rsidP="00C274E4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639C43F" wp14:editId="612A7DFA">
            <wp:extent cx="5261520" cy="3115361"/>
            <wp:effectExtent l="0" t="0" r="0" b="8890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75475" cy="312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Pr="004E434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403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C274E4" w:rsidRPr="00AB0716" w:rsidRDefault="00C274E4" w:rsidP="00C274E4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C274E4" w:rsidRPr="00AB0716" w:rsidRDefault="00C274E4" w:rsidP="00C274E4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C274E4" w:rsidRDefault="00936523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2DAC6BF" wp14:editId="2F2E1C2E">
            <wp:extent cx="5147310" cy="3443644"/>
            <wp:effectExtent l="0" t="0" r="0" b="4445"/>
            <wp:docPr id="455" name="Рисунок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5151201" cy="3446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Pr="00AB0716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404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>
        <w:lastRenderedPageBreak/>
        <w:t>В результате выполнения подписания документа:</w:t>
      </w:r>
    </w:p>
    <w:p w:rsidR="00C274E4" w:rsidRDefault="00C274E4" w:rsidP="00C274E4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C274E4" w:rsidRDefault="009B0D7B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723C44D" wp14:editId="164D1581">
            <wp:extent cx="5494369" cy="1644650"/>
            <wp:effectExtent l="0" t="0" r="0" b="0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505255" cy="1647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405</w:t>
      </w:r>
    </w:p>
    <w:p w:rsidR="00C274E4" w:rsidRDefault="00C274E4" w:rsidP="00C274E4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C274E4" w:rsidRDefault="00936523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6EA3484" wp14:editId="115F5611">
            <wp:extent cx="4768489" cy="1816100"/>
            <wp:effectExtent l="0" t="0" r="0" b="0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4774859" cy="1818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406</w:t>
      </w:r>
    </w:p>
    <w:p w:rsidR="00C274E4" w:rsidRDefault="00C274E4" w:rsidP="00C274E4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C274E4" w:rsidRDefault="00C274E4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62FB889" wp14:editId="5FC73C01">
            <wp:extent cx="4931158" cy="1708946"/>
            <wp:effectExtent l="0" t="0" r="3175" b="5715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971345" cy="172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407</w:t>
      </w:r>
    </w:p>
    <w:p w:rsidR="00C274E4" w:rsidRDefault="00C274E4" w:rsidP="00C274E4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C274E4" w:rsidRDefault="00936523" w:rsidP="00C274E4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3402B2F" wp14:editId="511030FC">
            <wp:extent cx="5016650" cy="1638300"/>
            <wp:effectExtent l="0" t="0" r="0" b="0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5027400" cy="164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408</w:t>
      </w:r>
    </w:p>
    <w:p w:rsidR="00C274E4" w:rsidRDefault="00C274E4" w:rsidP="00C274E4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EE092F">
        <w:t>«</w:t>
      </w:r>
      <w:r w:rsidRPr="001C7493">
        <w:t>Решения о проведении инвентаризации</w:t>
      </w:r>
      <w:r w:rsidRPr="00EE092F">
        <w:t xml:space="preserve">» </w:t>
      </w:r>
      <w:r>
        <w:t xml:space="preserve">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C274E4" w:rsidRDefault="00936523" w:rsidP="00C274E4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A8B728B" wp14:editId="6DC38C2C">
            <wp:extent cx="4048760" cy="3045893"/>
            <wp:effectExtent l="0" t="0" r="8890" b="2540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4054345" cy="305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4E4" w:rsidRDefault="00C274E4" w:rsidP="00C274E4">
      <w:pPr>
        <w:spacing w:before="0" w:after="0" w:line="360" w:lineRule="auto"/>
        <w:jc w:val="center"/>
      </w:pPr>
      <w:r>
        <w:t>Рисунок</w:t>
      </w:r>
      <w:r w:rsidR="003C21B2">
        <w:t xml:space="preserve"> 409</w:t>
      </w:r>
    </w:p>
    <w:p w:rsidR="00C274E4" w:rsidRDefault="00C274E4" w:rsidP="00C274E4">
      <w:pPr>
        <w:spacing w:before="0" w:after="0" w:line="360" w:lineRule="auto"/>
        <w:jc w:val="both"/>
      </w:pPr>
    </w:p>
    <w:p w:rsidR="00FB6E71" w:rsidRPr="00E5321F" w:rsidRDefault="00FB6E71" w:rsidP="00FB6E71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Pr="00FB6E71">
        <w:rPr>
          <w:b/>
        </w:rPr>
        <w:t>Решение о списании задолженности, невостребованной кредиторами, со счета</w:t>
      </w:r>
      <w:r>
        <w:rPr>
          <w:b/>
        </w:rPr>
        <w:t>»</w:t>
      </w:r>
    </w:p>
    <w:p w:rsidR="00FB6E71" w:rsidRPr="00DF6E43" w:rsidRDefault="00FB6E71" w:rsidP="00FB6E7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FB6E71" w:rsidRPr="00E41045" w:rsidRDefault="00FB6E71" w:rsidP="00FB6E71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B25FD">
        <w:rPr>
          <w:b/>
        </w:rPr>
        <w:t>«</w:t>
      </w:r>
      <w:r w:rsidRPr="00FB6E71">
        <w:rPr>
          <w:b/>
        </w:rPr>
        <w:t>Решение о списании задолженности, невостребованной кредиторами, со счета</w:t>
      </w:r>
      <w:r w:rsidRPr="00EB25FD">
        <w:rPr>
          <w:b/>
        </w:rPr>
        <w:t>»</w:t>
      </w:r>
      <w:r>
        <w:rPr>
          <w:b/>
        </w:rPr>
        <w:t>.</w:t>
      </w:r>
    </w:p>
    <w:p w:rsidR="00FB6E71" w:rsidRDefault="00EB6652" w:rsidP="00FB6E7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A3D60B2" wp14:editId="30168B15">
            <wp:extent cx="3701195" cy="2527300"/>
            <wp:effectExtent l="0" t="0" r="0" b="6350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3710571" cy="2533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Pr="00FF3B62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410</w:t>
      </w:r>
    </w:p>
    <w:p w:rsidR="00FB6E71" w:rsidRPr="00C31DCB" w:rsidRDefault="00FB6E71" w:rsidP="00FB6E71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>.</w:t>
      </w:r>
    </w:p>
    <w:p w:rsidR="00FB6E71" w:rsidRPr="00FF3B62" w:rsidRDefault="00FB6E71" w:rsidP="00FB6E71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FB6E71" w:rsidRDefault="00AA0B16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2B0B84B" wp14:editId="4FFA582C">
            <wp:extent cx="4141174" cy="3117850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4153101" cy="312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411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AA0B16">
        <w:rPr>
          <w:i/>
        </w:rPr>
        <w:t>Решение о списании задолженности, невостребованной кредиторами</w:t>
      </w:r>
      <w:r w:rsidR="003519B9">
        <w:rPr>
          <w:i/>
        </w:rPr>
        <w:t xml:space="preserve"> </w:t>
      </w:r>
      <w:r w:rsidRPr="00EB358A">
        <w:rPr>
          <w:i/>
        </w:rPr>
        <w:t>успешно 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FB6E71" w:rsidRDefault="00AA0B16" w:rsidP="00FB6E7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9B0C871" wp14:editId="5C062EE9">
            <wp:extent cx="3724910" cy="1862455"/>
            <wp:effectExtent l="0" t="0" r="8890" b="4445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3724910" cy="186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412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Решения.</w:t>
      </w:r>
    </w:p>
    <w:p w:rsidR="00FB6E71" w:rsidRDefault="00FB6E71" w:rsidP="00FB6E71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>.</w:t>
      </w:r>
    </w:p>
    <w:p w:rsidR="00FB6E71" w:rsidRDefault="00FB6E71" w:rsidP="00FB6E71">
      <w:pPr>
        <w:spacing w:before="0" w:after="0" w:line="360" w:lineRule="auto"/>
        <w:jc w:val="center"/>
      </w:pPr>
      <w:r>
        <w:t xml:space="preserve"> </w:t>
      </w:r>
      <w:r w:rsidR="00383945">
        <w:rPr>
          <w:noProof/>
          <w:lang w:eastAsia="ru-RU"/>
        </w:rPr>
        <w:drawing>
          <wp:inline distT="0" distB="0" distL="0" distR="0" wp14:anchorId="1434D252" wp14:editId="4F7578C3">
            <wp:extent cx="5146716" cy="1910730"/>
            <wp:effectExtent l="0" t="0" r="0" b="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5167676" cy="191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413</w:t>
      </w:r>
    </w:p>
    <w:p w:rsidR="00FB6E71" w:rsidRPr="00A40C43" w:rsidRDefault="00FB6E71" w:rsidP="00FB6E71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FB6E71" w:rsidRDefault="00383945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5EA38F1" wp14:editId="5657F188">
            <wp:extent cx="4721860" cy="1790013"/>
            <wp:effectExtent l="0" t="0" r="2540" b="127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4743258" cy="179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414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 w:rsidRPr="00E41F4E">
        <w:lastRenderedPageBreak/>
        <w:t xml:space="preserve">В реестре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FB6E71" w:rsidRDefault="00AA0B16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15A83D2" wp14:editId="2722702F">
            <wp:extent cx="3607435" cy="1817149"/>
            <wp:effectExtent l="0" t="0" r="0" b="0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3620755" cy="182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415</w:t>
      </w:r>
    </w:p>
    <w:p w:rsidR="00FB6E71" w:rsidRPr="004D2F97" w:rsidRDefault="00FB6E71" w:rsidP="00FB6E71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 w:rsidR="003519B9">
        <w:rPr>
          <w:b/>
        </w:rPr>
        <w:t>новое решение</w:t>
      </w:r>
      <w:r w:rsidRPr="004D2F97">
        <w:rPr>
          <w:b/>
        </w:rPr>
        <w:t>».</w:t>
      </w:r>
    </w:p>
    <w:p w:rsidR="00FB6E71" w:rsidRDefault="003519B9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44D71A6" wp14:editId="197617F7">
            <wp:extent cx="3093098" cy="990600"/>
            <wp:effectExtent l="0" t="0" r="0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3101726" cy="993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416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 w:rsidR="003519B9">
        <w:rPr>
          <w:b/>
        </w:rPr>
        <w:t>новое решение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то </w:t>
      </w:r>
      <w:r w:rsidR="003519B9">
        <w:t xml:space="preserve">в реестре </w:t>
      </w:r>
      <w:r w:rsidR="003519B9" w:rsidRPr="00EE092F">
        <w:t>«</w:t>
      </w:r>
      <w:r w:rsidR="003519B9" w:rsidRPr="00FB6E71">
        <w:t>Решения о списании/восстановлении кредиторской задолженности</w:t>
      </w:r>
      <w:r w:rsidR="003519B9" w:rsidRPr="00EE092F">
        <w:t>»</w:t>
      </w:r>
      <w:r w:rsidR="003519B9" w:rsidRPr="00B61AD2">
        <w:t xml:space="preserve"> </w:t>
      </w:r>
      <w:r w:rsidR="003519B9">
        <w:t>будет создан новый документ, который необходимо заполнить и сохранить/провести</w:t>
      </w:r>
    </w:p>
    <w:p w:rsidR="00FB6E71" w:rsidRDefault="003519B9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6B5CAE0" wp14:editId="68C5C194">
            <wp:extent cx="5064662" cy="2959100"/>
            <wp:effectExtent l="0" t="0" r="3175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073474" cy="2964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3519B9" w:rsidP="003519B9">
      <w:pPr>
        <w:spacing w:before="0" w:after="0" w:line="360" w:lineRule="auto"/>
        <w:jc w:val="center"/>
      </w:pPr>
      <w:r>
        <w:t>Рисунок</w:t>
      </w:r>
      <w:r w:rsidR="00BD30EB">
        <w:t xml:space="preserve"> 417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>
        <w:lastRenderedPageBreak/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3519B9">
        <w:rPr>
          <w:i/>
        </w:rPr>
        <w:t xml:space="preserve">Решение о списании задолженности, невостребованной кредиторами </w:t>
      </w:r>
      <w:r>
        <w:rPr>
          <w:i/>
        </w:rPr>
        <w:t xml:space="preserve">создано и успешно </w:t>
      </w:r>
      <w:r w:rsidRPr="00EB358A">
        <w:rPr>
          <w:i/>
        </w:rPr>
        <w:t>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FB6E71" w:rsidRDefault="003519B9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E744AB5" wp14:editId="271C935D">
            <wp:extent cx="4795145" cy="1860550"/>
            <wp:effectExtent l="0" t="0" r="5715" b="6350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4802370" cy="1863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418</w:t>
      </w:r>
    </w:p>
    <w:p w:rsidR="00FB6E71" w:rsidRPr="002F6586" w:rsidRDefault="00FB6E71" w:rsidP="00FB6E71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Решением, заполняются вкладки «Содержание ФХД» и «Документы» у формуляра ЭДО.</w:t>
      </w:r>
    </w:p>
    <w:p w:rsidR="00FB6E71" w:rsidRDefault="00FB6E71" w:rsidP="00FB6E71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FB6E71" w:rsidRDefault="00FB6E71" w:rsidP="00032209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CF4FF0">
        <w:rPr>
          <w:b/>
        </w:rPr>
        <w:t>«</w:t>
      </w:r>
      <w:r w:rsidRPr="00FB6E71">
        <w:rPr>
          <w:b/>
        </w:rPr>
        <w:t>Решение о списании задолженности, невостребованной кредиторами, со счета</w:t>
      </w:r>
      <w:r w:rsidRPr="00CF4FF0">
        <w:rPr>
          <w:b/>
        </w:rPr>
        <w:t>»</w:t>
      </w:r>
      <w:r w:rsidR="00032209">
        <w:rPr>
          <w:b/>
        </w:rPr>
        <w:t>.</w:t>
      </w:r>
    </w:p>
    <w:p w:rsidR="00FB6E71" w:rsidRDefault="00FB6E71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941B637" wp14:editId="08F8142E">
            <wp:extent cx="1476375" cy="352425"/>
            <wp:effectExtent l="0" t="0" r="9525" b="9525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419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FB6E71" w:rsidRPr="0093422F" w:rsidRDefault="00FB6E71" w:rsidP="00FB6E71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 w:rsidR="00032209">
        <w:rPr>
          <w:i/>
        </w:rPr>
        <w:t>Решение о списании задолженности, невостребованной кредиторами</w:t>
      </w:r>
      <w:r w:rsidRPr="0093422F">
        <w:rPr>
          <w:i/>
        </w:rPr>
        <w:t xml:space="preserve">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FB6E71" w:rsidRDefault="00383945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B0E5C28" wp14:editId="0C45A9B3">
            <wp:extent cx="4658360" cy="886850"/>
            <wp:effectExtent l="0" t="0" r="0" b="8890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4679643" cy="89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420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FB6E71" w:rsidRDefault="00383945" w:rsidP="00FB6E7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4FF2FB7" wp14:editId="48460FCA">
            <wp:extent cx="3985260" cy="3125809"/>
            <wp:effectExtent l="0" t="0" r="0" b="0"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3986998" cy="312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421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FB6E71" w:rsidRDefault="00FB6E71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02AE508" wp14:editId="78A11FD9">
            <wp:extent cx="4791620" cy="2837132"/>
            <wp:effectExtent l="0" t="0" r="0" b="1905"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800316" cy="2842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Pr="004E4344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422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FB6E71" w:rsidRPr="00AB0716" w:rsidRDefault="00FB6E71" w:rsidP="00FB6E7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FB6E71" w:rsidRPr="00AB0716" w:rsidRDefault="00FB6E71" w:rsidP="00FB6E7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>
        <w:lastRenderedPageBreak/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FB6E71" w:rsidRDefault="00FB6E71" w:rsidP="00FB6E7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FB6E71" w:rsidRDefault="009B0D7B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7F96190" wp14:editId="649E0688">
            <wp:extent cx="5303443" cy="1587500"/>
            <wp:effectExtent l="0" t="0" r="0" b="0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317923" cy="159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423</w:t>
      </w:r>
    </w:p>
    <w:p w:rsidR="00FB6E71" w:rsidRDefault="00FB6E71" w:rsidP="00FB6E71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FB6E71" w:rsidRDefault="00383945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538D434" wp14:editId="7CD15CED">
            <wp:extent cx="4844377" cy="1847850"/>
            <wp:effectExtent l="0" t="0" r="0" b="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4854136" cy="1851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424</w:t>
      </w:r>
    </w:p>
    <w:p w:rsidR="00FB6E71" w:rsidRDefault="00FB6E71" w:rsidP="00FB6E7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FB6E71" w:rsidRDefault="00FB6E71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84FADA9" wp14:editId="03C6008B">
            <wp:extent cx="4931158" cy="1708946"/>
            <wp:effectExtent l="0" t="0" r="3175" b="5715"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971345" cy="172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425</w:t>
      </w:r>
    </w:p>
    <w:p w:rsidR="00FB6E71" w:rsidRDefault="00FB6E71" w:rsidP="00FB6E71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FB6E71" w:rsidRDefault="00383945" w:rsidP="00FB6E71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625361B" wp14:editId="6F263C0A">
            <wp:extent cx="4319428" cy="1644650"/>
            <wp:effectExtent l="0" t="0" r="5080" b="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4324376" cy="1646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426</w:t>
      </w:r>
    </w:p>
    <w:p w:rsidR="00FB6E71" w:rsidRDefault="00FB6E71" w:rsidP="00FB6E71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EE092F">
        <w:t>«</w:t>
      </w:r>
      <w:r w:rsidRPr="00FB6E71">
        <w:t>Решения о списании/восстановлении кредиторской задолженности</w:t>
      </w:r>
      <w:r w:rsidRPr="00EE092F">
        <w:t xml:space="preserve">» </w:t>
      </w:r>
      <w:r>
        <w:t xml:space="preserve">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FB6E71" w:rsidRDefault="00383945" w:rsidP="00FB6E71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90C877B" wp14:editId="58B6FB3C">
            <wp:extent cx="4121921" cy="3092450"/>
            <wp:effectExtent l="0" t="0" r="0" b="0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4130943" cy="309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71" w:rsidRDefault="00FB6E71" w:rsidP="00FB6E71">
      <w:pPr>
        <w:spacing w:before="0" w:after="0" w:line="360" w:lineRule="auto"/>
        <w:jc w:val="center"/>
      </w:pPr>
      <w:r>
        <w:t>Рисунок</w:t>
      </w:r>
      <w:r w:rsidR="00BD30EB">
        <w:t xml:space="preserve"> 427</w:t>
      </w:r>
    </w:p>
    <w:p w:rsidR="00383945" w:rsidRDefault="00383945" w:rsidP="00FB6E71">
      <w:pPr>
        <w:spacing w:before="0" w:after="0" w:line="360" w:lineRule="auto"/>
        <w:jc w:val="center"/>
      </w:pPr>
    </w:p>
    <w:p w:rsidR="00924EA0" w:rsidRPr="00E5321F" w:rsidRDefault="00924EA0" w:rsidP="00924EA0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Pr="00924EA0">
        <w:rPr>
          <w:b/>
        </w:rPr>
        <w:t>Решение о восстановлении кредиторской задолженности</w:t>
      </w:r>
      <w:r>
        <w:rPr>
          <w:b/>
        </w:rPr>
        <w:t>»</w:t>
      </w:r>
    </w:p>
    <w:p w:rsidR="00924EA0" w:rsidRPr="00DF6E43" w:rsidRDefault="00924EA0" w:rsidP="00924EA0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924EA0" w:rsidRPr="00E41045" w:rsidRDefault="00924EA0" w:rsidP="00924EA0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B25FD">
        <w:rPr>
          <w:b/>
        </w:rPr>
        <w:t>«</w:t>
      </w:r>
      <w:r w:rsidRPr="00924EA0">
        <w:rPr>
          <w:b/>
        </w:rPr>
        <w:t>Решение о восстановлении кредиторской задолженности</w:t>
      </w:r>
      <w:r w:rsidRPr="00EB25FD">
        <w:rPr>
          <w:b/>
        </w:rPr>
        <w:t>»</w:t>
      </w:r>
      <w:r>
        <w:rPr>
          <w:b/>
        </w:rPr>
        <w:t>.</w:t>
      </w:r>
    </w:p>
    <w:p w:rsidR="00924EA0" w:rsidRDefault="00550755" w:rsidP="00924EA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FD2C404" wp14:editId="60A24556">
            <wp:extent cx="4314381" cy="2965450"/>
            <wp:effectExtent l="0" t="0" r="0" b="6350"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4320132" cy="2969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Pr="00FF3B62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428</w:t>
      </w:r>
    </w:p>
    <w:p w:rsidR="00924EA0" w:rsidRPr="00C31DCB" w:rsidRDefault="00924EA0" w:rsidP="00924EA0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>.</w:t>
      </w:r>
    </w:p>
    <w:p w:rsidR="00924EA0" w:rsidRPr="00FF3B62" w:rsidRDefault="00924EA0" w:rsidP="00924EA0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924EA0" w:rsidRDefault="00924EA0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DAEBBFD" wp14:editId="536E89FD">
            <wp:extent cx="3092084" cy="2328000"/>
            <wp:effectExtent l="0" t="0" r="0" b="0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3111279" cy="2342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429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>
        <w:rPr>
          <w:i/>
        </w:rPr>
        <w:t xml:space="preserve">Решение о восстановлении кредиторской задолженности </w:t>
      </w:r>
      <w:r w:rsidRPr="00EB358A">
        <w:rPr>
          <w:i/>
        </w:rPr>
        <w:t>успешно 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924EA0" w:rsidRDefault="00924EA0" w:rsidP="00924EA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AAA7C82" wp14:editId="28D256FB">
            <wp:extent cx="3990282" cy="1625671"/>
            <wp:effectExtent l="0" t="0" r="0" b="0"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4022435" cy="163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430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>
        <w:t>При успешном выполнении функции производится связывание формуляра ЭДО и Решения.</w:t>
      </w:r>
    </w:p>
    <w:p w:rsidR="00924EA0" w:rsidRDefault="00924EA0" w:rsidP="00924EA0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>.</w:t>
      </w:r>
    </w:p>
    <w:p w:rsidR="00924EA0" w:rsidRDefault="00A72A77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F25CCEF" wp14:editId="072F423A">
            <wp:extent cx="4522265" cy="1746250"/>
            <wp:effectExtent l="0" t="0" r="0" b="6350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4581529" cy="1769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4EA0">
        <w:t xml:space="preserve"> </w:t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431</w:t>
      </w:r>
    </w:p>
    <w:p w:rsidR="00924EA0" w:rsidRPr="00A40C43" w:rsidRDefault="00924EA0" w:rsidP="00924EA0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924EA0" w:rsidRDefault="00A72A77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AC783BB" wp14:editId="53F4FBFE">
            <wp:extent cx="4632960" cy="1754042"/>
            <wp:effectExtent l="0" t="0" r="0" b="0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4647412" cy="1759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432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924EA0" w:rsidRDefault="00924EA0" w:rsidP="00924EA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0C5C417" wp14:editId="4BAE929A">
            <wp:extent cx="3788410" cy="1915363"/>
            <wp:effectExtent l="0" t="0" r="2540" b="8890"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3801810" cy="1922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433</w:t>
      </w:r>
    </w:p>
    <w:p w:rsidR="00924EA0" w:rsidRPr="004D2F97" w:rsidRDefault="00924EA0" w:rsidP="00924EA0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новое решение</w:t>
      </w:r>
      <w:r w:rsidRPr="004D2F97">
        <w:rPr>
          <w:b/>
        </w:rPr>
        <w:t>».</w:t>
      </w:r>
    </w:p>
    <w:p w:rsidR="00924EA0" w:rsidRDefault="00B96F26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3FCB730" wp14:editId="2756E09D">
            <wp:extent cx="3012245" cy="981075"/>
            <wp:effectExtent l="0" t="0" r="0" b="0"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3022717" cy="984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434</w:t>
      </w:r>
    </w:p>
    <w:p w:rsidR="00B96F26" w:rsidRPr="00B96F26" w:rsidRDefault="00924EA0" w:rsidP="00B96F26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>
        <w:rPr>
          <w:b/>
        </w:rPr>
        <w:t>новое решение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</w:t>
      </w:r>
      <w:r w:rsidR="00B96F26" w:rsidRPr="00B96F26">
        <w:t xml:space="preserve">то открывается окно создания нового </w:t>
      </w:r>
      <w:r w:rsidR="00B96F26">
        <w:t xml:space="preserve">Решения о восстановлении кредиторской </w:t>
      </w:r>
      <w:r w:rsidR="007C0918">
        <w:t>задолженности</w:t>
      </w:r>
      <w:r w:rsidR="00B96F26" w:rsidRPr="00B96F26">
        <w:t xml:space="preserve"> на основании ранее созданного Решения </w:t>
      </w:r>
      <w:r w:rsidR="00B96F26">
        <w:t xml:space="preserve">о списании кредиторской задолженности либо не на основании него, </w:t>
      </w:r>
      <w:r w:rsidR="007C0918">
        <w:t>активировав</w:t>
      </w:r>
      <w:r w:rsidR="00B96F26">
        <w:t xml:space="preserve"> </w:t>
      </w:r>
      <w:proofErr w:type="spellStart"/>
      <w:r w:rsidR="00B96F26">
        <w:t>чекер</w:t>
      </w:r>
      <w:proofErr w:type="spellEnd"/>
      <w:r w:rsidR="00B96F26">
        <w:t xml:space="preserve"> «Создать без решения».</w:t>
      </w:r>
    </w:p>
    <w:p w:rsidR="00B96F26" w:rsidRDefault="00B96F26" w:rsidP="00B96F26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E105B0A" wp14:editId="09C47452">
            <wp:extent cx="3143250" cy="1732229"/>
            <wp:effectExtent l="0" t="0" r="0" b="1905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3151772" cy="1736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F26" w:rsidRDefault="00B96F26" w:rsidP="00037CC0">
      <w:pPr>
        <w:spacing w:before="0" w:after="0" w:line="360" w:lineRule="auto"/>
        <w:jc w:val="center"/>
      </w:pPr>
      <w:r>
        <w:t>Рисунок</w:t>
      </w:r>
      <w:r w:rsidR="00BD30EB">
        <w:t xml:space="preserve"> 435</w:t>
      </w:r>
    </w:p>
    <w:p w:rsidR="00924EA0" w:rsidRDefault="00B96F26" w:rsidP="00924EA0">
      <w:pPr>
        <w:spacing w:before="0" w:after="0" w:line="360" w:lineRule="auto"/>
        <w:ind w:firstLine="709"/>
        <w:jc w:val="both"/>
      </w:pPr>
      <w:r>
        <w:t xml:space="preserve">В результате, </w:t>
      </w:r>
      <w:r w:rsidR="00924EA0">
        <w:t xml:space="preserve">в реестре </w:t>
      </w:r>
      <w:r w:rsidR="00924EA0" w:rsidRPr="00EE092F">
        <w:t>«</w:t>
      </w:r>
      <w:r w:rsidR="00924EA0" w:rsidRPr="00FB6E71">
        <w:t>Решения о списании/восстановлении кредиторской задолженности</w:t>
      </w:r>
      <w:r w:rsidR="00924EA0" w:rsidRPr="00EE092F">
        <w:t>»</w:t>
      </w:r>
      <w:r w:rsidR="00924EA0" w:rsidRPr="00B61AD2">
        <w:t xml:space="preserve"> </w:t>
      </w:r>
      <w:r w:rsidR="00924EA0">
        <w:t>будет создан новый документ, который необходимо заполнить и сохранить/провести</w:t>
      </w:r>
    </w:p>
    <w:p w:rsidR="00924EA0" w:rsidRDefault="00037CC0" w:rsidP="00924EA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E93638A" wp14:editId="552CA4CE">
            <wp:extent cx="4496444" cy="2618740"/>
            <wp:effectExtent l="0" t="0" r="0" b="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4498913" cy="2620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436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4428E6">
        <w:rPr>
          <w:i/>
        </w:rPr>
        <w:t>Решение о восстановлении кредиторской задолженности</w:t>
      </w:r>
      <w:r>
        <w:rPr>
          <w:i/>
        </w:rPr>
        <w:t xml:space="preserve"> создано и успешно </w:t>
      </w:r>
      <w:r w:rsidRPr="00EB358A">
        <w:rPr>
          <w:i/>
        </w:rPr>
        <w:t>привязан</w:t>
      </w:r>
      <w:r>
        <w:rPr>
          <w:i/>
        </w:rPr>
        <w:t>о</w:t>
      </w:r>
      <w:r w:rsidRPr="00EB358A">
        <w:rPr>
          <w:i/>
        </w:rPr>
        <w:t>».</w:t>
      </w:r>
    </w:p>
    <w:p w:rsidR="00924EA0" w:rsidRDefault="004428E6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A4B016A" wp14:editId="501228DC">
            <wp:extent cx="5070967" cy="1733550"/>
            <wp:effectExtent l="0" t="0" r="0" b="0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5216694" cy="1783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437</w:t>
      </w:r>
    </w:p>
    <w:p w:rsidR="00924EA0" w:rsidRPr="002F6586" w:rsidRDefault="00924EA0" w:rsidP="00924EA0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Решением, заполняются вкладки «Содержание ФХД» и «Документы» у формуляра ЭДО.</w:t>
      </w:r>
    </w:p>
    <w:p w:rsidR="00924EA0" w:rsidRDefault="00924EA0" w:rsidP="00924EA0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924EA0" w:rsidRDefault="00924EA0" w:rsidP="00924EA0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CF4FF0">
        <w:rPr>
          <w:b/>
        </w:rPr>
        <w:t>«</w:t>
      </w:r>
      <w:r w:rsidR="004428E6" w:rsidRPr="00924EA0">
        <w:rPr>
          <w:b/>
        </w:rPr>
        <w:t>Решение о восстановлении кредиторской задолженности</w:t>
      </w:r>
      <w:r w:rsidRPr="00CF4FF0">
        <w:rPr>
          <w:b/>
        </w:rPr>
        <w:t>»</w:t>
      </w:r>
      <w:r>
        <w:rPr>
          <w:b/>
        </w:rPr>
        <w:t>.</w:t>
      </w:r>
    </w:p>
    <w:p w:rsidR="00924EA0" w:rsidRDefault="00924EA0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B876658" wp14:editId="546E0FF0">
            <wp:extent cx="1476375" cy="352425"/>
            <wp:effectExtent l="0" t="0" r="9525" b="9525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438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924EA0" w:rsidRPr="0093422F" w:rsidRDefault="00924EA0" w:rsidP="00924EA0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Реестр решений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FB6E71">
        <w:rPr>
          <w:i/>
        </w:rPr>
        <w:t>Решения о списании/восстановлении кредиторской задолженности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находится </w:t>
      </w:r>
      <w:r w:rsidRPr="0093422F">
        <w:t xml:space="preserve">в </w:t>
      </w:r>
      <w:r w:rsidRPr="0093422F">
        <w:rPr>
          <w:b/>
        </w:rPr>
        <w:t>состоянии «Проведен»</w:t>
      </w:r>
      <w:r>
        <w:t xml:space="preserve">, иначе будет выведено предупреждающее сообщение: </w:t>
      </w:r>
      <w:r w:rsidRPr="0093422F">
        <w:rPr>
          <w:i/>
        </w:rPr>
        <w:t xml:space="preserve">«Необходимо зарегистрировать связанный документ. </w:t>
      </w:r>
      <w:r w:rsidR="004428E6">
        <w:rPr>
          <w:i/>
        </w:rPr>
        <w:t>Решение о восстановлении кредиторской задолженности</w:t>
      </w:r>
      <w:r w:rsidRPr="0093422F">
        <w:rPr>
          <w:i/>
        </w:rPr>
        <w:t xml:space="preserve"> № </w:t>
      </w:r>
      <w:proofErr w:type="gramStart"/>
      <w:r w:rsidRPr="0093422F">
        <w:rPr>
          <w:i/>
        </w:rPr>
        <w:t>от дата</w:t>
      </w:r>
      <w:proofErr w:type="gramEnd"/>
      <w:r w:rsidRPr="0093422F">
        <w:rPr>
          <w:i/>
        </w:rPr>
        <w:t>».</w:t>
      </w:r>
    </w:p>
    <w:p w:rsidR="00924EA0" w:rsidRDefault="00550755" w:rsidP="00924EA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D107302" wp14:editId="5E588F5E">
            <wp:extent cx="4013200" cy="878666"/>
            <wp:effectExtent l="0" t="0" r="6350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4050051" cy="886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439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924EA0" w:rsidRDefault="00C1341F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DB282B7" wp14:editId="0E0BF5B9">
            <wp:extent cx="3681730" cy="2885212"/>
            <wp:effectExtent l="0" t="0" r="0" b="0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3690992" cy="289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440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924EA0" w:rsidRDefault="00924EA0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D665F74" wp14:editId="7B68A2E1">
            <wp:extent cx="4729500" cy="2800350"/>
            <wp:effectExtent l="0" t="0" r="0" b="0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746899" cy="2810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Pr="004E4344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441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 w:rsidRPr="003841EB">
        <w:lastRenderedPageBreak/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924EA0" w:rsidRPr="00AB0716" w:rsidRDefault="00924EA0" w:rsidP="00924EA0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924EA0" w:rsidRPr="00AB0716" w:rsidRDefault="00924EA0" w:rsidP="00924EA0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924EA0" w:rsidRDefault="00550755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6EB9104" wp14:editId="24C14867">
            <wp:extent cx="4841710" cy="3213100"/>
            <wp:effectExtent l="0" t="0" r="0" b="6350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4854077" cy="3221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Pr="00AB0716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442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924EA0" w:rsidRDefault="00924EA0" w:rsidP="00924EA0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924EA0" w:rsidRDefault="009B0D7B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76FC4C7" wp14:editId="2B491A63">
            <wp:extent cx="5052060" cy="1512252"/>
            <wp:effectExtent l="0" t="0" r="0" b="0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069893" cy="151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443</w:t>
      </w:r>
    </w:p>
    <w:p w:rsidR="00924EA0" w:rsidRDefault="00924EA0" w:rsidP="00924EA0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924EA0" w:rsidRDefault="00550755" w:rsidP="00924EA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1E35DDD" wp14:editId="0C5A7074">
            <wp:extent cx="4773075" cy="1835150"/>
            <wp:effectExtent l="0" t="0" r="8890" b="0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4785365" cy="183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444</w:t>
      </w:r>
    </w:p>
    <w:p w:rsidR="00924EA0" w:rsidRDefault="00924EA0" w:rsidP="00924EA0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924EA0" w:rsidRDefault="00924EA0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83D8559" wp14:editId="6B31B206">
            <wp:extent cx="4931158" cy="1708946"/>
            <wp:effectExtent l="0" t="0" r="3175" b="5715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971345" cy="172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445</w:t>
      </w:r>
    </w:p>
    <w:p w:rsidR="00924EA0" w:rsidRDefault="00924EA0" w:rsidP="00924EA0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4D344E">
        <w:t xml:space="preserve"> и архив на скачивание документа с подписью.</w:t>
      </w:r>
    </w:p>
    <w:p w:rsidR="00924EA0" w:rsidRDefault="00550755" w:rsidP="00924EA0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3476765" wp14:editId="449C86DD">
            <wp:extent cx="5097083" cy="1981200"/>
            <wp:effectExtent l="0" t="0" r="8890" b="0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5105044" cy="198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446</w:t>
      </w:r>
    </w:p>
    <w:p w:rsidR="00924EA0" w:rsidRDefault="00924EA0" w:rsidP="00924EA0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EE092F">
        <w:t>«</w:t>
      </w:r>
      <w:r w:rsidRPr="00FB6E71">
        <w:t>Решения о списании/восстановлении кредиторской задолженности</w:t>
      </w:r>
      <w:r w:rsidRPr="00EE092F">
        <w:t xml:space="preserve">» </w:t>
      </w:r>
      <w:r>
        <w:t xml:space="preserve">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924EA0" w:rsidRDefault="00C1341F" w:rsidP="00924EA0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05A2608" wp14:editId="337C3143">
            <wp:extent cx="4362570" cy="3295650"/>
            <wp:effectExtent l="0" t="0" r="0" b="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4376931" cy="3306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EA0" w:rsidRDefault="00924EA0" w:rsidP="00924EA0">
      <w:pPr>
        <w:spacing w:before="0" w:after="0" w:line="360" w:lineRule="auto"/>
        <w:jc w:val="center"/>
      </w:pPr>
      <w:r>
        <w:t>Рисунок</w:t>
      </w:r>
      <w:r w:rsidR="00BD30EB">
        <w:t xml:space="preserve"> 447</w:t>
      </w:r>
    </w:p>
    <w:p w:rsidR="00924EA0" w:rsidRDefault="00924EA0" w:rsidP="00FB6E71">
      <w:pPr>
        <w:spacing w:before="0" w:after="0" w:line="360" w:lineRule="auto"/>
        <w:jc w:val="center"/>
      </w:pPr>
    </w:p>
    <w:p w:rsidR="007C0918" w:rsidRPr="00E5321F" w:rsidRDefault="007C0918" w:rsidP="007C0918">
      <w:pPr>
        <w:pStyle w:val="aff6"/>
        <w:numPr>
          <w:ilvl w:val="1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Электронный первичный документ. Наименование «</w:t>
      </w:r>
      <w:r w:rsidRPr="007C0918">
        <w:rPr>
          <w:b/>
        </w:rPr>
        <w:t>Акт о результатах инвентаризации наличных денежных средств</w:t>
      </w:r>
      <w:r>
        <w:rPr>
          <w:b/>
        </w:rPr>
        <w:t>»</w:t>
      </w:r>
    </w:p>
    <w:p w:rsidR="007C0918" w:rsidRPr="00DF6E43" w:rsidRDefault="007C0918" w:rsidP="007C0918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E5321F">
        <w:rPr>
          <w:b/>
        </w:rPr>
        <w:t>Функция «Заполнить содержание»</w:t>
      </w:r>
    </w:p>
    <w:p w:rsidR="007C0918" w:rsidRPr="00E41045" w:rsidRDefault="007C0918" w:rsidP="007C0918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t>Доработана функция «Заполнить содержание»</w:t>
      </w:r>
      <w:r w:rsidRPr="00FF3B62">
        <w:t xml:space="preserve"> по электронн</w:t>
      </w:r>
      <w:r>
        <w:t>ым</w:t>
      </w:r>
      <w:r w:rsidRPr="00FF3B62">
        <w:t xml:space="preserve"> первичн</w:t>
      </w:r>
      <w:r>
        <w:t>ым</w:t>
      </w:r>
      <w:r w:rsidRPr="00FF3B62">
        <w:t xml:space="preserve"> документ</w:t>
      </w:r>
      <w:r>
        <w:t>ам</w:t>
      </w:r>
      <w:r w:rsidRPr="00FF3B62">
        <w:t xml:space="preserve"> с </w:t>
      </w:r>
      <w:r>
        <w:t xml:space="preserve">наименованием </w:t>
      </w:r>
      <w:r w:rsidRPr="00EB25FD">
        <w:rPr>
          <w:b/>
        </w:rPr>
        <w:t>«</w:t>
      </w:r>
      <w:r w:rsidRPr="007C0918">
        <w:rPr>
          <w:b/>
        </w:rPr>
        <w:t>Акт о результатах инвентаризации наличных денежных средств</w:t>
      </w:r>
      <w:r w:rsidRPr="00EB25FD">
        <w:rPr>
          <w:b/>
        </w:rPr>
        <w:t>»</w:t>
      </w:r>
      <w:r>
        <w:rPr>
          <w:b/>
        </w:rPr>
        <w:t>.</w:t>
      </w:r>
    </w:p>
    <w:p w:rsidR="007C0918" w:rsidRDefault="00FB37B0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1057DFEF" wp14:editId="094BDDC8">
            <wp:extent cx="4507017" cy="3079750"/>
            <wp:effectExtent l="0" t="0" r="8255" b="6350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4515526" cy="308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Pr="00FF3B62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448</w:t>
      </w:r>
    </w:p>
    <w:p w:rsidR="007C0918" w:rsidRPr="00C31DCB" w:rsidRDefault="007C0918" w:rsidP="007C0918">
      <w:pPr>
        <w:spacing w:before="0" w:after="0" w:line="360" w:lineRule="auto"/>
        <w:ind w:firstLine="709"/>
        <w:jc w:val="both"/>
      </w:pPr>
      <w:r w:rsidRPr="00FF3B62">
        <w:t xml:space="preserve">В появившемся окне можно выбрать </w:t>
      </w:r>
      <w:r>
        <w:t xml:space="preserve">созданный </w:t>
      </w:r>
      <w:r w:rsidRPr="00FF3B62">
        <w:t xml:space="preserve">документ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инвентаризации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7C0918">
        <w:rPr>
          <w:i/>
        </w:rPr>
        <w:t>Акты о результатах инвентаризации наличных денежных средств</w:t>
      </w:r>
      <w:r w:rsidRPr="00FF3B62">
        <w:rPr>
          <w:i/>
        </w:rPr>
        <w:t>»</w:t>
      </w:r>
      <w:r>
        <w:rPr>
          <w:i/>
        </w:rPr>
        <w:t>.</w:t>
      </w:r>
    </w:p>
    <w:p w:rsidR="007C0918" w:rsidRPr="00FF3B62" w:rsidRDefault="007C0918" w:rsidP="007C0918">
      <w:pPr>
        <w:spacing w:before="0" w:after="0" w:line="360" w:lineRule="auto"/>
        <w:ind w:firstLine="709"/>
        <w:jc w:val="both"/>
        <w:rPr>
          <w:b/>
        </w:rPr>
      </w:pPr>
      <w:r w:rsidRPr="00FF3B62">
        <w:rPr>
          <w:b/>
        </w:rPr>
        <w:lastRenderedPageBreak/>
        <w:t>Примечание.</w:t>
      </w:r>
      <w:r>
        <w:rPr>
          <w:b/>
        </w:rPr>
        <w:t xml:space="preserve"> </w:t>
      </w:r>
      <w:r w:rsidRPr="00FF3B62">
        <w:t xml:space="preserve">Возможно выбрать документ </w:t>
      </w:r>
      <w:r w:rsidRPr="00FF3B62">
        <w:rPr>
          <w:b/>
        </w:rPr>
        <w:t>в состоянии «Проведен»</w:t>
      </w:r>
      <w:r>
        <w:t xml:space="preserve">, по умолчанию отфильтрованы документы </w:t>
      </w:r>
      <w:r w:rsidRPr="00FF3B62">
        <w:t xml:space="preserve">с Датой равной </w:t>
      </w:r>
      <w:r w:rsidRPr="00FF3B62">
        <w:rPr>
          <w:b/>
        </w:rPr>
        <w:t>Дате документа формуляра ЭДО</w:t>
      </w:r>
      <w:r w:rsidRPr="00B65089">
        <w:rPr>
          <w:b/>
        </w:rPr>
        <w:t>,</w:t>
      </w:r>
      <w:r>
        <w:rPr>
          <w:b/>
        </w:rPr>
        <w:t xml:space="preserve"> </w:t>
      </w:r>
      <w:r w:rsidRPr="00B65089">
        <w:t>имеется возможн</w:t>
      </w:r>
      <w:r>
        <w:t>ость изменить значения в полях «</w:t>
      </w:r>
      <w:r w:rsidRPr="00B65089">
        <w:t>Период с:</w:t>
      </w:r>
      <w:r>
        <w:t>» и «</w:t>
      </w:r>
      <w:r w:rsidRPr="00B65089">
        <w:t>по:</w:t>
      </w:r>
      <w:r>
        <w:t>»</w:t>
      </w:r>
      <w:r w:rsidRPr="00B65089">
        <w:t>.</w:t>
      </w:r>
    </w:p>
    <w:p w:rsidR="007C0918" w:rsidRDefault="00E341E0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7C605A1" wp14:editId="5CE8387F">
            <wp:extent cx="5039360" cy="3057883"/>
            <wp:effectExtent l="0" t="0" r="8890" b="9525"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5048817" cy="3063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449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>
        <w:t>После нажатия клавиши «Применить»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E341E0">
        <w:rPr>
          <w:i/>
        </w:rPr>
        <w:t>Акт о результатах инвентаризации наличных денежных средств</w:t>
      </w:r>
      <w:r>
        <w:rPr>
          <w:i/>
        </w:rPr>
        <w:t xml:space="preserve"> </w:t>
      </w:r>
      <w:r w:rsidRPr="00EB358A">
        <w:rPr>
          <w:i/>
        </w:rPr>
        <w:t>успешно привязан».</w:t>
      </w:r>
    </w:p>
    <w:p w:rsidR="007C0918" w:rsidRDefault="00E341E0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4F1AA50" wp14:editId="3CF3B9D8">
            <wp:extent cx="4885347" cy="1536065"/>
            <wp:effectExtent l="0" t="0" r="0" b="6985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4889337" cy="153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450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>
        <w:t xml:space="preserve">При успешном выполнении функции производится связывание формуляра ЭДО и </w:t>
      </w:r>
      <w:r w:rsidR="005D03CF">
        <w:t>Акта</w:t>
      </w:r>
      <w:r>
        <w:t>.</w:t>
      </w:r>
    </w:p>
    <w:p w:rsidR="00E341E0" w:rsidRPr="00E341E0" w:rsidRDefault="007C0918" w:rsidP="00E341E0">
      <w:pPr>
        <w:spacing w:before="0" w:after="0" w:line="360" w:lineRule="auto"/>
        <w:ind w:firstLine="709"/>
        <w:jc w:val="both"/>
        <w:rPr>
          <w:i/>
        </w:rPr>
      </w:pPr>
      <w:r>
        <w:t xml:space="preserve">У формуляра ЭДО во вкладке </w:t>
      </w:r>
      <w:r w:rsidRPr="00FF3B62">
        <w:rPr>
          <w:b/>
        </w:rPr>
        <w:t>«Содержание ФХД»</w:t>
      </w:r>
      <w:r>
        <w:t xml:space="preserve"> отображается </w:t>
      </w:r>
      <w:proofErr w:type="spellStart"/>
      <w:r>
        <w:t>предпросмотр</w:t>
      </w:r>
      <w:proofErr w:type="spellEnd"/>
      <w:r>
        <w:t xml:space="preserve"> с</w:t>
      </w:r>
      <w:r w:rsidRPr="00FF3B62">
        <w:t>вязанн</w:t>
      </w:r>
      <w:r>
        <w:t>ого</w:t>
      </w:r>
      <w:r w:rsidRPr="00FF3B62">
        <w:t xml:space="preserve"> документ</w:t>
      </w:r>
      <w:r>
        <w:t>а</w:t>
      </w:r>
      <w:r w:rsidRPr="00FF3B62">
        <w:t xml:space="preserve"> 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инвентаризации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7C0918">
        <w:rPr>
          <w:i/>
        </w:rPr>
        <w:t>Акты о результатах инвентаризации наличных денежных средств</w:t>
      </w:r>
      <w:r w:rsidRPr="00FF3B62">
        <w:rPr>
          <w:i/>
        </w:rPr>
        <w:t>»</w:t>
      </w:r>
      <w:r w:rsidR="00E341E0">
        <w:rPr>
          <w:i/>
        </w:rPr>
        <w:t>.</w:t>
      </w:r>
    </w:p>
    <w:p w:rsidR="007C0918" w:rsidRPr="00E341E0" w:rsidRDefault="00E341E0" w:rsidP="00E341E0">
      <w:pPr>
        <w:spacing w:before="0" w:after="0" w:line="360" w:lineRule="auto"/>
        <w:jc w:val="center"/>
        <w:rPr>
          <w:i/>
        </w:rPr>
      </w:pPr>
      <w:r>
        <w:rPr>
          <w:noProof/>
          <w:lang w:eastAsia="ru-RU"/>
        </w:rPr>
        <w:lastRenderedPageBreak/>
        <w:drawing>
          <wp:inline distT="0" distB="0" distL="0" distR="0" wp14:anchorId="402D2D68" wp14:editId="35CC66DB">
            <wp:extent cx="4829810" cy="1952557"/>
            <wp:effectExtent l="0" t="0" r="0" b="0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4848338" cy="1960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451</w:t>
      </w:r>
    </w:p>
    <w:p w:rsidR="007C0918" w:rsidRPr="00A40C43" w:rsidRDefault="007C0918" w:rsidP="007C0918">
      <w:pPr>
        <w:spacing w:before="0" w:after="0" w:line="360" w:lineRule="auto"/>
        <w:ind w:firstLine="709"/>
        <w:jc w:val="both"/>
      </w:pPr>
      <w:r>
        <w:t xml:space="preserve">У формуляра ЭДО во вкладке </w:t>
      </w:r>
      <w:r w:rsidRPr="00FF3B62">
        <w:rPr>
          <w:b/>
        </w:rPr>
        <w:t>«</w:t>
      </w:r>
      <w:r>
        <w:rPr>
          <w:b/>
        </w:rPr>
        <w:t>Документы</w:t>
      </w:r>
      <w:r w:rsidRPr="00FF3B62">
        <w:rPr>
          <w:b/>
        </w:rPr>
        <w:t>»</w:t>
      </w:r>
      <w:r>
        <w:rPr>
          <w:b/>
        </w:rPr>
        <w:t xml:space="preserve"> </w:t>
      </w:r>
      <w:r>
        <w:t xml:space="preserve">отображается ссылка на связанный документ </w:t>
      </w:r>
      <w:r w:rsidRPr="00FF3B62">
        <w:t xml:space="preserve">из реестра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инвентаризации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7C0918">
        <w:rPr>
          <w:i/>
        </w:rPr>
        <w:t>Акты о результатах инвентаризации наличных денежных средств</w:t>
      </w:r>
      <w:r w:rsidRPr="00FF3B62">
        <w:rPr>
          <w:i/>
        </w:rPr>
        <w:t>»</w:t>
      </w:r>
      <w:r>
        <w:rPr>
          <w:i/>
        </w:rPr>
        <w:t xml:space="preserve">. </w:t>
      </w:r>
      <w:r>
        <w:t>Из нее можно открыть документ на просмотр либо разорвать связь документа и формуляра ЭДО по клавише «Удалить связь с документом».</w:t>
      </w:r>
    </w:p>
    <w:p w:rsidR="007C0918" w:rsidRDefault="00FB37B0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482F5B0" wp14:editId="157D161C">
            <wp:extent cx="4683760" cy="1361622"/>
            <wp:effectExtent l="0" t="0" r="2540" b="0"/>
            <wp:docPr id="477" name="Рисунок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4704536" cy="1367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452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 w:rsidRPr="00E41F4E">
        <w:t xml:space="preserve">В реестре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инвентаризации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7C0918">
        <w:rPr>
          <w:i/>
        </w:rPr>
        <w:t>Акты о результатах инвентаризации наличных денежных средств</w:t>
      </w:r>
      <w:r w:rsidRPr="00FF3B62">
        <w:rPr>
          <w:i/>
        </w:rPr>
        <w:t>»</w:t>
      </w:r>
      <w:r>
        <w:t xml:space="preserve"> у документа аналогично отображается связь с формуляром ЭДО, увидеть ее можно в клавише «Связанные документы».</w:t>
      </w:r>
    </w:p>
    <w:p w:rsidR="007C0918" w:rsidRDefault="00E341E0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0C1E0F7" wp14:editId="4B023353">
            <wp:extent cx="5632307" cy="2444750"/>
            <wp:effectExtent l="0" t="0" r="6985" b="0"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5649323" cy="2452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453</w:t>
      </w:r>
    </w:p>
    <w:p w:rsidR="007C0918" w:rsidRPr="004D2F97" w:rsidRDefault="007C0918" w:rsidP="007C0918">
      <w:pPr>
        <w:spacing w:before="0" w:after="0" w:line="360" w:lineRule="auto"/>
        <w:ind w:firstLine="709"/>
        <w:jc w:val="both"/>
      </w:pPr>
      <w:r>
        <w:t xml:space="preserve">В случае, если в </w:t>
      </w:r>
      <w:r w:rsidRPr="00FF3B62">
        <w:rPr>
          <w:i/>
        </w:rPr>
        <w:t>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инвентаризации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7C0918">
        <w:rPr>
          <w:i/>
        </w:rPr>
        <w:t>Акты о результатах инвентаризации наличных денежных средств</w:t>
      </w:r>
      <w:r w:rsidRPr="00FF3B62">
        <w:rPr>
          <w:i/>
        </w:rPr>
        <w:t>»</w:t>
      </w:r>
      <w:r>
        <w:rPr>
          <w:i/>
        </w:rPr>
        <w:t xml:space="preserve"> </w:t>
      </w:r>
      <w:r>
        <w:t xml:space="preserve">документ не создан, то его можно создать по </w:t>
      </w:r>
      <w:r>
        <w:lastRenderedPageBreak/>
        <w:t xml:space="preserve">клавише «Заполнить содержание» у формуляра ЭДО – для этого необходимо в окне функции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 w:rsidR="00E341E0">
        <w:rPr>
          <w:b/>
        </w:rPr>
        <w:t>новый документ</w:t>
      </w:r>
      <w:r w:rsidRPr="004D2F97">
        <w:rPr>
          <w:b/>
        </w:rPr>
        <w:t>».</w:t>
      </w:r>
    </w:p>
    <w:p w:rsidR="007C0918" w:rsidRDefault="00E341E0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421B3F8" wp14:editId="4E7BCC48">
            <wp:extent cx="3272761" cy="1078584"/>
            <wp:effectExtent l="0" t="0" r="4445" b="7620"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3309497" cy="1090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454</w:t>
      </w:r>
    </w:p>
    <w:p w:rsidR="007C0918" w:rsidRDefault="007C0918" w:rsidP="00E341E0">
      <w:pPr>
        <w:spacing w:before="0" w:after="0" w:line="360" w:lineRule="auto"/>
        <w:ind w:firstLine="709"/>
        <w:jc w:val="both"/>
      </w:pPr>
      <w:r>
        <w:t xml:space="preserve">Если активировать </w:t>
      </w:r>
      <w:proofErr w:type="spellStart"/>
      <w:r>
        <w:t>чекер</w:t>
      </w:r>
      <w:proofErr w:type="spellEnd"/>
      <w:r>
        <w:t xml:space="preserve"> </w:t>
      </w:r>
      <w:r w:rsidRPr="004D2F97">
        <w:rPr>
          <w:b/>
        </w:rPr>
        <w:t xml:space="preserve">«Создать </w:t>
      </w:r>
      <w:r w:rsidR="00E341E0">
        <w:rPr>
          <w:b/>
        </w:rPr>
        <w:t>новый документ</w:t>
      </w:r>
      <w:r w:rsidRPr="00EB358A">
        <w:rPr>
          <w:b/>
        </w:rPr>
        <w:t>»</w:t>
      </w:r>
      <w:r>
        <w:rPr>
          <w:b/>
        </w:rPr>
        <w:t xml:space="preserve"> </w:t>
      </w:r>
      <w:r w:rsidRPr="00871AF6">
        <w:t>и нажать клавишу</w:t>
      </w:r>
      <w:r>
        <w:t xml:space="preserve"> «Применить»</w:t>
      </w:r>
      <w:r w:rsidRPr="00B61AD2">
        <w:t>,</w:t>
      </w:r>
      <w:r>
        <w:t xml:space="preserve"> </w:t>
      </w:r>
      <w:r w:rsidR="00E341E0">
        <w:t xml:space="preserve">то </w:t>
      </w:r>
      <w:r>
        <w:t xml:space="preserve">в реестре </w:t>
      </w:r>
      <w:r w:rsidRPr="00EE092F">
        <w:t>«</w:t>
      </w:r>
      <w:r w:rsidRPr="007C0918">
        <w:t>Акты о результатах инвентаризации наличных денежных средств</w:t>
      </w:r>
      <w:r w:rsidRPr="00EE092F">
        <w:t>»</w:t>
      </w:r>
      <w:r w:rsidRPr="00B61AD2">
        <w:t xml:space="preserve"> </w:t>
      </w:r>
      <w:r>
        <w:t xml:space="preserve">будет создан новый документ, который </w:t>
      </w:r>
      <w:r w:rsidR="00E341E0">
        <w:t>необходимо заполнить и сохранить.</w:t>
      </w:r>
    </w:p>
    <w:p w:rsidR="007C0918" w:rsidRDefault="00E341E0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D9CDE83" wp14:editId="4114034E">
            <wp:extent cx="4028937" cy="2965450"/>
            <wp:effectExtent l="0" t="0" r="0" b="6350"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4040399" cy="2973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455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>
        <w:t>После сохранения/проведения выводится</w:t>
      </w:r>
      <w:r w:rsidRPr="00FF3B62">
        <w:t xml:space="preserve"> информационное окно с результатом выполнения функции</w:t>
      </w:r>
      <w:r>
        <w:t xml:space="preserve">: </w:t>
      </w:r>
      <w:r w:rsidRPr="00EB358A">
        <w:rPr>
          <w:i/>
        </w:rPr>
        <w:t>«</w:t>
      </w:r>
      <w:r w:rsidR="00E341E0">
        <w:rPr>
          <w:i/>
        </w:rPr>
        <w:t>Акт о результатах инвентаризации наличных денежных средств</w:t>
      </w:r>
      <w:r>
        <w:rPr>
          <w:i/>
        </w:rPr>
        <w:t xml:space="preserve"> </w:t>
      </w:r>
      <w:r w:rsidR="00E341E0">
        <w:rPr>
          <w:i/>
        </w:rPr>
        <w:t>создан</w:t>
      </w:r>
      <w:r>
        <w:rPr>
          <w:i/>
        </w:rPr>
        <w:t xml:space="preserve"> и успешно </w:t>
      </w:r>
      <w:r w:rsidRPr="00EB358A">
        <w:rPr>
          <w:i/>
        </w:rPr>
        <w:t>привязан».</w:t>
      </w:r>
    </w:p>
    <w:p w:rsidR="007C0918" w:rsidRDefault="00FB37B0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FA3A161" wp14:editId="28DBA9AE">
            <wp:extent cx="4810760" cy="1712001"/>
            <wp:effectExtent l="0" t="0" r="8890" b="2540"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4838583" cy="1721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456</w:t>
      </w:r>
    </w:p>
    <w:p w:rsidR="007C0918" w:rsidRPr="002F6586" w:rsidRDefault="007C0918" w:rsidP="007C0918">
      <w:pPr>
        <w:spacing w:before="0" w:after="0" w:line="360" w:lineRule="auto"/>
        <w:ind w:firstLine="709"/>
        <w:jc w:val="both"/>
      </w:pPr>
      <w:r>
        <w:t>В результате аналогично образуются связи между формуляром ЭДО и Актом, заполняются вкладки «Содержание ФХД» и «Документы» у формуляра ЭДО.</w:t>
      </w:r>
    </w:p>
    <w:p w:rsidR="007C0918" w:rsidRDefault="007C0918" w:rsidP="007C0918">
      <w:pPr>
        <w:pStyle w:val="aff6"/>
        <w:numPr>
          <w:ilvl w:val="2"/>
          <w:numId w:val="3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>
        <w:rPr>
          <w:b/>
        </w:rPr>
        <w:lastRenderedPageBreak/>
        <w:t xml:space="preserve">Функция «Подписать </w:t>
      </w:r>
      <w:r>
        <w:rPr>
          <w:b/>
          <w:lang w:val="en-US"/>
        </w:rPr>
        <w:t>xml</w:t>
      </w:r>
      <w:r>
        <w:rPr>
          <w:b/>
        </w:rPr>
        <w:t>»</w:t>
      </w:r>
    </w:p>
    <w:p w:rsidR="007C0918" w:rsidRDefault="007C0918" w:rsidP="007C0918">
      <w:pPr>
        <w:pStyle w:val="aff6"/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784B91">
        <w:t xml:space="preserve">Реализована функция </w:t>
      </w:r>
      <w:r w:rsidRPr="00784B91">
        <w:rPr>
          <w:b/>
        </w:rPr>
        <w:t xml:space="preserve">«Подписать </w:t>
      </w:r>
      <w:proofErr w:type="spellStart"/>
      <w:r w:rsidRPr="00784B91">
        <w:rPr>
          <w:b/>
        </w:rPr>
        <w:t>xml</w:t>
      </w:r>
      <w:proofErr w:type="spellEnd"/>
      <w:r w:rsidRPr="00784B91">
        <w:rPr>
          <w:b/>
        </w:rPr>
        <w:t>»</w:t>
      </w:r>
      <w:r w:rsidRPr="00784B91">
        <w:t>, которая п</w:t>
      </w:r>
      <w:r>
        <w:t>редназначена для подписания</w:t>
      </w:r>
      <w:r w:rsidRPr="00784B91">
        <w:t xml:space="preserve"> ЭЦП документ</w:t>
      </w:r>
      <w:r>
        <w:t>а</w:t>
      </w:r>
      <w:r w:rsidRPr="00784B91">
        <w:t xml:space="preserve"> </w:t>
      </w:r>
      <w:r w:rsidRPr="00CF4FF0">
        <w:rPr>
          <w:b/>
        </w:rPr>
        <w:t>«</w:t>
      </w:r>
      <w:r w:rsidRPr="007C0918">
        <w:rPr>
          <w:b/>
        </w:rPr>
        <w:t>Акт о результатах инвентаризации наличных денежных средств</w:t>
      </w:r>
      <w:r w:rsidRPr="00CF4FF0">
        <w:rPr>
          <w:b/>
        </w:rPr>
        <w:t>»</w:t>
      </w:r>
      <w:r>
        <w:rPr>
          <w:b/>
        </w:rPr>
        <w:t>.</w:t>
      </w:r>
    </w:p>
    <w:p w:rsidR="007C0918" w:rsidRDefault="007C0918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83CD696" wp14:editId="510135C6">
            <wp:extent cx="1476375" cy="352425"/>
            <wp:effectExtent l="0" t="0" r="9525" b="9525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457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>
        <w:t>Функция доступна при активном праве в настройке роли пользователя.</w:t>
      </w:r>
    </w:p>
    <w:p w:rsidR="007C0918" w:rsidRPr="0093422F" w:rsidRDefault="007C0918" w:rsidP="007C0918">
      <w:pPr>
        <w:spacing w:before="0" w:after="0" w:line="360" w:lineRule="auto"/>
        <w:ind w:firstLine="709"/>
        <w:jc w:val="both"/>
        <w:rPr>
          <w:i/>
        </w:rPr>
      </w:pPr>
      <w:r>
        <w:t>Подписать можно только такой формуляр ЭДО</w:t>
      </w:r>
      <w:r w:rsidRPr="0093422F">
        <w:t>,</w:t>
      </w:r>
      <w:r>
        <w:t xml:space="preserve"> у которого</w:t>
      </w:r>
      <w:r w:rsidRPr="0093422F">
        <w:t xml:space="preserve"> </w:t>
      </w:r>
      <w:r>
        <w:t>связанный документ из реестра «</w:t>
      </w:r>
      <w:r>
        <w:rPr>
          <w:i/>
        </w:rPr>
        <w:t>Инвентаризация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>
        <w:rPr>
          <w:i/>
        </w:rPr>
        <w:t>Акты инвентаризации</w:t>
      </w:r>
      <w:r w:rsidRPr="00FF3B62">
        <w:rPr>
          <w:i/>
        </w:rPr>
        <w:t xml:space="preserve"> </w:t>
      </w:r>
      <w:r>
        <w:rPr>
          <w:i/>
        </w:rPr>
        <w:t>–</w:t>
      </w:r>
      <w:r w:rsidRPr="00FF3B62">
        <w:rPr>
          <w:i/>
        </w:rPr>
        <w:t xml:space="preserve"> </w:t>
      </w:r>
      <w:r w:rsidRPr="007C0918">
        <w:rPr>
          <w:i/>
        </w:rPr>
        <w:t>Акты о результатах инвентаризации наличных денежных средств</w:t>
      </w:r>
      <w:r w:rsidRPr="00FF3B62">
        <w:rPr>
          <w:i/>
        </w:rPr>
        <w:t>»</w:t>
      </w:r>
      <w:r>
        <w:t xml:space="preserve">, иначе будет выведено предупреждающее сообщение: </w:t>
      </w:r>
      <w:r w:rsidRPr="0093422F">
        <w:rPr>
          <w:i/>
        </w:rPr>
        <w:t>«</w:t>
      </w:r>
      <w:r w:rsidR="00E341E0" w:rsidRPr="00E341E0">
        <w:rPr>
          <w:i/>
        </w:rPr>
        <w:t>У выбранной записи ЭДО отсутствует связанный документ. Подписание невозможно</w:t>
      </w:r>
      <w:r w:rsidRPr="0093422F">
        <w:rPr>
          <w:i/>
        </w:rPr>
        <w:t>».</w:t>
      </w:r>
    </w:p>
    <w:p w:rsidR="007C0918" w:rsidRDefault="009B0D7B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2009A24" wp14:editId="3176C23C">
            <wp:extent cx="4100195" cy="798265"/>
            <wp:effectExtent l="0" t="0" r="0" b="1905"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4118975" cy="801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458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 w:rsidRPr="00D867A7">
        <w:t xml:space="preserve">При </w:t>
      </w:r>
      <w:r>
        <w:t xml:space="preserve">вызове функции «Подписать </w:t>
      </w:r>
      <w:r>
        <w:rPr>
          <w:lang w:val="en-US"/>
        </w:rPr>
        <w:t>xml</w:t>
      </w:r>
      <w:r>
        <w:t xml:space="preserve">» </w:t>
      </w:r>
      <w:r w:rsidRPr="00D867A7">
        <w:t xml:space="preserve">создаются </w:t>
      </w:r>
      <w:r>
        <w:t>формы документов для визуализации в формате</w:t>
      </w:r>
      <w:r w:rsidRPr="00D867A7">
        <w:t xml:space="preserve"> </w:t>
      </w:r>
      <w:r w:rsidRPr="00D867A7">
        <w:rPr>
          <w:b/>
        </w:rPr>
        <w:t>.</w:t>
      </w:r>
      <w:proofErr w:type="spellStart"/>
      <w:r w:rsidRPr="00D867A7">
        <w:rPr>
          <w:b/>
        </w:rPr>
        <w:t>pdf</w:t>
      </w:r>
      <w:proofErr w:type="spellEnd"/>
      <w:r w:rsidRPr="00D867A7">
        <w:t xml:space="preserve"> и </w:t>
      </w:r>
      <w:r w:rsidRPr="00D867A7">
        <w:rPr>
          <w:b/>
        </w:rPr>
        <w:t>.</w:t>
      </w:r>
      <w:proofErr w:type="spellStart"/>
      <w:r w:rsidRPr="00D867A7">
        <w:rPr>
          <w:b/>
        </w:rPr>
        <w:t>xml</w:t>
      </w:r>
      <w:proofErr w:type="spellEnd"/>
      <w:r>
        <w:t xml:space="preserve">. Визуализация документа производится </w:t>
      </w:r>
      <w:r w:rsidRPr="00D867A7">
        <w:t xml:space="preserve">по документу </w:t>
      </w:r>
      <w:r w:rsidRPr="00D867A7">
        <w:rPr>
          <w:b/>
        </w:rPr>
        <w:t>из вкладки «Документы» формуляра ЭДО</w:t>
      </w:r>
      <w:r>
        <w:t>.</w:t>
      </w:r>
    </w:p>
    <w:p w:rsidR="007C0918" w:rsidRDefault="00FB37B0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D6987E6" wp14:editId="3D3E8BF0">
            <wp:extent cx="3391689" cy="2647950"/>
            <wp:effectExtent l="0" t="0" r="0" b="0"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3401353" cy="265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459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 w:rsidRPr="00454B7E">
        <w:t xml:space="preserve">При выборе сертификата отображаются действующие сертификаты с закрытым ключом, которые </w:t>
      </w:r>
      <w:r>
        <w:t xml:space="preserve">внесены на </w:t>
      </w:r>
      <w:r w:rsidRPr="00454B7E">
        <w:t>уч</w:t>
      </w:r>
      <w:r>
        <w:t>реждении</w:t>
      </w:r>
      <w:r w:rsidRPr="00454B7E">
        <w:t xml:space="preserve"> </w:t>
      </w:r>
      <w:r>
        <w:t xml:space="preserve">в настройке </w:t>
      </w:r>
      <w:r w:rsidRPr="00454B7E">
        <w:rPr>
          <w:i/>
        </w:rPr>
        <w:t>«Доступные сертификаты пользователей ЭДО бухгалтерии»</w:t>
      </w:r>
      <w:r>
        <w:rPr>
          <w:i/>
        </w:rPr>
        <w:t xml:space="preserve">, </w:t>
      </w:r>
      <w:r w:rsidRPr="004E4344">
        <w:t xml:space="preserve">а также добавленные в настройке роли </w:t>
      </w:r>
      <w:r>
        <w:t xml:space="preserve">у пользователя-подписанта на вкладке </w:t>
      </w:r>
      <w:r w:rsidRPr="004E4344">
        <w:rPr>
          <w:i/>
        </w:rPr>
        <w:t>«Настройки ЭП и шифрования».</w:t>
      </w:r>
    </w:p>
    <w:p w:rsidR="007C0918" w:rsidRDefault="007C0918" w:rsidP="007C091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678BB61" wp14:editId="50B958E5">
            <wp:extent cx="4300520" cy="2546350"/>
            <wp:effectExtent l="0" t="0" r="5080" b="6350"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308060" cy="2550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Pr="004E4344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460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 w:rsidRPr="003841EB">
        <w:t xml:space="preserve">После выбора сертификата </w:t>
      </w:r>
      <w:r>
        <w:t xml:space="preserve">и нажатия клавиши «Да» в окне функции </w:t>
      </w:r>
      <w:r w:rsidRPr="003841EB">
        <w:t xml:space="preserve">открывается </w:t>
      </w:r>
      <w:r>
        <w:t xml:space="preserve">окно </w:t>
      </w:r>
      <w:r w:rsidRPr="003841EB">
        <w:rPr>
          <w:b/>
        </w:rPr>
        <w:t>«Документы для подписи»</w:t>
      </w:r>
      <w:r>
        <w:rPr>
          <w:b/>
        </w:rPr>
        <w:t xml:space="preserve"> </w:t>
      </w:r>
      <w:r>
        <w:t>со вкладками:</w:t>
      </w:r>
    </w:p>
    <w:p w:rsidR="007C0918" w:rsidRPr="00AB0716" w:rsidRDefault="007C0918" w:rsidP="007C0918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Визуализация документа с оттиском (</w:t>
      </w:r>
      <w:proofErr w:type="spellStart"/>
      <w:r w:rsidRPr="00AB0716">
        <w:t>справочно</w:t>
      </w:r>
      <w:proofErr w:type="spellEnd"/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pdf</w:t>
      </w:r>
      <w:r>
        <w:t>;</w:t>
      </w:r>
    </w:p>
    <w:p w:rsidR="007C0918" w:rsidRPr="00AB0716" w:rsidRDefault="007C0918" w:rsidP="007C0918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B0716">
        <w:t>Подписанные данные (</w:t>
      </w:r>
      <w:r w:rsidRPr="00AB0716">
        <w:rPr>
          <w:lang w:val="en-US"/>
        </w:rPr>
        <w:t>xml</w:t>
      </w:r>
      <w:r w:rsidRPr="00AB0716">
        <w:t>)</w:t>
      </w:r>
      <w:r>
        <w:t xml:space="preserve"> – на вкладке отображается форма документа в формате </w:t>
      </w:r>
      <w:r w:rsidRPr="00AB0716">
        <w:rPr>
          <w:b/>
        </w:rPr>
        <w:t>.</w:t>
      </w:r>
      <w:r w:rsidRPr="00AB0716">
        <w:rPr>
          <w:b/>
          <w:lang w:val="en-US"/>
        </w:rPr>
        <w:t>xml</w:t>
      </w:r>
      <w:r>
        <w:t>;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>
        <w:t xml:space="preserve">Для того, чтобы подписать документ и наложить оттиск подписи необходимо нажать клавишу </w:t>
      </w:r>
      <w:r w:rsidRPr="00526921">
        <w:rPr>
          <w:b/>
        </w:rPr>
        <w:t>«Добавить подпись»</w:t>
      </w:r>
      <w:r>
        <w:t xml:space="preserve"> во вкладке </w:t>
      </w:r>
      <w:r w:rsidRPr="00526921">
        <w:rPr>
          <w:i/>
        </w:rPr>
        <w:t>«Визуализация документа с оттиском (</w:t>
      </w:r>
      <w:proofErr w:type="spellStart"/>
      <w:r w:rsidRPr="00526921">
        <w:rPr>
          <w:i/>
        </w:rPr>
        <w:t>справочно</w:t>
      </w:r>
      <w:proofErr w:type="spellEnd"/>
      <w:r w:rsidRPr="00526921">
        <w:rPr>
          <w:i/>
        </w:rPr>
        <w:t>)»</w:t>
      </w:r>
      <w:r>
        <w:t>.</w:t>
      </w:r>
    </w:p>
    <w:p w:rsidR="007C0918" w:rsidRDefault="009B0D7B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70DC8F1" wp14:editId="1F1EEF4E">
            <wp:extent cx="5331460" cy="2422821"/>
            <wp:effectExtent l="0" t="0" r="2540" b="0"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5335945" cy="2424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Pr="00AB0716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461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>
        <w:t>В результате выполнения подписания документа:</w:t>
      </w:r>
    </w:p>
    <w:p w:rsidR="007C0918" w:rsidRDefault="007C0918" w:rsidP="007C0918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>
        <w:t>у</w:t>
      </w:r>
      <w:r w:rsidRPr="00130499">
        <w:t xml:space="preserve"> </w:t>
      </w:r>
      <w:r>
        <w:t>формуляра ЭДО меняется статус на «Подписан»;</w:t>
      </w:r>
    </w:p>
    <w:p w:rsidR="007C0918" w:rsidRDefault="009B0D7B" w:rsidP="007C091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598A7D2" wp14:editId="283B08A8">
            <wp:extent cx="5375910" cy="1609191"/>
            <wp:effectExtent l="0" t="0" r="0" b="0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382726" cy="1611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462</w:t>
      </w:r>
    </w:p>
    <w:p w:rsidR="007C0918" w:rsidRDefault="007C0918" w:rsidP="007C0918">
      <w:pPr>
        <w:pStyle w:val="aff6"/>
        <w:numPr>
          <w:ilvl w:val="0"/>
          <w:numId w:val="34"/>
        </w:numPr>
        <w:spacing w:before="0" w:after="0" w:line="360" w:lineRule="auto"/>
        <w:ind w:left="0" w:firstLine="709"/>
        <w:contextualSpacing w:val="0"/>
        <w:jc w:val="both"/>
      </w:pPr>
      <w:r w:rsidRPr="00AD68DA">
        <w:rPr>
          <w:b/>
        </w:rPr>
        <w:t>на вкладке «Файлы» формуляра ЭДО</w:t>
      </w:r>
      <w:r w:rsidRPr="00AD68DA">
        <w:t xml:space="preserve"> добавляются строки со ссылкой на скачивание созданных файлов (без визуализации печати)</w:t>
      </w:r>
      <w:r>
        <w:t>;</w:t>
      </w:r>
    </w:p>
    <w:p w:rsidR="007C0918" w:rsidRDefault="00A23CAA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34438D62" wp14:editId="7EC4197B">
            <wp:extent cx="4749148" cy="1866900"/>
            <wp:effectExtent l="0" t="0" r="0" b="0"/>
            <wp:docPr id="345" name="Рисунок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4776779" cy="1877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463</w:t>
      </w:r>
    </w:p>
    <w:p w:rsidR="007C0918" w:rsidRDefault="007C0918" w:rsidP="007C0918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5957ED">
        <w:rPr>
          <w:b/>
        </w:rPr>
        <w:t>на вкладке «История изменений»</w:t>
      </w:r>
      <w:r>
        <w:t xml:space="preserve"> </w:t>
      </w:r>
      <w:r w:rsidRPr="001041DA">
        <w:rPr>
          <w:b/>
        </w:rPr>
        <w:t>формуляра ЭДО</w:t>
      </w:r>
      <w:r w:rsidRPr="005957ED">
        <w:t xml:space="preserve"> создается новая запись</w:t>
      </w:r>
      <w:r>
        <w:t>;</w:t>
      </w:r>
    </w:p>
    <w:p w:rsidR="007C0918" w:rsidRDefault="007C0918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1942F2B" wp14:editId="5CE266A0">
            <wp:extent cx="4931158" cy="1708946"/>
            <wp:effectExtent l="0" t="0" r="3175" b="5715"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971345" cy="172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464</w:t>
      </w:r>
    </w:p>
    <w:p w:rsidR="007C0918" w:rsidRDefault="007C0918" w:rsidP="007C0918">
      <w:pPr>
        <w:pStyle w:val="aff6"/>
        <w:numPr>
          <w:ilvl w:val="0"/>
          <w:numId w:val="35"/>
        </w:numPr>
        <w:spacing w:before="0" w:after="0" w:line="360" w:lineRule="auto"/>
        <w:ind w:left="0" w:firstLine="709"/>
        <w:contextualSpacing w:val="0"/>
        <w:jc w:val="both"/>
      </w:pPr>
      <w:r w:rsidRPr="001041DA">
        <w:rPr>
          <w:b/>
        </w:rPr>
        <w:t>на вкладке «История подписания» формуляра ЭДО</w:t>
      </w:r>
      <w:r>
        <w:t xml:space="preserve"> создается новая запись документа в формате </w:t>
      </w:r>
      <w:r w:rsidRPr="001041DA">
        <w:rPr>
          <w:b/>
        </w:rPr>
        <w:t>.</w:t>
      </w:r>
      <w:r w:rsidRPr="001041DA">
        <w:rPr>
          <w:b/>
          <w:lang w:val="en-US"/>
        </w:rPr>
        <w:t>pdf</w:t>
      </w:r>
      <w:r w:rsidRPr="001041DA">
        <w:t xml:space="preserve"> с визуализацией ЭЦП</w:t>
      </w:r>
      <w:r w:rsidR="00A23CAA">
        <w:t xml:space="preserve"> и архив на скачивание документа с подписью</w:t>
      </w:r>
      <w:r>
        <w:t>.</w:t>
      </w:r>
    </w:p>
    <w:p w:rsidR="007C0918" w:rsidRDefault="00A23CAA" w:rsidP="007C0918">
      <w:pPr>
        <w:spacing w:before="0"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88A28FE" wp14:editId="02CB1DD7">
            <wp:extent cx="5034415" cy="2000250"/>
            <wp:effectExtent l="0" t="0" r="0" b="0"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5036756" cy="200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918" w:rsidRDefault="007C0918" w:rsidP="007C0918">
      <w:pPr>
        <w:spacing w:before="0" w:after="0" w:line="360" w:lineRule="auto"/>
        <w:jc w:val="center"/>
      </w:pPr>
      <w:r>
        <w:t>Рисунок</w:t>
      </w:r>
      <w:r w:rsidR="00BD30EB">
        <w:t xml:space="preserve"> 465</w:t>
      </w:r>
    </w:p>
    <w:p w:rsidR="007C0918" w:rsidRDefault="007C0918" w:rsidP="007C0918">
      <w:pPr>
        <w:spacing w:before="0" w:after="0" w:line="360" w:lineRule="auto"/>
        <w:ind w:firstLine="709"/>
        <w:jc w:val="both"/>
      </w:pPr>
      <w:r w:rsidRPr="00B854AE">
        <w:t xml:space="preserve">В реестре </w:t>
      </w:r>
      <w:r w:rsidRPr="00EE092F">
        <w:t>«</w:t>
      </w:r>
      <w:r w:rsidRPr="007C0918">
        <w:t>Акты о результатах инвентаризации наличных денежных средств</w:t>
      </w:r>
      <w:r w:rsidRPr="00EE092F">
        <w:t xml:space="preserve">» </w:t>
      </w:r>
      <w:r>
        <w:t xml:space="preserve">у документа меняется статус связанного формуляра </w:t>
      </w:r>
      <w:r w:rsidRPr="00B854AE">
        <w:t>ЭДО</w:t>
      </w:r>
      <w:r>
        <w:t xml:space="preserve"> в столбце «ЭДО».</w:t>
      </w:r>
    </w:p>
    <w:p w:rsidR="007C0918" w:rsidRDefault="009B2912" w:rsidP="007C0918">
      <w:pPr>
        <w:spacing w:before="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F5E3A4F" wp14:editId="7980497C">
            <wp:extent cx="6480810" cy="1337310"/>
            <wp:effectExtent l="0" t="0" r="0" b="0"/>
            <wp:docPr id="347" name="Рисунок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C2F" w:rsidRDefault="004D344E" w:rsidP="004D344E">
      <w:pPr>
        <w:spacing w:before="0" w:after="0" w:line="360" w:lineRule="auto"/>
        <w:jc w:val="center"/>
      </w:pPr>
      <w:r>
        <w:t>Рисунок</w:t>
      </w:r>
      <w:r w:rsidR="00BD30EB">
        <w:t xml:space="preserve"> 466</w:t>
      </w:r>
    </w:p>
    <w:p w:rsidR="006F5C2F" w:rsidRDefault="006F5C2F" w:rsidP="006F5C2F">
      <w:pPr>
        <w:pStyle w:val="20"/>
        <w:pBdr>
          <w:top w:val="single" w:sz="24" w:space="1" w:color="0673A5" w:themeColor="text2" w:themeShade="BF"/>
        </w:pBdr>
      </w:pPr>
      <w:bookmarkStart w:id="24" w:name="_Toc173741231"/>
      <w:r>
        <w:t>Исправление ошибок в реестре</w:t>
      </w:r>
      <w:bookmarkEnd w:id="24"/>
    </w:p>
    <w:p w:rsidR="006F5C2F" w:rsidRPr="004C3D07" w:rsidRDefault="004C3D07" w:rsidP="004C3D07">
      <w:pPr>
        <w:pStyle w:val="aff6"/>
        <w:numPr>
          <w:ilvl w:val="0"/>
          <w:numId w:val="43"/>
        </w:numPr>
        <w:spacing w:before="0" w:after="0" w:line="360" w:lineRule="auto"/>
        <w:ind w:left="0" w:firstLine="709"/>
        <w:contextualSpacing w:val="0"/>
        <w:jc w:val="both"/>
        <w:rPr>
          <w:b/>
        </w:rPr>
      </w:pPr>
      <w:r w:rsidRPr="004C3D07">
        <w:rPr>
          <w:b/>
        </w:rPr>
        <w:t>Документооборот – ЭДО</w:t>
      </w:r>
    </w:p>
    <w:p w:rsidR="004C3D07" w:rsidRDefault="004C3D07" w:rsidP="004C3D07">
      <w:pPr>
        <w:spacing w:before="0" w:after="0" w:line="360" w:lineRule="auto"/>
        <w:ind w:firstLine="709"/>
        <w:jc w:val="both"/>
      </w:pPr>
      <w:r>
        <w:t xml:space="preserve">Исправлена ошибка, по которой не </w:t>
      </w:r>
      <w:r w:rsidR="00A4338A">
        <w:t>загружались</w:t>
      </w:r>
      <w:r>
        <w:t xml:space="preserve"> </w:t>
      </w:r>
      <w:r w:rsidRPr="004C3D07">
        <w:t xml:space="preserve">вкладки </w:t>
      </w:r>
      <w:r>
        <w:t xml:space="preserve">формуляра ЭДО </w:t>
      </w:r>
      <w:r w:rsidRPr="004C3D07">
        <w:t xml:space="preserve">при </w:t>
      </w:r>
      <w:r>
        <w:t xml:space="preserve">его </w:t>
      </w:r>
      <w:r w:rsidRPr="004C3D07">
        <w:t>открытии</w:t>
      </w:r>
      <w:r>
        <w:t>.</w:t>
      </w:r>
      <w:r w:rsidRPr="004C3D07">
        <w:t xml:space="preserve"> </w:t>
      </w:r>
    </w:p>
    <w:p w:rsidR="004A0D5D" w:rsidRPr="007375DE" w:rsidRDefault="004A0D5D" w:rsidP="00DF6E43">
      <w:pPr>
        <w:spacing w:before="0" w:after="0" w:line="360" w:lineRule="auto"/>
        <w:jc w:val="both"/>
      </w:pPr>
    </w:p>
    <w:sectPr w:rsidR="004A0D5D" w:rsidRPr="007375DE" w:rsidSect="009E51BE">
      <w:footerReference w:type="default" r:id="rId376"/>
      <w:footerReference w:type="first" r:id="rId377"/>
      <w:pgSz w:w="11907" w:h="16839" w:code="9"/>
      <w:pgMar w:top="993" w:right="567" w:bottom="851" w:left="1134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86A27" w:rsidRDefault="00386A27">
      <w:pPr>
        <w:spacing w:after="0" w:line="240" w:lineRule="auto"/>
      </w:pPr>
      <w:r>
        <w:separator/>
      </w:r>
    </w:p>
  </w:endnote>
  <w:endnote w:type="continuationSeparator" w:id="0">
    <w:p w:rsidR="00386A27" w:rsidRDefault="00386A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Antiqua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42187450"/>
    </w:sdtPr>
    <w:sdtEndPr>
      <w:rPr>
        <w:noProof/>
        <w:sz w:val="28"/>
        <w:szCs w:val="28"/>
      </w:rPr>
    </w:sdtEndPr>
    <w:sdtContent>
      <w:p w:rsidR="00437254" w:rsidRPr="000E1E70" w:rsidRDefault="00437254" w:rsidP="000E1E70">
        <w:pPr>
          <w:pStyle w:val="aff4"/>
          <w:jc w:val="center"/>
          <w:rPr>
            <w:sz w:val="28"/>
            <w:szCs w:val="28"/>
          </w:rPr>
        </w:pPr>
        <w:r w:rsidRPr="000E1E70">
          <w:rPr>
            <w:sz w:val="28"/>
            <w:szCs w:val="28"/>
            <w:lang w:bidi="ru-RU"/>
          </w:rPr>
          <w:fldChar w:fldCharType="begin"/>
        </w:r>
        <w:r w:rsidRPr="000E1E70">
          <w:rPr>
            <w:sz w:val="28"/>
            <w:szCs w:val="28"/>
            <w:lang w:bidi="ru-RU"/>
          </w:rPr>
          <w:instrText xml:space="preserve"> PAGE   \* MERGEFORMAT </w:instrText>
        </w:r>
        <w:r w:rsidRPr="000E1E70">
          <w:rPr>
            <w:sz w:val="28"/>
            <w:szCs w:val="28"/>
            <w:lang w:bidi="ru-RU"/>
          </w:rPr>
          <w:fldChar w:fldCharType="separate"/>
        </w:r>
        <w:r w:rsidR="00F638EA">
          <w:rPr>
            <w:noProof/>
            <w:sz w:val="28"/>
            <w:szCs w:val="28"/>
            <w:lang w:bidi="ru-RU"/>
          </w:rPr>
          <w:t>21</w:t>
        </w:r>
        <w:r w:rsidRPr="000E1E70">
          <w:rPr>
            <w:noProof/>
            <w:sz w:val="28"/>
            <w:szCs w:val="28"/>
            <w:lang w:bidi="ru-RU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7254" w:rsidRDefault="00437254" w:rsidP="002927A6">
    <w:pPr>
      <w:pStyle w:val="aff4"/>
      <w:jc w:val="center"/>
      <w:rPr>
        <w:sz w:val="28"/>
        <w:szCs w:val="28"/>
      </w:rPr>
    </w:pPr>
    <w:r w:rsidRPr="00B3245D">
      <w:rPr>
        <w:sz w:val="28"/>
        <w:szCs w:val="28"/>
      </w:rPr>
      <w:t>20</w:t>
    </w:r>
    <w:r>
      <w:rPr>
        <w:sz w:val="28"/>
        <w:szCs w:val="28"/>
      </w:rPr>
      <w:t>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86A27" w:rsidRDefault="00386A27">
      <w:pPr>
        <w:spacing w:after="0" w:line="240" w:lineRule="auto"/>
      </w:pPr>
      <w:r>
        <w:separator/>
      </w:r>
    </w:p>
  </w:footnote>
  <w:footnote w:type="continuationSeparator" w:id="0">
    <w:p w:rsidR="00386A27" w:rsidRDefault="00386A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3518D"/>
    <w:multiLevelType w:val="multilevel"/>
    <w:tmpl w:val="D57818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59D0F5C"/>
    <w:multiLevelType w:val="hybridMultilevel"/>
    <w:tmpl w:val="C09E006A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66240"/>
    <w:multiLevelType w:val="multilevel"/>
    <w:tmpl w:val="35E4FEB6"/>
    <w:lvl w:ilvl="0">
      <w:start w:val="1"/>
      <w:numFmt w:val="decimal"/>
      <w:suff w:val="space"/>
      <w:lvlText w:val="%1."/>
      <w:lvlJc w:val="left"/>
      <w:pPr>
        <w:ind w:left="0" w:firstLine="454"/>
      </w:pPr>
      <w:rPr>
        <w:rFonts w:ascii="Times New Roman" w:hAnsi="Times New Roman" w:cs="Times New Roman" w:hint="default"/>
      </w:rPr>
    </w:lvl>
    <w:lvl w:ilvl="1">
      <w:start w:val="1"/>
      <w:numFmt w:val="decimal"/>
      <w:suff w:val="space"/>
      <w:lvlText w:val="%1.%2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space"/>
      <w:lvlText w:val="%1.%2.%3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4"/>
      <w:suff w:val="space"/>
      <w:lvlText w:val="%1.%2.%3.%4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0F5C5E6F"/>
    <w:multiLevelType w:val="multilevel"/>
    <w:tmpl w:val="A1CA58F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0E970E0"/>
    <w:multiLevelType w:val="multilevel"/>
    <w:tmpl w:val="3190CAF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1495CF7"/>
    <w:multiLevelType w:val="hybridMultilevel"/>
    <w:tmpl w:val="E5BCE1E8"/>
    <w:lvl w:ilvl="0" w:tplc="673CD528">
      <w:start w:val="1"/>
      <w:numFmt w:val="bullet"/>
      <w:pStyle w:val="2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6" w15:restartNumberingAfterBreak="0">
    <w:nsid w:val="1544147E"/>
    <w:multiLevelType w:val="multilevel"/>
    <w:tmpl w:val="822AFC9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8D426D5"/>
    <w:multiLevelType w:val="multilevel"/>
    <w:tmpl w:val="3D8EDE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1C1D2DE8"/>
    <w:multiLevelType w:val="hybridMultilevel"/>
    <w:tmpl w:val="07722454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3A31DB"/>
    <w:multiLevelType w:val="hybridMultilevel"/>
    <w:tmpl w:val="E91C854C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F677C9"/>
    <w:multiLevelType w:val="hybridMultilevel"/>
    <w:tmpl w:val="59C2E1F0"/>
    <w:lvl w:ilvl="0" w:tplc="1CFC64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7CF62A0"/>
    <w:multiLevelType w:val="hybridMultilevel"/>
    <w:tmpl w:val="A364C0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42258F"/>
    <w:multiLevelType w:val="hybridMultilevel"/>
    <w:tmpl w:val="2B664C8A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3E51F4"/>
    <w:multiLevelType w:val="hybridMultilevel"/>
    <w:tmpl w:val="92C28CD8"/>
    <w:lvl w:ilvl="0" w:tplc="1CFC64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E2C1685"/>
    <w:multiLevelType w:val="multilevel"/>
    <w:tmpl w:val="60BEF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4A25F98"/>
    <w:multiLevelType w:val="hybridMultilevel"/>
    <w:tmpl w:val="4E6E26B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3B5A01"/>
    <w:multiLevelType w:val="hybridMultilevel"/>
    <w:tmpl w:val="DBFCF4AA"/>
    <w:lvl w:ilvl="0" w:tplc="E700A3A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3EB90560"/>
    <w:multiLevelType w:val="hybridMultilevel"/>
    <w:tmpl w:val="DF486B2E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577476"/>
    <w:multiLevelType w:val="multilevel"/>
    <w:tmpl w:val="606474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41A8016F"/>
    <w:multiLevelType w:val="hybridMultilevel"/>
    <w:tmpl w:val="890E7C0C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2353C33"/>
    <w:multiLevelType w:val="hybridMultilevel"/>
    <w:tmpl w:val="6F0A484A"/>
    <w:lvl w:ilvl="0" w:tplc="1CFC64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44332DA0"/>
    <w:multiLevelType w:val="multilevel"/>
    <w:tmpl w:val="AE08F5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 w15:restartNumberingAfterBreak="0">
    <w:nsid w:val="45B61463"/>
    <w:multiLevelType w:val="hybridMultilevel"/>
    <w:tmpl w:val="BEAC880E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0C15C0"/>
    <w:multiLevelType w:val="multilevel"/>
    <w:tmpl w:val="29FADBF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AF978F6"/>
    <w:multiLevelType w:val="multilevel"/>
    <w:tmpl w:val="EAC080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4C2603CB"/>
    <w:multiLevelType w:val="multilevel"/>
    <w:tmpl w:val="4AF86D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26" w15:restartNumberingAfterBreak="0">
    <w:nsid w:val="51B0070D"/>
    <w:multiLevelType w:val="multilevel"/>
    <w:tmpl w:val="D4AC65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 w15:restartNumberingAfterBreak="0">
    <w:nsid w:val="53F23A07"/>
    <w:multiLevelType w:val="hybridMultilevel"/>
    <w:tmpl w:val="7F7C55AC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7A4284"/>
    <w:multiLevelType w:val="multilevel"/>
    <w:tmpl w:val="3C560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29" w15:restartNumberingAfterBreak="0">
    <w:nsid w:val="5BAE6BF8"/>
    <w:multiLevelType w:val="multilevel"/>
    <w:tmpl w:val="64D4A62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0" w15:restartNumberingAfterBreak="0">
    <w:nsid w:val="5FA92BA9"/>
    <w:multiLevelType w:val="multilevel"/>
    <w:tmpl w:val="685ABC6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  <w:b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2373425"/>
    <w:multiLevelType w:val="multilevel"/>
    <w:tmpl w:val="2A209A3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4107D16"/>
    <w:multiLevelType w:val="multilevel"/>
    <w:tmpl w:val="486CC89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3" w15:restartNumberingAfterBreak="0">
    <w:nsid w:val="644D302A"/>
    <w:multiLevelType w:val="multilevel"/>
    <w:tmpl w:val="DAB25BD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5071228"/>
    <w:multiLevelType w:val="hybridMultilevel"/>
    <w:tmpl w:val="7DEE823E"/>
    <w:lvl w:ilvl="0" w:tplc="1CFC64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69CC790A"/>
    <w:multiLevelType w:val="hybridMultilevel"/>
    <w:tmpl w:val="A35814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6D0F3577"/>
    <w:multiLevelType w:val="hybridMultilevel"/>
    <w:tmpl w:val="7EE6BA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8B13E1"/>
    <w:multiLevelType w:val="multilevel"/>
    <w:tmpl w:val="4776089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8" w15:restartNumberingAfterBreak="0">
    <w:nsid w:val="70996E1D"/>
    <w:multiLevelType w:val="multilevel"/>
    <w:tmpl w:val="9C7E1F1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9" w15:restartNumberingAfterBreak="0">
    <w:nsid w:val="737A603B"/>
    <w:multiLevelType w:val="multilevel"/>
    <w:tmpl w:val="0D140A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0" w15:restartNumberingAfterBreak="0">
    <w:nsid w:val="74483B16"/>
    <w:multiLevelType w:val="hybridMultilevel"/>
    <w:tmpl w:val="FC04DE70"/>
    <w:lvl w:ilvl="0" w:tplc="1CFC64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74E67391"/>
    <w:multiLevelType w:val="multilevel"/>
    <w:tmpl w:val="E5988A9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5161AFA"/>
    <w:multiLevelType w:val="hybridMultilevel"/>
    <w:tmpl w:val="B62418C0"/>
    <w:lvl w:ilvl="0" w:tplc="F55ECC92">
      <w:start w:val="1"/>
      <w:numFmt w:val="bullet"/>
      <w:pStyle w:val="1"/>
      <w:lvlText w:val=""/>
      <w:lvlJc w:val="left"/>
      <w:pPr>
        <w:tabs>
          <w:tab w:val="num" w:pos="1077"/>
        </w:tabs>
        <w:ind w:left="1077" w:hanging="357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5BA3393"/>
    <w:multiLevelType w:val="hybridMultilevel"/>
    <w:tmpl w:val="9802ECD2"/>
    <w:lvl w:ilvl="0" w:tplc="1CFC64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 w15:restartNumberingAfterBreak="0">
    <w:nsid w:val="77250E7F"/>
    <w:multiLevelType w:val="hybridMultilevel"/>
    <w:tmpl w:val="8B68A972"/>
    <w:lvl w:ilvl="0" w:tplc="1CFC64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7A8D4C0B"/>
    <w:multiLevelType w:val="multilevel"/>
    <w:tmpl w:val="331C057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B3737F1"/>
    <w:multiLevelType w:val="multilevel"/>
    <w:tmpl w:val="CC6AA7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num w:numId="1">
    <w:abstractNumId w:val="2"/>
  </w:num>
  <w:num w:numId="2">
    <w:abstractNumId w:val="42"/>
  </w:num>
  <w:num w:numId="3">
    <w:abstractNumId w:val="5"/>
  </w:num>
  <w:num w:numId="4">
    <w:abstractNumId w:val="41"/>
  </w:num>
  <w:num w:numId="5">
    <w:abstractNumId w:val="25"/>
  </w:num>
  <w:num w:numId="6">
    <w:abstractNumId w:val="31"/>
  </w:num>
  <w:num w:numId="7">
    <w:abstractNumId w:val="30"/>
  </w:num>
  <w:num w:numId="8">
    <w:abstractNumId w:val="0"/>
  </w:num>
  <w:num w:numId="9">
    <w:abstractNumId w:val="38"/>
  </w:num>
  <w:num w:numId="10">
    <w:abstractNumId w:val="21"/>
  </w:num>
  <w:num w:numId="11">
    <w:abstractNumId w:val="40"/>
  </w:num>
  <w:num w:numId="12">
    <w:abstractNumId w:val="24"/>
  </w:num>
  <w:num w:numId="13">
    <w:abstractNumId w:val="7"/>
  </w:num>
  <w:num w:numId="14">
    <w:abstractNumId w:val="32"/>
  </w:num>
  <w:num w:numId="15">
    <w:abstractNumId w:val="28"/>
  </w:num>
  <w:num w:numId="16">
    <w:abstractNumId w:val="3"/>
  </w:num>
  <w:num w:numId="17">
    <w:abstractNumId w:val="26"/>
  </w:num>
  <w:num w:numId="18">
    <w:abstractNumId w:val="4"/>
  </w:num>
  <w:num w:numId="19">
    <w:abstractNumId w:val="29"/>
  </w:num>
  <w:num w:numId="20">
    <w:abstractNumId w:val="6"/>
  </w:num>
  <w:num w:numId="21">
    <w:abstractNumId w:val="18"/>
  </w:num>
  <w:num w:numId="22">
    <w:abstractNumId w:val="11"/>
  </w:num>
  <w:num w:numId="23">
    <w:abstractNumId w:val="13"/>
  </w:num>
  <w:num w:numId="24">
    <w:abstractNumId w:val="12"/>
  </w:num>
  <w:num w:numId="25">
    <w:abstractNumId w:val="8"/>
  </w:num>
  <w:num w:numId="26">
    <w:abstractNumId w:val="10"/>
  </w:num>
  <w:num w:numId="27">
    <w:abstractNumId w:val="43"/>
  </w:num>
  <w:num w:numId="28">
    <w:abstractNumId w:val="19"/>
  </w:num>
  <w:num w:numId="29">
    <w:abstractNumId w:val="34"/>
  </w:num>
  <w:num w:numId="30">
    <w:abstractNumId w:val="35"/>
  </w:num>
  <w:num w:numId="31">
    <w:abstractNumId w:val="17"/>
  </w:num>
  <w:num w:numId="32">
    <w:abstractNumId w:val="33"/>
  </w:num>
  <w:num w:numId="33">
    <w:abstractNumId w:val="39"/>
  </w:num>
  <w:num w:numId="34">
    <w:abstractNumId w:val="27"/>
  </w:num>
  <w:num w:numId="35">
    <w:abstractNumId w:val="9"/>
  </w:num>
  <w:num w:numId="36">
    <w:abstractNumId w:val="44"/>
  </w:num>
  <w:num w:numId="37">
    <w:abstractNumId w:val="23"/>
  </w:num>
  <w:num w:numId="38">
    <w:abstractNumId w:val="45"/>
  </w:num>
  <w:num w:numId="39">
    <w:abstractNumId w:val="1"/>
  </w:num>
  <w:num w:numId="40">
    <w:abstractNumId w:val="22"/>
  </w:num>
  <w:num w:numId="41">
    <w:abstractNumId w:val="46"/>
  </w:num>
  <w:num w:numId="42">
    <w:abstractNumId w:val="20"/>
  </w:num>
  <w:num w:numId="43">
    <w:abstractNumId w:val="36"/>
  </w:num>
  <w:num w:numId="44">
    <w:abstractNumId w:val="37"/>
  </w:num>
  <w:num w:numId="45">
    <w:abstractNumId w:val="16"/>
  </w:num>
  <w:num w:numId="46">
    <w:abstractNumId w:val="15"/>
  </w:num>
  <w:num w:numId="47">
    <w:abstractNumId w:val="14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2971"/>
    <w:rsid w:val="00000020"/>
    <w:rsid w:val="000001C8"/>
    <w:rsid w:val="000006E5"/>
    <w:rsid w:val="00001487"/>
    <w:rsid w:val="000015A5"/>
    <w:rsid w:val="0000214C"/>
    <w:rsid w:val="00002325"/>
    <w:rsid w:val="0000248D"/>
    <w:rsid w:val="00002491"/>
    <w:rsid w:val="00002656"/>
    <w:rsid w:val="000027C5"/>
    <w:rsid w:val="00002A6F"/>
    <w:rsid w:val="00002D48"/>
    <w:rsid w:val="00002EA8"/>
    <w:rsid w:val="0000347B"/>
    <w:rsid w:val="00003C7C"/>
    <w:rsid w:val="00005616"/>
    <w:rsid w:val="00005653"/>
    <w:rsid w:val="000058C7"/>
    <w:rsid w:val="00006583"/>
    <w:rsid w:val="00006644"/>
    <w:rsid w:val="00006747"/>
    <w:rsid w:val="000069EF"/>
    <w:rsid w:val="00006E2D"/>
    <w:rsid w:val="00006FC1"/>
    <w:rsid w:val="0000776E"/>
    <w:rsid w:val="00007B88"/>
    <w:rsid w:val="00007E0F"/>
    <w:rsid w:val="00010388"/>
    <w:rsid w:val="000103E8"/>
    <w:rsid w:val="000105EE"/>
    <w:rsid w:val="000106B6"/>
    <w:rsid w:val="000106F6"/>
    <w:rsid w:val="00010777"/>
    <w:rsid w:val="00010965"/>
    <w:rsid w:val="000109A2"/>
    <w:rsid w:val="00010E35"/>
    <w:rsid w:val="000114FE"/>
    <w:rsid w:val="00011729"/>
    <w:rsid w:val="00011CEC"/>
    <w:rsid w:val="00011F4E"/>
    <w:rsid w:val="00012521"/>
    <w:rsid w:val="000125CF"/>
    <w:rsid w:val="00012981"/>
    <w:rsid w:val="00013625"/>
    <w:rsid w:val="000139C1"/>
    <w:rsid w:val="00013FB8"/>
    <w:rsid w:val="00014B9A"/>
    <w:rsid w:val="00014BB8"/>
    <w:rsid w:val="00014C1C"/>
    <w:rsid w:val="00014DCD"/>
    <w:rsid w:val="0001508D"/>
    <w:rsid w:val="00015398"/>
    <w:rsid w:val="0001553C"/>
    <w:rsid w:val="00015ABF"/>
    <w:rsid w:val="00015F72"/>
    <w:rsid w:val="0001614A"/>
    <w:rsid w:val="00016289"/>
    <w:rsid w:val="0001674A"/>
    <w:rsid w:val="000167A6"/>
    <w:rsid w:val="00016F27"/>
    <w:rsid w:val="00017030"/>
    <w:rsid w:val="00017053"/>
    <w:rsid w:val="00017266"/>
    <w:rsid w:val="00017345"/>
    <w:rsid w:val="00017B23"/>
    <w:rsid w:val="00017DB4"/>
    <w:rsid w:val="00017E16"/>
    <w:rsid w:val="000201E0"/>
    <w:rsid w:val="0002040D"/>
    <w:rsid w:val="00020D59"/>
    <w:rsid w:val="00020EB8"/>
    <w:rsid w:val="00021161"/>
    <w:rsid w:val="000216C7"/>
    <w:rsid w:val="000218E7"/>
    <w:rsid w:val="00021954"/>
    <w:rsid w:val="00021F3B"/>
    <w:rsid w:val="00021FC1"/>
    <w:rsid w:val="0002228F"/>
    <w:rsid w:val="00022807"/>
    <w:rsid w:val="00022886"/>
    <w:rsid w:val="00022931"/>
    <w:rsid w:val="00022E30"/>
    <w:rsid w:val="000234C1"/>
    <w:rsid w:val="000234C2"/>
    <w:rsid w:val="00023DA0"/>
    <w:rsid w:val="00023FB7"/>
    <w:rsid w:val="00024317"/>
    <w:rsid w:val="000244D1"/>
    <w:rsid w:val="00024A73"/>
    <w:rsid w:val="00024C8A"/>
    <w:rsid w:val="00024E3D"/>
    <w:rsid w:val="00025AD0"/>
    <w:rsid w:val="00025AFC"/>
    <w:rsid w:val="00025B41"/>
    <w:rsid w:val="000260A7"/>
    <w:rsid w:val="000263D2"/>
    <w:rsid w:val="0002655D"/>
    <w:rsid w:val="000265A3"/>
    <w:rsid w:val="0002669F"/>
    <w:rsid w:val="0002692E"/>
    <w:rsid w:val="000269CD"/>
    <w:rsid w:val="00026E65"/>
    <w:rsid w:val="00027450"/>
    <w:rsid w:val="00027709"/>
    <w:rsid w:val="00027818"/>
    <w:rsid w:val="00027998"/>
    <w:rsid w:val="000279CB"/>
    <w:rsid w:val="00027CFE"/>
    <w:rsid w:val="00030536"/>
    <w:rsid w:val="00030863"/>
    <w:rsid w:val="00030BD2"/>
    <w:rsid w:val="00030F2F"/>
    <w:rsid w:val="00031449"/>
    <w:rsid w:val="000316D6"/>
    <w:rsid w:val="00031920"/>
    <w:rsid w:val="00031B0F"/>
    <w:rsid w:val="00032153"/>
    <w:rsid w:val="00032209"/>
    <w:rsid w:val="0003238E"/>
    <w:rsid w:val="000326D4"/>
    <w:rsid w:val="00032820"/>
    <w:rsid w:val="00032AD2"/>
    <w:rsid w:val="00032BD6"/>
    <w:rsid w:val="00032ECB"/>
    <w:rsid w:val="00032FE8"/>
    <w:rsid w:val="0003393B"/>
    <w:rsid w:val="00033EB3"/>
    <w:rsid w:val="0003446E"/>
    <w:rsid w:val="00034B41"/>
    <w:rsid w:val="00034D2F"/>
    <w:rsid w:val="00034F6E"/>
    <w:rsid w:val="0003521D"/>
    <w:rsid w:val="00035693"/>
    <w:rsid w:val="0003579F"/>
    <w:rsid w:val="00035855"/>
    <w:rsid w:val="00036020"/>
    <w:rsid w:val="00036074"/>
    <w:rsid w:val="000364FD"/>
    <w:rsid w:val="00036556"/>
    <w:rsid w:val="00036996"/>
    <w:rsid w:val="00036F51"/>
    <w:rsid w:val="00037036"/>
    <w:rsid w:val="0003744D"/>
    <w:rsid w:val="00037475"/>
    <w:rsid w:val="00037696"/>
    <w:rsid w:val="000377D3"/>
    <w:rsid w:val="00037AEB"/>
    <w:rsid w:val="00037CC0"/>
    <w:rsid w:val="00037F27"/>
    <w:rsid w:val="0004005E"/>
    <w:rsid w:val="000408C5"/>
    <w:rsid w:val="00040A7E"/>
    <w:rsid w:val="000413D0"/>
    <w:rsid w:val="000413FE"/>
    <w:rsid w:val="00041485"/>
    <w:rsid w:val="0004193F"/>
    <w:rsid w:val="00041A71"/>
    <w:rsid w:val="00041BE8"/>
    <w:rsid w:val="00041D21"/>
    <w:rsid w:val="000422CE"/>
    <w:rsid w:val="0004254D"/>
    <w:rsid w:val="00042599"/>
    <w:rsid w:val="00042882"/>
    <w:rsid w:val="00042CED"/>
    <w:rsid w:val="00043016"/>
    <w:rsid w:val="00043168"/>
    <w:rsid w:val="00043E1A"/>
    <w:rsid w:val="00044600"/>
    <w:rsid w:val="000449C3"/>
    <w:rsid w:val="00044DDB"/>
    <w:rsid w:val="00045894"/>
    <w:rsid w:val="000464F0"/>
    <w:rsid w:val="000468FD"/>
    <w:rsid w:val="00046C25"/>
    <w:rsid w:val="000470E3"/>
    <w:rsid w:val="00047662"/>
    <w:rsid w:val="0004766E"/>
    <w:rsid w:val="0005083D"/>
    <w:rsid w:val="00050F88"/>
    <w:rsid w:val="00051220"/>
    <w:rsid w:val="00051243"/>
    <w:rsid w:val="00051617"/>
    <w:rsid w:val="00051B48"/>
    <w:rsid w:val="00052569"/>
    <w:rsid w:val="0005297E"/>
    <w:rsid w:val="00052D18"/>
    <w:rsid w:val="00053220"/>
    <w:rsid w:val="00053821"/>
    <w:rsid w:val="00053842"/>
    <w:rsid w:val="00053A9F"/>
    <w:rsid w:val="00053C66"/>
    <w:rsid w:val="00053CDF"/>
    <w:rsid w:val="0005449B"/>
    <w:rsid w:val="000547FC"/>
    <w:rsid w:val="00054AAC"/>
    <w:rsid w:val="00054EF0"/>
    <w:rsid w:val="00055149"/>
    <w:rsid w:val="00055298"/>
    <w:rsid w:val="00055566"/>
    <w:rsid w:val="000559FB"/>
    <w:rsid w:val="00055E14"/>
    <w:rsid w:val="00056118"/>
    <w:rsid w:val="0005631C"/>
    <w:rsid w:val="00056A31"/>
    <w:rsid w:val="00056A67"/>
    <w:rsid w:val="00056F65"/>
    <w:rsid w:val="000600C1"/>
    <w:rsid w:val="000605C8"/>
    <w:rsid w:val="00060DB1"/>
    <w:rsid w:val="00060DBA"/>
    <w:rsid w:val="00060F67"/>
    <w:rsid w:val="00061014"/>
    <w:rsid w:val="00061563"/>
    <w:rsid w:val="00061E27"/>
    <w:rsid w:val="0006279F"/>
    <w:rsid w:val="00062902"/>
    <w:rsid w:val="00062AC1"/>
    <w:rsid w:val="00062D2C"/>
    <w:rsid w:val="000632B0"/>
    <w:rsid w:val="00063825"/>
    <w:rsid w:val="00063830"/>
    <w:rsid w:val="0006387E"/>
    <w:rsid w:val="0006394B"/>
    <w:rsid w:val="00064089"/>
    <w:rsid w:val="00064C1F"/>
    <w:rsid w:val="00064DDE"/>
    <w:rsid w:val="000650CA"/>
    <w:rsid w:val="00065247"/>
    <w:rsid w:val="00065D4B"/>
    <w:rsid w:val="000700E0"/>
    <w:rsid w:val="00070574"/>
    <w:rsid w:val="00070775"/>
    <w:rsid w:val="000707B9"/>
    <w:rsid w:val="00070852"/>
    <w:rsid w:val="00070DA3"/>
    <w:rsid w:val="0007113F"/>
    <w:rsid w:val="000713E2"/>
    <w:rsid w:val="00071741"/>
    <w:rsid w:val="0007193E"/>
    <w:rsid w:val="00071A0C"/>
    <w:rsid w:val="00071F53"/>
    <w:rsid w:val="00072127"/>
    <w:rsid w:val="0007212C"/>
    <w:rsid w:val="00072515"/>
    <w:rsid w:val="00073936"/>
    <w:rsid w:val="00073BA9"/>
    <w:rsid w:val="00073D24"/>
    <w:rsid w:val="00073EF3"/>
    <w:rsid w:val="00074367"/>
    <w:rsid w:val="00074744"/>
    <w:rsid w:val="00074DD3"/>
    <w:rsid w:val="00075035"/>
    <w:rsid w:val="000752EF"/>
    <w:rsid w:val="00075438"/>
    <w:rsid w:val="00075AA2"/>
    <w:rsid w:val="00075C13"/>
    <w:rsid w:val="000762E2"/>
    <w:rsid w:val="00076340"/>
    <w:rsid w:val="000764A9"/>
    <w:rsid w:val="00076546"/>
    <w:rsid w:val="000769AB"/>
    <w:rsid w:val="00076C2D"/>
    <w:rsid w:val="0007770F"/>
    <w:rsid w:val="000778F9"/>
    <w:rsid w:val="000803CC"/>
    <w:rsid w:val="00080897"/>
    <w:rsid w:val="00080AD2"/>
    <w:rsid w:val="00080E11"/>
    <w:rsid w:val="000810ED"/>
    <w:rsid w:val="000812C7"/>
    <w:rsid w:val="000816A3"/>
    <w:rsid w:val="00081ED3"/>
    <w:rsid w:val="00082109"/>
    <w:rsid w:val="00082283"/>
    <w:rsid w:val="00082310"/>
    <w:rsid w:val="000825C9"/>
    <w:rsid w:val="000833F8"/>
    <w:rsid w:val="0008388B"/>
    <w:rsid w:val="000838AC"/>
    <w:rsid w:val="00083A9E"/>
    <w:rsid w:val="00083D0C"/>
    <w:rsid w:val="00083D95"/>
    <w:rsid w:val="00083E90"/>
    <w:rsid w:val="00083FD9"/>
    <w:rsid w:val="00083FF6"/>
    <w:rsid w:val="00084455"/>
    <w:rsid w:val="000845E9"/>
    <w:rsid w:val="000846C8"/>
    <w:rsid w:val="000847D1"/>
    <w:rsid w:val="00084E4D"/>
    <w:rsid w:val="00084EAF"/>
    <w:rsid w:val="0008503E"/>
    <w:rsid w:val="00085843"/>
    <w:rsid w:val="00085E09"/>
    <w:rsid w:val="00086103"/>
    <w:rsid w:val="00086A05"/>
    <w:rsid w:val="00086FCF"/>
    <w:rsid w:val="000875C2"/>
    <w:rsid w:val="00087CCC"/>
    <w:rsid w:val="00087D11"/>
    <w:rsid w:val="00090A10"/>
    <w:rsid w:val="00090A1B"/>
    <w:rsid w:val="00092BEB"/>
    <w:rsid w:val="00093356"/>
    <w:rsid w:val="000939C1"/>
    <w:rsid w:val="00093ABF"/>
    <w:rsid w:val="00093CCE"/>
    <w:rsid w:val="00093F4C"/>
    <w:rsid w:val="00094470"/>
    <w:rsid w:val="0009448D"/>
    <w:rsid w:val="00094B86"/>
    <w:rsid w:val="00095253"/>
    <w:rsid w:val="00095380"/>
    <w:rsid w:val="0009538E"/>
    <w:rsid w:val="00095F23"/>
    <w:rsid w:val="000963BA"/>
    <w:rsid w:val="00096718"/>
    <w:rsid w:val="00097326"/>
    <w:rsid w:val="00097BDC"/>
    <w:rsid w:val="000A04BE"/>
    <w:rsid w:val="000A04CB"/>
    <w:rsid w:val="000A1207"/>
    <w:rsid w:val="000A18B3"/>
    <w:rsid w:val="000A18DE"/>
    <w:rsid w:val="000A1B1D"/>
    <w:rsid w:val="000A23F6"/>
    <w:rsid w:val="000A286C"/>
    <w:rsid w:val="000A31AE"/>
    <w:rsid w:val="000A33CD"/>
    <w:rsid w:val="000A34A8"/>
    <w:rsid w:val="000A362C"/>
    <w:rsid w:val="000A41FC"/>
    <w:rsid w:val="000A4250"/>
    <w:rsid w:val="000A46D1"/>
    <w:rsid w:val="000A4B89"/>
    <w:rsid w:val="000A533A"/>
    <w:rsid w:val="000A55AD"/>
    <w:rsid w:val="000A56F4"/>
    <w:rsid w:val="000A5736"/>
    <w:rsid w:val="000A5C3C"/>
    <w:rsid w:val="000A5C83"/>
    <w:rsid w:val="000A5CBB"/>
    <w:rsid w:val="000A5F78"/>
    <w:rsid w:val="000A6305"/>
    <w:rsid w:val="000A64E0"/>
    <w:rsid w:val="000A6620"/>
    <w:rsid w:val="000A6735"/>
    <w:rsid w:val="000A67DF"/>
    <w:rsid w:val="000A6839"/>
    <w:rsid w:val="000A685F"/>
    <w:rsid w:val="000A6D31"/>
    <w:rsid w:val="000A73FE"/>
    <w:rsid w:val="000A75E4"/>
    <w:rsid w:val="000A79E9"/>
    <w:rsid w:val="000A7CD9"/>
    <w:rsid w:val="000A7E74"/>
    <w:rsid w:val="000B0BF9"/>
    <w:rsid w:val="000B0C9E"/>
    <w:rsid w:val="000B1757"/>
    <w:rsid w:val="000B1C77"/>
    <w:rsid w:val="000B1D89"/>
    <w:rsid w:val="000B2236"/>
    <w:rsid w:val="000B2433"/>
    <w:rsid w:val="000B2ABD"/>
    <w:rsid w:val="000B2D15"/>
    <w:rsid w:val="000B2E70"/>
    <w:rsid w:val="000B391D"/>
    <w:rsid w:val="000B3A8C"/>
    <w:rsid w:val="000B42F9"/>
    <w:rsid w:val="000B44BB"/>
    <w:rsid w:val="000B4637"/>
    <w:rsid w:val="000B54CB"/>
    <w:rsid w:val="000B561C"/>
    <w:rsid w:val="000B5D04"/>
    <w:rsid w:val="000B5F91"/>
    <w:rsid w:val="000B61B7"/>
    <w:rsid w:val="000B638B"/>
    <w:rsid w:val="000B64B4"/>
    <w:rsid w:val="000B67EC"/>
    <w:rsid w:val="000B67F8"/>
    <w:rsid w:val="000B693E"/>
    <w:rsid w:val="000B6949"/>
    <w:rsid w:val="000B6BDF"/>
    <w:rsid w:val="000B6C93"/>
    <w:rsid w:val="000B7147"/>
    <w:rsid w:val="000B7310"/>
    <w:rsid w:val="000B7D0D"/>
    <w:rsid w:val="000C008B"/>
    <w:rsid w:val="000C0121"/>
    <w:rsid w:val="000C0162"/>
    <w:rsid w:val="000C01DD"/>
    <w:rsid w:val="000C02DF"/>
    <w:rsid w:val="000C051A"/>
    <w:rsid w:val="000C0594"/>
    <w:rsid w:val="000C0ACA"/>
    <w:rsid w:val="000C0F92"/>
    <w:rsid w:val="000C13A6"/>
    <w:rsid w:val="000C217F"/>
    <w:rsid w:val="000C2232"/>
    <w:rsid w:val="000C2270"/>
    <w:rsid w:val="000C253C"/>
    <w:rsid w:val="000C2A6C"/>
    <w:rsid w:val="000C2D5F"/>
    <w:rsid w:val="000C2E51"/>
    <w:rsid w:val="000C3003"/>
    <w:rsid w:val="000C3C31"/>
    <w:rsid w:val="000C3C5C"/>
    <w:rsid w:val="000C45AB"/>
    <w:rsid w:val="000C4753"/>
    <w:rsid w:val="000C4ED6"/>
    <w:rsid w:val="000C50C5"/>
    <w:rsid w:val="000C535B"/>
    <w:rsid w:val="000C561A"/>
    <w:rsid w:val="000C63A4"/>
    <w:rsid w:val="000C6A8A"/>
    <w:rsid w:val="000C6AAB"/>
    <w:rsid w:val="000C71FF"/>
    <w:rsid w:val="000C726A"/>
    <w:rsid w:val="000C756A"/>
    <w:rsid w:val="000C7825"/>
    <w:rsid w:val="000C7AF0"/>
    <w:rsid w:val="000C7B20"/>
    <w:rsid w:val="000C7F92"/>
    <w:rsid w:val="000D0105"/>
    <w:rsid w:val="000D0284"/>
    <w:rsid w:val="000D045F"/>
    <w:rsid w:val="000D04F6"/>
    <w:rsid w:val="000D0988"/>
    <w:rsid w:val="000D0FB8"/>
    <w:rsid w:val="000D1171"/>
    <w:rsid w:val="000D13B3"/>
    <w:rsid w:val="000D1532"/>
    <w:rsid w:val="000D177F"/>
    <w:rsid w:val="000D246F"/>
    <w:rsid w:val="000D260C"/>
    <w:rsid w:val="000D304B"/>
    <w:rsid w:val="000D31B2"/>
    <w:rsid w:val="000D35CB"/>
    <w:rsid w:val="000D35FE"/>
    <w:rsid w:val="000D3630"/>
    <w:rsid w:val="000D3738"/>
    <w:rsid w:val="000D393F"/>
    <w:rsid w:val="000D3A21"/>
    <w:rsid w:val="000D3C53"/>
    <w:rsid w:val="000D45CE"/>
    <w:rsid w:val="000D4639"/>
    <w:rsid w:val="000D47A0"/>
    <w:rsid w:val="000D4DEA"/>
    <w:rsid w:val="000D51DD"/>
    <w:rsid w:val="000D597E"/>
    <w:rsid w:val="000D6231"/>
    <w:rsid w:val="000D646E"/>
    <w:rsid w:val="000D669C"/>
    <w:rsid w:val="000D69F6"/>
    <w:rsid w:val="000D6AAA"/>
    <w:rsid w:val="000D6C5E"/>
    <w:rsid w:val="000D6C94"/>
    <w:rsid w:val="000D7130"/>
    <w:rsid w:val="000D718E"/>
    <w:rsid w:val="000D728A"/>
    <w:rsid w:val="000D734B"/>
    <w:rsid w:val="000D7839"/>
    <w:rsid w:val="000D7920"/>
    <w:rsid w:val="000D79AB"/>
    <w:rsid w:val="000D7DB7"/>
    <w:rsid w:val="000E0295"/>
    <w:rsid w:val="000E0872"/>
    <w:rsid w:val="000E11AA"/>
    <w:rsid w:val="000E134E"/>
    <w:rsid w:val="000E1E70"/>
    <w:rsid w:val="000E21D8"/>
    <w:rsid w:val="000E22C8"/>
    <w:rsid w:val="000E2830"/>
    <w:rsid w:val="000E2C02"/>
    <w:rsid w:val="000E38C5"/>
    <w:rsid w:val="000E393A"/>
    <w:rsid w:val="000E410B"/>
    <w:rsid w:val="000E439F"/>
    <w:rsid w:val="000E492B"/>
    <w:rsid w:val="000E50A5"/>
    <w:rsid w:val="000E50D5"/>
    <w:rsid w:val="000E518D"/>
    <w:rsid w:val="000E5CDB"/>
    <w:rsid w:val="000E6933"/>
    <w:rsid w:val="000E6CCF"/>
    <w:rsid w:val="000E6DB0"/>
    <w:rsid w:val="000E6F36"/>
    <w:rsid w:val="000E7E8D"/>
    <w:rsid w:val="000F0169"/>
    <w:rsid w:val="000F0289"/>
    <w:rsid w:val="000F043D"/>
    <w:rsid w:val="000F0583"/>
    <w:rsid w:val="000F0F91"/>
    <w:rsid w:val="000F109D"/>
    <w:rsid w:val="000F18DC"/>
    <w:rsid w:val="000F204C"/>
    <w:rsid w:val="000F2372"/>
    <w:rsid w:val="000F29BB"/>
    <w:rsid w:val="000F2A29"/>
    <w:rsid w:val="000F2B24"/>
    <w:rsid w:val="000F2CC4"/>
    <w:rsid w:val="000F3024"/>
    <w:rsid w:val="000F3062"/>
    <w:rsid w:val="000F4007"/>
    <w:rsid w:val="000F4018"/>
    <w:rsid w:val="000F477D"/>
    <w:rsid w:val="000F4A3F"/>
    <w:rsid w:val="000F4BDE"/>
    <w:rsid w:val="000F4C62"/>
    <w:rsid w:val="000F4EA8"/>
    <w:rsid w:val="000F4F35"/>
    <w:rsid w:val="000F53E0"/>
    <w:rsid w:val="000F557E"/>
    <w:rsid w:val="000F585A"/>
    <w:rsid w:val="000F5BA7"/>
    <w:rsid w:val="000F6217"/>
    <w:rsid w:val="000F621A"/>
    <w:rsid w:val="000F668B"/>
    <w:rsid w:val="000F68DA"/>
    <w:rsid w:val="000F6B0F"/>
    <w:rsid w:val="000F6C34"/>
    <w:rsid w:val="000F726E"/>
    <w:rsid w:val="000F7964"/>
    <w:rsid w:val="000F7BF9"/>
    <w:rsid w:val="0010032F"/>
    <w:rsid w:val="00100440"/>
    <w:rsid w:val="001007AA"/>
    <w:rsid w:val="00100A18"/>
    <w:rsid w:val="00100C2C"/>
    <w:rsid w:val="001012B0"/>
    <w:rsid w:val="00101439"/>
    <w:rsid w:val="00101604"/>
    <w:rsid w:val="001018D9"/>
    <w:rsid w:val="00101952"/>
    <w:rsid w:val="00101C5C"/>
    <w:rsid w:val="00101FDE"/>
    <w:rsid w:val="00102280"/>
    <w:rsid w:val="00102385"/>
    <w:rsid w:val="00102C24"/>
    <w:rsid w:val="00102F2F"/>
    <w:rsid w:val="00103628"/>
    <w:rsid w:val="00103DAB"/>
    <w:rsid w:val="001041DA"/>
    <w:rsid w:val="00104989"/>
    <w:rsid w:val="00104AAF"/>
    <w:rsid w:val="00104DD8"/>
    <w:rsid w:val="001050B6"/>
    <w:rsid w:val="001053E5"/>
    <w:rsid w:val="0010568C"/>
    <w:rsid w:val="0010582D"/>
    <w:rsid w:val="00105AEF"/>
    <w:rsid w:val="0010665E"/>
    <w:rsid w:val="00106713"/>
    <w:rsid w:val="00106738"/>
    <w:rsid w:val="0010673E"/>
    <w:rsid w:val="0010684B"/>
    <w:rsid w:val="00107227"/>
    <w:rsid w:val="001073EC"/>
    <w:rsid w:val="0010764F"/>
    <w:rsid w:val="00107699"/>
    <w:rsid w:val="00107723"/>
    <w:rsid w:val="00107B3D"/>
    <w:rsid w:val="0011002E"/>
    <w:rsid w:val="00110187"/>
    <w:rsid w:val="00110252"/>
    <w:rsid w:val="00110969"/>
    <w:rsid w:val="00110B32"/>
    <w:rsid w:val="00111002"/>
    <w:rsid w:val="00111287"/>
    <w:rsid w:val="0011138E"/>
    <w:rsid w:val="00111A58"/>
    <w:rsid w:val="00111CD5"/>
    <w:rsid w:val="0011223E"/>
    <w:rsid w:val="00112261"/>
    <w:rsid w:val="00112264"/>
    <w:rsid w:val="00112C44"/>
    <w:rsid w:val="00113427"/>
    <w:rsid w:val="00114304"/>
    <w:rsid w:val="00114726"/>
    <w:rsid w:val="00114851"/>
    <w:rsid w:val="00114D5D"/>
    <w:rsid w:val="00114D8B"/>
    <w:rsid w:val="001155DF"/>
    <w:rsid w:val="001158D3"/>
    <w:rsid w:val="00115C87"/>
    <w:rsid w:val="00116754"/>
    <w:rsid w:val="00116ED8"/>
    <w:rsid w:val="00117E9C"/>
    <w:rsid w:val="0012075F"/>
    <w:rsid w:val="0012082F"/>
    <w:rsid w:val="00120AA2"/>
    <w:rsid w:val="00122197"/>
    <w:rsid w:val="00122384"/>
    <w:rsid w:val="0012287A"/>
    <w:rsid w:val="00122A83"/>
    <w:rsid w:val="00123105"/>
    <w:rsid w:val="0012381F"/>
    <w:rsid w:val="00123A38"/>
    <w:rsid w:val="00123AB4"/>
    <w:rsid w:val="00123C99"/>
    <w:rsid w:val="0012424B"/>
    <w:rsid w:val="001242B9"/>
    <w:rsid w:val="0012430E"/>
    <w:rsid w:val="00124E0C"/>
    <w:rsid w:val="00125CEC"/>
    <w:rsid w:val="00125E3F"/>
    <w:rsid w:val="00125E8A"/>
    <w:rsid w:val="0012616A"/>
    <w:rsid w:val="00126614"/>
    <w:rsid w:val="00126B3F"/>
    <w:rsid w:val="00127258"/>
    <w:rsid w:val="00127289"/>
    <w:rsid w:val="001278DD"/>
    <w:rsid w:val="001279EB"/>
    <w:rsid w:val="00127BEC"/>
    <w:rsid w:val="00130055"/>
    <w:rsid w:val="00130499"/>
    <w:rsid w:val="001308D5"/>
    <w:rsid w:val="00130C2A"/>
    <w:rsid w:val="00130C70"/>
    <w:rsid w:val="001312B6"/>
    <w:rsid w:val="001315BE"/>
    <w:rsid w:val="00131627"/>
    <w:rsid w:val="00131716"/>
    <w:rsid w:val="00131AE0"/>
    <w:rsid w:val="00131BF9"/>
    <w:rsid w:val="00131CEC"/>
    <w:rsid w:val="00131F83"/>
    <w:rsid w:val="00132666"/>
    <w:rsid w:val="001328F9"/>
    <w:rsid w:val="00132FD3"/>
    <w:rsid w:val="00133691"/>
    <w:rsid w:val="001337B8"/>
    <w:rsid w:val="0013381B"/>
    <w:rsid w:val="00133C13"/>
    <w:rsid w:val="001342E3"/>
    <w:rsid w:val="0013457F"/>
    <w:rsid w:val="00134A80"/>
    <w:rsid w:val="00134FC4"/>
    <w:rsid w:val="001359EF"/>
    <w:rsid w:val="00135AD7"/>
    <w:rsid w:val="0013745A"/>
    <w:rsid w:val="001375C4"/>
    <w:rsid w:val="00137CA1"/>
    <w:rsid w:val="00137F45"/>
    <w:rsid w:val="001402B8"/>
    <w:rsid w:val="001405D9"/>
    <w:rsid w:val="00140697"/>
    <w:rsid w:val="00140E75"/>
    <w:rsid w:val="001414B8"/>
    <w:rsid w:val="001419E0"/>
    <w:rsid w:val="00142112"/>
    <w:rsid w:val="00142BD8"/>
    <w:rsid w:val="00142F39"/>
    <w:rsid w:val="0014366F"/>
    <w:rsid w:val="001437F0"/>
    <w:rsid w:val="0014380B"/>
    <w:rsid w:val="00143A76"/>
    <w:rsid w:val="00143C87"/>
    <w:rsid w:val="0014408F"/>
    <w:rsid w:val="001440C3"/>
    <w:rsid w:val="001440C5"/>
    <w:rsid w:val="00144F25"/>
    <w:rsid w:val="001451E7"/>
    <w:rsid w:val="00145409"/>
    <w:rsid w:val="00146304"/>
    <w:rsid w:val="00146A8C"/>
    <w:rsid w:val="00146B6F"/>
    <w:rsid w:val="001474B3"/>
    <w:rsid w:val="00147512"/>
    <w:rsid w:val="00147729"/>
    <w:rsid w:val="0014777A"/>
    <w:rsid w:val="0014783B"/>
    <w:rsid w:val="00147A38"/>
    <w:rsid w:val="00150547"/>
    <w:rsid w:val="00150669"/>
    <w:rsid w:val="00150A92"/>
    <w:rsid w:val="00150F94"/>
    <w:rsid w:val="00150FC8"/>
    <w:rsid w:val="001521E4"/>
    <w:rsid w:val="001524B8"/>
    <w:rsid w:val="0015271F"/>
    <w:rsid w:val="00152A73"/>
    <w:rsid w:val="001533A1"/>
    <w:rsid w:val="00153671"/>
    <w:rsid w:val="001551BF"/>
    <w:rsid w:val="00155381"/>
    <w:rsid w:val="00155481"/>
    <w:rsid w:val="0015549E"/>
    <w:rsid w:val="00155879"/>
    <w:rsid w:val="001559D9"/>
    <w:rsid w:val="00155EFA"/>
    <w:rsid w:val="00156877"/>
    <w:rsid w:val="0015727F"/>
    <w:rsid w:val="00157903"/>
    <w:rsid w:val="00157B7C"/>
    <w:rsid w:val="00160574"/>
    <w:rsid w:val="00160F5C"/>
    <w:rsid w:val="001610CC"/>
    <w:rsid w:val="00161238"/>
    <w:rsid w:val="00161445"/>
    <w:rsid w:val="0016149F"/>
    <w:rsid w:val="001614EF"/>
    <w:rsid w:val="00162822"/>
    <w:rsid w:val="001629E4"/>
    <w:rsid w:val="00162A4E"/>
    <w:rsid w:val="00163085"/>
    <w:rsid w:val="00163138"/>
    <w:rsid w:val="00163734"/>
    <w:rsid w:val="00163E47"/>
    <w:rsid w:val="0016484D"/>
    <w:rsid w:val="00164913"/>
    <w:rsid w:val="00165A49"/>
    <w:rsid w:val="00165E85"/>
    <w:rsid w:val="0016605E"/>
    <w:rsid w:val="001669AD"/>
    <w:rsid w:val="001673D6"/>
    <w:rsid w:val="001710DB"/>
    <w:rsid w:val="00171577"/>
    <w:rsid w:val="00171622"/>
    <w:rsid w:val="00171827"/>
    <w:rsid w:val="0017187D"/>
    <w:rsid w:val="00171B27"/>
    <w:rsid w:val="00171B3D"/>
    <w:rsid w:val="00171CB6"/>
    <w:rsid w:val="00171FDD"/>
    <w:rsid w:val="0017217B"/>
    <w:rsid w:val="00173266"/>
    <w:rsid w:val="0017336A"/>
    <w:rsid w:val="00173398"/>
    <w:rsid w:val="00173B87"/>
    <w:rsid w:val="00173FEB"/>
    <w:rsid w:val="001740A2"/>
    <w:rsid w:val="001743A4"/>
    <w:rsid w:val="001750EE"/>
    <w:rsid w:val="00175307"/>
    <w:rsid w:val="00175F1F"/>
    <w:rsid w:val="00175F91"/>
    <w:rsid w:val="001763D7"/>
    <w:rsid w:val="001769AE"/>
    <w:rsid w:val="0017726C"/>
    <w:rsid w:val="0017727B"/>
    <w:rsid w:val="00180066"/>
    <w:rsid w:val="001801CE"/>
    <w:rsid w:val="001802C4"/>
    <w:rsid w:val="0018037C"/>
    <w:rsid w:val="001804C8"/>
    <w:rsid w:val="00180559"/>
    <w:rsid w:val="001808A3"/>
    <w:rsid w:val="00180C4E"/>
    <w:rsid w:val="001811BE"/>
    <w:rsid w:val="001814BF"/>
    <w:rsid w:val="001815EE"/>
    <w:rsid w:val="0018192C"/>
    <w:rsid w:val="00181CFC"/>
    <w:rsid w:val="00181E17"/>
    <w:rsid w:val="00181F46"/>
    <w:rsid w:val="00182406"/>
    <w:rsid w:val="001827A2"/>
    <w:rsid w:val="00182A42"/>
    <w:rsid w:val="00182A9F"/>
    <w:rsid w:val="00182B97"/>
    <w:rsid w:val="00183322"/>
    <w:rsid w:val="00183771"/>
    <w:rsid w:val="00183F29"/>
    <w:rsid w:val="00183F2E"/>
    <w:rsid w:val="0018414F"/>
    <w:rsid w:val="00184CF4"/>
    <w:rsid w:val="001850EB"/>
    <w:rsid w:val="0018546B"/>
    <w:rsid w:val="00185C21"/>
    <w:rsid w:val="00185C3C"/>
    <w:rsid w:val="00185F5B"/>
    <w:rsid w:val="001865A5"/>
    <w:rsid w:val="001866DF"/>
    <w:rsid w:val="00187603"/>
    <w:rsid w:val="00187741"/>
    <w:rsid w:val="00187E23"/>
    <w:rsid w:val="0019064C"/>
    <w:rsid w:val="0019069B"/>
    <w:rsid w:val="00190A7F"/>
    <w:rsid w:val="00190EDB"/>
    <w:rsid w:val="0019136D"/>
    <w:rsid w:val="00192BB7"/>
    <w:rsid w:val="00193B60"/>
    <w:rsid w:val="00193C0A"/>
    <w:rsid w:val="001946DC"/>
    <w:rsid w:val="00194A58"/>
    <w:rsid w:val="00194DF6"/>
    <w:rsid w:val="00195340"/>
    <w:rsid w:val="001956D8"/>
    <w:rsid w:val="001957F7"/>
    <w:rsid w:val="001958E1"/>
    <w:rsid w:val="0019613C"/>
    <w:rsid w:val="00196D78"/>
    <w:rsid w:val="001971A5"/>
    <w:rsid w:val="001975FC"/>
    <w:rsid w:val="001978C9"/>
    <w:rsid w:val="001A0052"/>
    <w:rsid w:val="001A02C8"/>
    <w:rsid w:val="001A03A8"/>
    <w:rsid w:val="001A04BC"/>
    <w:rsid w:val="001A07EA"/>
    <w:rsid w:val="001A0DDA"/>
    <w:rsid w:val="001A0F97"/>
    <w:rsid w:val="001A120D"/>
    <w:rsid w:val="001A13DC"/>
    <w:rsid w:val="001A150E"/>
    <w:rsid w:val="001A15BB"/>
    <w:rsid w:val="001A1882"/>
    <w:rsid w:val="001A1A15"/>
    <w:rsid w:val="001A1B7A"/>
    <w:rsid w:val="001A21A7"/>
    <w:rsid w:val="001A23EF"/>
    <w:rsid w:val="001A2974"/>
    <w:rsid w:val="001A2CCE"/>
    <w:rsid w:val="001A2D93"/>
    <w:rsid w:val="001A31C4"/>
    <w:rsid w:val="001A3B56"/>
    <w:rsid w:val="001A3F08"/>
    <w:rsid w:val="001A41C3"/>
    <w:rsid w:val="001A420E"/>
    <w:rsid w:val="001A461E"/>
    <w:rsid w:val="001A463A"/>
    <w:rsid w:val="001A4715"/>
    <w:rsid w:val="001A4920"/>
    <w:rsid w:val="001A495C"/>
    <w:rsid w:val="001A5230"/>
    <w:rsid w:val="001A58B5"/>
    <w:rsid w:val="001A5A54"/>
    <w:rsid w:val="001A5BE4"/>
    <w:rsid w:val="001A6107"/>
    <w:rsid w:val="001A64A2"/>
    <w:rsid w:val="001A68CB"/>
    <w:rsid w:val="001A68ED"/>
    <w:rsid w:val="001A6A30"/>
    <w:rsid w:val="001A6C1D"/>
    <w:rsid w:val="001A6D9A"/>
    <w:rsid w:val="001A6F3D"/>
    <w:rsid w:val="001A6FE1"/>
    <w:rsid w:val="001A6FEE"/>
    <w:rsid w:val="001A7136"/>
    <w:rsid w:val="001A716A"/>
    <w:rsid w:val="001A77E6"/>
    <w:rsid w:val="001A7C50"/>
    <w:rsid w:val="001A7DAB"/>
    <w:rsid w:val="001B07FB"/>
    <w:rsid w:val="001B0A3A"/>
    <w:rsid w:val="001B0C80"/>
    <w:rsid w:val="001B0E3A"/>
    <w:rsid w:val="001B0E50"/>
    <w:rsid w:val="001B148D"/>
    <w:rsid w:val="001B1607"/>
    <w:rsid w:val="001B169F"/>
    <w:rsid w:val="001B1832"/>
    <w:rsid w:val="001B1845"/>
    <w:rsid w:val="001B187E"/>
    <w:rsid w:val="001B1BE4"/>
    <w:rsid w:val="001B1CDA"/>
    <w:rsid w:val="001B23B8"/>
    <w:rsid w:val="001B27BA"/>
    <w:rsid w:val="001B2B72"/>
    <w:rsid w:val="001B2B74"/>
    <w:rsid w:val="001B2E6C"/>
    <w:rsid w:val="001B33F3"/>
    <w:rsid w:val="001B3EC8"/>
    <w:rsid w:val="001B45C7"/>
    <w:rsid w:val="001B480C"/>
    <w:rsid w:val="001B4873"/>
    <w:rsid w:val="001B4B92"/>
    <w:rsid w:val="001B4F9C"/>
    <w:rsid w:val="001B4FA6"/>
    <w:rsid w:val="001B5929"/>
    <w:rsid w:val="001B605F"/>
    <w:rsid w:val="001B627A"/>
    <w:rsid w:val="001B63AA"/>
    <w:rsid w:val="001B68AF"/>
    <w:rsid w:val="001B6C05"/>
    <w:rsid w:val="001B6D23"/>
    <w:rsid w:val="001B6EF8"/>
    <w:rsid w:val="001B6F97"/>
    <w:rsid w:val="001B6FAB"/>
    <w:rsid w:val="001B722C"/>
    <w:rsid w:val="001B74A8"/>
    <w:rsid w:val="001B74F7"/>
    <w:rsid w:val="001B7F20"/>
    <w:rsid w:val="001C0133"/>
    <w:rsid w:val="001C04A2"/>
    <w:rsid w:val="001C0B9C"/>
    <w:rsid w:val="001C0C6E"/>
    <w:rsid w:val="001C0F44"/>
    <w:rsid w:val="001C15B6"/>
    <w:rsid w:val="001C15BD"/>
    <w:rsid w:val="001C1747"/>
    <w:rsid w:val="001C2031"/>
    <w:rsid w:val="001C26A2"/>
    <w:rsid w:val="001C2789"/>
    <w:rsid w:val="001C27BE"/>
    <w:rsid w:val="001C2ADB"/>
    <w:rsid w:val="001C2B2D"/>
    <w:rsid w:val="001C2BC2"/>
    <w:rsid w:val="001C3B93"/>
    <w:rsid w:val="001C3BE1"/>
    <w:rsid w:val="001C4072"/>
    <w:rsid w:val="001C4CFA"/>
    <w:rsid w:val="001C541B"/>
    <w:rsid w:val="001C5BCD"/>
    <w:rsid w:val="001C67C6"/>
    <w:rsid w:val="001C6803"/>
    <w:rsid w:val="001C72C5"/>
    <w:rsid w:val="001C7434"/>
    <w:rsid w:val="001C7490"/>
    <w:rsid w:val="001C7493"/>
    <w:rsid w:val="001C78C3"/>
    <w:rsid w:val="001D02D0"/>
    <w:rsid w:val="001D0C3C"/>
    <w:rsid w:val="001D0DC4"/>
    <w:rsid w:val="001D1096"/>
    <w:rsid w:val="001D10C2"/>
    <w:rsid w:val="001D196F"/>
    <w:rsid w:val="001D1E1E"/>
    <w:rsid w:val="001D2288"/>
    <w:rsid w:val="001D2408"/>
    <w:rsid w:val="001D269E"/>
    <w:rsid w:val="001D27F5"/>
    <w:rsid w:val="001D2B6E"/>
    <w:rsid w:val="001D2D33"/>
    <w:rsid w:val="001D2D6B"/>
    <w:rsid w:val="001D2E9D"/>
    <w:rsid w:val="001D3F24"/>
    <w:rsid w:val="001D4012"/>
    <w:rsid w:val="001D4100"/>
    <w:rsid w:val="001D45F3"/>
    <w:rsid w:val="001D4A16"/>
    <w:rsid w:val="001D4ACF"/>
    <w:rsid w:val="001D4EC5"/>
    <w:rsid w:val="001D5A98"/>
    <w:rsid w:val="001D6A41"/>
    <w:rsid w:val="001D6B84"/>
    <w:rsid w:val="001D6CB9"/>
    <w:rsid w:val="001D6DFA"/>
    <w:rsid w:val="001D6EEA"/>
    <w:rsid w:val="001D6F15"/>
    <w:rsid w:val="001D72FA"/>
    <w:rsid w:val="001D776C"/>
    <w:rsid w:val="001D7CDA"/>
    <w:rsid w:val="001D7FC9"/>
    <w:rsid w:val="001E1188"/>
    <w:rsid w:val="001E11AB"/>
    <w:rsid w:val="001E12C0"/>
    <w:rsid w:val="001E14E3"/>
    <w:rsid w:val="001E17A9"/>
    <w:rsid w:val="001E1FDD"/>
    <w:rsid w:val="001E24C9"/>
    <w:rsid w:val="001E297C"/>
    <w:rsid w:val="001E2ADC"/>
    <w:rsid w:val="001E352F"/>
    <w:rsid w:val="001E3681"/>
    <w:rsid w:val="001E38B0"/>
    <w:rsid w:val="001E3DE4"/>
    <w:rsid w:val="001E451D"/>
    <w:rsid w:val="001E4EDA"/>
    <w:rsid w:val="001E536C"/>
    <w:rsid w:val="001E56CD"/>
    <w:rsid w:val="001E5CB0"/>
    <w:rsid w:val="001E63E2"/>
    <w:rsid w:val="001E6925"/>
    <w:rsid w:val="001E6A3A"/>
    <w:rsid w:val="001E6F12"/>
    <w:rsid w:val="001E6FD8"/>
    <w:rsid w:val="001E70DB"/>
    <w:rsid w:val="001E72EA"/>
    <w:rsid w:val="001E767B"/>
    <w:rsid w:val="001F02C8"/>
    <w:rsid w:val="001F0361"/>
    <w:rsid w:val="001F03B0"/>
    <w:rsid w:val="001F0524"/>
    <w:rsid w:val="001F07CF"/>
    <w:rsid w:val="001F0B57"/>
    <w:rsid w:val="001F0D18"/>
    <w:rsid w:val="001F0D5A"/>
    <w:rsid w:val="001F0F11"/>
    <w:rsid w:val="001F13D5"/>
    <w:rsid w:val="001F15BF"/>
    <w:rsid w:val="001F168E"/>
    <w:rsid w:val="001F1947"/>
    <w:rsid w:val="001F1DDE"/>
    <w:rsid w:val="001F2053"/>
    <w:rsid w:val="001F2DA4"/>
    <w:rsid w:val="001F30D2"/>
    <w:rsid w:val="001F3122"/>
    <w:rsid w:val="001F3136"/>
    <w:rsid w:val="001F392B"/>
    <w:rsid w:val="001F3C7C"/>
    <w:rsid w:val="001F3E02"/>
    <w:rsid w:val="001F4000"/>
    <w:rsid w:val="001F4607"/>
    <w:rsid w:val="001F49F8"/>
    <w:rsid w:val="001F4E03"/>
    <w:rsid w:val="001F562A"/>
    <w:rsid w:val="001F57E9"/>
    <w:rsid w:val="001F635E"/>
    <w:rsid w:val="001F688E"/>
    <w:rsid w:val="001F6A3C"/>
    <w:rsid w:val="001F73CA"/>
    <w:rsid w:val="001F755C"/>
    <w:rsid w:val="00200898"/>
    <w:rsid w:val="00200C09"/>
    <w:rsid w:val="00201400"/>
    <w:rsid w:val="00201D0A"/>
    <w:rsid w:val="00202325"/>
    <w:rsid w:val="0020255B"/>
    <w:rsid w:val="002025DC"/>
    <w:rsid w:val="00202A7E"/>
    <w:rsid w:val="00202C25"/>
    <w:rsid w:val="00202DFB"/>
    <w:rsid w:val="0020371A"/>
    <w:rsid w:val="00203848"/>
    <w:rsid w:val="00203AD8"/>
    <w:rsid w:val="00203CB2"/>
    <w:rsid w:val="00203CE9"/>
    <w:rsid w:val="00203F07"/>
    <w:rsid w:val="00204221"/>
    <w:rsid w:val="0020497D"/>
    <w:rsid w:val="0020687E"/>
    <w:rsid w:val="002069A3"/>
    <w:rsid w:val="00206C7F"/>
    <w:rsid w:val="0020713F"/>
    <w:rsid w:val="00207275"/>
    <w:rsid w:val="00207588"/>
    <w:rsid w:val="00207618"/>
    <w:rsid w:val="0020767D"/>
    <w:rsid w:val="00207A93"/>
    <w:rsid w:val="00210034"/>
    <w:rsid w:val="00210104"/>
    <w:rsid w:val="00210400"/>
    <w:rsid w:val="002104FB"/>
    <w:rsid w:val="00210726"/>
    <w:rsid w:val="00210949"/>
    <w:rsid w:val="002109BB"/>
    <w:rsid w:val="00210D17"/>
    <w:rsid w:val="0021121F"/>
    <w:rsid w:val="002117C6"/>
    <w:rsid w:val="00211CD4"/>
    <w:rsid w:val="00211E41"/>
    <w:rsid w:val="00211E80"/>
    <w:rsid w:val="002120F7"/>
    <w:rsid w:val="0021259F"/>
    <w:rsid w:val="002128BC"/>
    <w:rsid w:val="00212A4A"/>
    <w:rsid w:val="00212C8A"/>
    <w:rsid w:val="00213226"/>
    <w:rsid w:val="00213381"/>
    <w:rsid w:val="0021342B"/>
    <w:rsid w:val="0021370E"/>
    <w:rsid w:val="00214067"/>
    <w:rsid w:val="00214232"/>
    <w:rsid w:val="00214237"/>
    <w:rsid w:val="0021462C"/>
    <w:rsid w:val="00214D26"/>
    <w:rsid w:val="00214FFC"/>
    <w:rsid w:val="00215724"/>
    <w:rsid w:val="00215A46"/>
    <w:rsid w:val="00215D11"/>
    <w:rsid w:val="00215DB7"/>
    <w:rsid w:val="00215EE7"/>
    <w:rsid w:val="00216674"/>
    <w:rsid w:val="002170E0"/>
    <w:rsid w:val="0021712F"/>
    <w:rsid w:val="00217141"/>
    <w:rsid w:val="00217675"/>
    <w:rsid w:val="002177F0"/>
    <w:rsid w:val="00217CCA"/>
    <w:rsid w:val="00220043"/>
    <w:rsid w:val="00220D5E"/>
    <w:rsid w:val="00220EA9"/>
    <w:rsid w:val="00220FF4"/>
    <w:rsid w:val="00221674"/>
    <w:rsid w:val="00221C4A"/>
    <w:rsid w:val="00221D78"/>
    <w:rsid w:val="00221F30"/>
    <w:rsid w:val="002220A1"/>
    <w:rsid w:val="002221C7"/>
    <w:rsid w:val="00222812"/>
    <w:rsid w:val="00222BE1"/>
    <w:rsid w:val="00222D48"/>
    <w:rsid w:val="00222EA6"/>
    <w:rsid w:val="00223190"/>
    <w:rsid w:val="00223AA3"/>
    <w:rsid w:val="00223AB4"/>
    <w:rsid w:val="00223CEC"/>
    <w:rsid w:val="00224304"/>
    <w:rsid w:val="002243BB"/>
    <w:rsid w:val="00224509"/>
    <w:rsid w:val="002245B7"/>
    <w:rsid w:val="00224917"/>
    <w:rsid w:val="00224DC3"/>
    <w:rsid w:val="00225A93"/>
    <w:rsid w:val="00225AFA"/>
    <w:rsid w:val="00225CA1"/>
    <w:rsid w:val="00227468"/>
    <w:rsid w:val="00227BF6"/>
    <w:rsid w:val="0023041A"/>
    <w:rsid w:val="0023097F"/>
    <w:rsid w:val="00230D11"/>
    <w:rsid w:val="00230D33"/>
    <w:rsid w:val="00231142"/>
    <w:rsid w:val="0023129A"/>
    <w:rsid w:val="00231462"/>
    <w:rsid w:val="002315BD"/>
    <w:rsid w:val="00231744"/>
    <w:rsid w:val="00231CD7"/>
    <w:rsid w:val="002320D0"/>
    <w:rsid w:val="00232680"/>
    <w:rsid w:val="0023273C"/>
    <w:rsid w:val="00232917"/>
    <w:rsid w:val="00232C7D"/>
    <w:rsid w:val="00233BD9"/>
    <w:rsid w:val="00233EFE"/>
    <w:rsid w:val="00233F12"/>
    <w:rsid w:val="00233F56"/>
    <w:rsid w:val="0023413E"/>
    <w:rsid w:val="002345AD"/>
    <w:rsid w:val="002345B2"/>
    <w:rsid w:val="00234AC1"/>
    <w:rsid w:val="00234D2F"/>
    <w:rsid w:val="00235097"/>
    <w:rsid w:val="00235CFD"/>
    <w:rsid w:val="00236300"/>
    <w:rsid w:val="00236516"/>
    <w:rsid w:val="00236FEC"/>
    <w:rsid w:val="00237366"/>
    <w:rsid w:val="00237B2E"/>
    <w:rsid w:val="0024007C"/>
    <w:rsid w:val="002401DF"/>
    <w:rsid w:val="002405B4"/>
    <w:rsid w:val="00240F61"/>
    <w:rsid w:val="0024111B"/>
    <w:rsid w:val="0024125B"/>
    <w:rsid w:val="002412E8"/>
    <w:rsid w:val="00241375"/>
    <w:rsid w:val="00241376"/>
    <w:rsid w:val="00241782"/>
    <w:rsid w:val="00241935"/>
    <w:rsid w:val="00242830"/>
    <w:rsid w:val="00242B40"/>
    <w:rsid w:val="00242D1D"/>
    <w:rsid w:val="0024353F"/>
    <w:rsid w:val="00243929"/>
    <w:rsid w:val="00243CDC"/>
    <w:rsid w:val="00244033"/>
    <w:rsid w:val="0024432F"/>
    <w:rsid w:val="00244B95"/>
    <w:rsid w:val="00244DF9"/>
    <w:rsid w:val="00244E25"/>
    <w:rsid w:val="00245304"/>
    <w:rsid w:val="002455FA"/>
    <w:rsid w:val="00245743"/>
    <w:rsid w:val="00245849"/>
    <w:rsid w:val="00245D59"/>
    <w:rsid w:val="00245DD6"/>
    <w:rsid w:val="00245F1D"/>
    <w:rsid w:val="00245FC1"/>
    <w:rsid w:val="002461A2"/>
    <w:rsid w:val="00246574"/>
    <w:rsid w:val="00246609"/>
    <w:rsid w:val="002466C7"/>
    <w:rsid w:val="00246AD1"/>
    <w:rsid w:val="00246D3E"/>
    <w:rsid w:val="00246F76"/>
    <w:rsid w:val="002470D5"/>
    <w:rsid w:val="002471AA"/>
    <w:rsid w:val="002473FF"/>
    <w:rsid w:val="002478AD"/>
    <w:rsid w:val="00247B54"/>
    <w:rsid w:val="00250115"/>
    <w:rsid w:val="00250694"/>
    <w:rsid w:val="002508F3"/>
    <w:rsid w:val="00250A1B"/>
    <w:rsid w:val="00250B9B"/>
    <w:rsid w:val="00250BAD"/>
    <w:rsid w:val="00250CEF"/>
    <w:rsid w:val="00251724"/>
    <w:rsid w:val="002520FB"/>
    <w:rsid w:val="002524F5"/>
    <w:rsid w:val="00253291"/>
    <w:rsid w:val="00253956"/>
    <w:rsid w:val="00253A4C"/>
    <w:rsid w:val="00253DD2"/>
    <w:rsid w:val="00254118"/>
    <w:rsid w:val="0025448E"/>
    <w:rsid w:val="00254698"/>
    <w:rsid w:val="00254896"/>
    <w:rsid w:val="00254C6F"/>
    <w:rsid w:val="002550E5"/>
    <w:rsid w:val="002550F6"/>
    <w:rsid w:val="002553EE"/>
    <w:rsid w:val="0025569B"/>
    <w:rsid w:val="0025586A"/>
    <w:rsid w:val="002558A2"/>
    <w:rsid w:val="00255991"/>
    <w:rsid w:val="002563AC"/>
    <w:rsid w:val="002566D2"/>
    <w:rsid w:val="0025675D"/>
    <w:rsid w:val="002575CB"/>
    <w:rsid w:val="00257A70"/>
    <w:rsid w:val="00257D81"/>
    <w:rsid w:val="0026006F"/>
    <w:rsid w:val="002603C1"/>
    <w:rsid w:val="0026062D"/>
    <w:rsid w:val="00260982"/>
    <w:rsid w:val="00260BB4"/>
    <w:rsid w:val="00260F18"/>
    <w:rsid w:val="00260FFC"/>
    <w:rsid w:val="0026106D"/>
    <w:rsid w:val="002614DC"/>
    <w:rsid w:val="00261F13"/>
    <w:rsid w:val="002621B8"/>
    <w:rsid w:val="00262466"/>
    <w:rsid w:val="002630AE"/>
    <w:rsid w:val="00263265"/>
    <w:rsid w:val="002632D3"/>
    <w:rsid w:val="00263359"/>
    <w:rsid w:val="002637E5"/>
    <w:rsid w:val="00263BAE"/>
    <w:rsid w:val="002644DD"/>
    <w:rsid w:val="002649A5"/>
    <w:rsid w:val="00264E53"/>
    <w:rsid w:val="002654A7"/>
    <w:rsid w:val="00265671"/>
    <w:rsid w:val="00265D20"/>
    <w:rsid w:val="002668E3"/>
    <w:rsid w:val="00266B6F"/>
    <w:rsid w:val="00270433"/>
    <w:rsid w:val="00270A64"/>
    <w:rsid w:val="00270BD0"/>
    <w:rsid w:val="00270C3E"/>
    <w:rsid w:val="00270FC9"/>
    <w:rsid w:val="002710DE"/>
    <w:rsid w:val="00271171"/>
    <w:rsid w:val="002713CF"/>
    <w:rsid w:val="0027153D"/>
    <w:rsid w:val="0027171D"/>
    <w:rsid w:val="00271883"/>
    <w:rsid w:val="00271AD4"/>
    <w:rsid w:val="00271B0C"/>
    <w:rsid w:val="00271CED"/>
    <w:rsid w:val="0027214E"/>
    <w:rsid w:val="00272862"/>
    <w:rsid w:val="002728CA"/>
    <w:rsid w:val="002729A9"/>
    <w:rsid w:val="00272DA2"/>
    <w:rsid w:val="00273128"/>
    <w:rsid w:val="002736DA"/>
    <w:rsid w:val="00273E3B"/>
    <w:rsid w:val="00273F85"/>
    <w:rsid w:val="00274345"/>
    <w:rsid w:val="00274A12"/>
    <w:rsid w:val="00274D79"/>
    <w:rsid w:val="00274E64"/>
    <w:rsid w:val="002753DB"/>
    <w:rsid w:val="002757C9"/>
    <w:rsid w:val="00275824"/>
    <w:rsid w:val="00275E14"/>
    <w:rsid w:val="00276147"/>
    <w:rsid w:val="0027630A"/>
    <w:rsid w:val="00276348"/>
    <w:rsid w:val="00276363"/>
    <w:rsid w:val="0027640F"/>
    <w:rsid w:val="002764BF"/>
    <w:rsid w:val="002766A0"/>
    <w:rsid w:val="00276805"/>
    <w:rsid w:val="0027707A"/>
    <w:rsid w:val="002770E9"/>
    <w:rsid w:val="0027740B"/>
    <w:rsid w:val="002777F4"/>
    <w:rsid w:val="00277C46"/>
    <w:rsid w:val="00277E92"/>
    <w:rsid w:val="00280376"/>
    <w:rsid w:val="002805BE"/>
    <w:rsid w:val="00281098"/>
    <w:rsid w:val="002810E2"/>
    <w:rsid w:val="00281207"/>
    <w:rsid w:val="00281536"/>
    <w:rsid w:val="0028168D"/>
    <w:rsid w:val="002819DC"/>
    <w:rsid w:val="00281ABB"/>
    <w:rsid w:val="00281B5E"/>
    <w:rsid w:val="00281D10"/>
    <w:rsid w:val="00281D1D"/>
    <w:rsid w:val="00281FB9"/>
    <w:rsid w:val="00282864"/>
    <w:rsid w:val="0028296B"/>
    <w:rsid w:val="00282A3D"/>
    <w:rsid w:val="00282FD4"/>
    <w:rsid w:val="00283635"/>
    <w:rsid w:val="00283AD6"/>
    <w:rsid w:val="00283BA2"/>
    <w:rsid w:val="0028408F"/>
    <w:rsid w:val="0028439A"/>
    <w:rsid w:val="0028443B"/>
    <w:rsid w:val="0028479C"/>
    <w:rsid w:val="00284936"/>
    <w:rsid w:val="002849CC"/>
    <w:rsid w:val="00284A3F"/>
    <w:rsid w:val="00284BC7"/>
    <w:rsid w:val="0028567E"/>
    <w:rsid w:val="00285695"/>
    <w:rsid w:val="002856BD"/>
    <w:rsid w:val="002857DF"/>
    <w:rsid w:val="0028672B"/>
    <w:rsid w:val="00286AAD"/>
    <w:rsid w:val="00286D65"/>
    <w:rsid w:val="00286E1B"/>
    <w:rsid w:val="00286FF1"/>
    <w:rsid w:val="00287255"/>
    <w:rsid w:val="00287AC0"/>
    <w:rsid w:val="002904D9"/>
    <w:rsid w:val="002907AD"/>
    <w:rsid w:val="00290CA3"/>
    <w:rsid w:val="00291245"/>
    <w:rsid w:val="00291486"/>
    <w:rsid w:val="00291695"/>
    <w:rsid w:val="00291C01"/>
    <w:rsid w:val="00291C18"/>
    <w:rsid w:val="00291E75"/>
    <w:rsid w:val="00291FD4"/>
    <w:rsid w:val="0029230E"/>
    <w:rsid w:val="00292348"/>
    <w:rsid w:val="002927A6"/>
    <w:rsid w:val="002928AA"/>
    <w:rsid w:val="002928CC"/>
    <w:rsid w:val="00292E56"/>
    <w:rsid w:val="002933B1"/>
    <w:rsid w:val="00293690"/>
    <w:rsid w:val="00293805"/>
    <w:rsid w:val="00293B48"/>
    <w:rsid w:val="002945A8"/>
    <w:rsid w:val="00295100"/>
    <w:rsid w:val="00295129"/>
    <w:rsid w:val="00295590"/>
    <w:rsid w:val="00296052"/>
    <w:rsid w:val="00296261"/>
    <w:rsid w:val="002971C5"/>
    <w:rsid w:val="0029753D"/>
    <w:rsid w:val="00297F75"/>
    <w:rsid w:val="002A041B"/>
    <w:rsid w:val="002A06D2"/>
    <w:rsid w:val="002A0785"/>
    <w:rsid w:val="002A0B03"/>
    <w:rsid w:val="002A0B23"/>
    <w:rsid w:val="002A1348"/>
    <w:rsid w:val="002A1BA3"/>
    <w:rsid w:val="002A1CF5"/>
    <w:rsid w:val="002A218C"/>
    <w:rsid w:val="002A23C6"/>
    <w:rsid w:val="002A24CE"/>
    <w:rsid w:val="002A2D01"/>
    <w:rsid w:val="002A340E"/>
    <w:rsid w:val="002A34DF"/>
    <w:rsid w:val="002A3578"/>
    <w:rsid w:val="002A4709"/>
    <w:rsid w:val="002A5077"/>
    <w:rsid w:val="002A532C"/>
    <w:rsid w:val="002A55B7"/>
    <w:rsid w:val="002A55C9"/>
    <w:rsid w:val="002A5FE6"/>
    <w:rsid w:val="002A6046"/>
    <w:rsid w:val="002A623D"/>
    <w:rsid w:val="002A62A7"/>
    <w:rsid w:val="002A66BB"/>
    <w:rsid w:val="002A6786"/>
    <w:rsid w:val="002A68F4"/>
    <w:rsid w:val="002A74CA"/>
    <w:rsid w:val="002A75C6"/>
    <w:rsid w:val="002A77A4"/>
    <w:rsid w:val="002B017C"/>
    <w:rsid w:val="002B06D7"/>
    <w:rsid w:val="002B0916"/>
    <w:rsid w:val="002B0939"/>
    <w:rsid w:val="002B0A6E"/>
    <w:rsid w:val="002B0A7A"/>
    <w:rsid w:val="002B12F9"/>
    <w:rsid w:val="002B1DD0"/>
    <w:rsid w:val="002B2006"/>
    <w:rsid w:val="002B211D"/>
    <w:rsid w:val="002B2175"/>
    <w:rsid w:val="002B2271"/>
    <w:rsid w:val="002B2387"/>
    <w:rsid w:val="002B2794"/>
    <w:rsid w:val="002B2915"/>
    <w:rsid w:val="002B29AA"/>
    <w:rsid w:val="002B2DD8"/>
    <w:rsid w:val="002B2E5B"/>
    <w:rsid w:val="002B2F87"/>
    <w:rsid w:val="002B33E0"/>
    <w:rsid w:val="002B34C8"/>
    <w:rsid w:val="002B47AB"/>
    <w:rsid w:val="002B48EF"/>
    <w:rsid w:val="002B4AD6"/>
    <w:rsid w:val="002B4C4D"/>
    <w:rsid w:val="002B4FA7"/>
    <w:rsid w:val="002B51EE"/>
    <w:rsid w:val="002B5349"/>
    <w:rsid w:val="002B5626"/>
    <w:rsid w:val="002B5B23"/>
    <w:rsid w:val="002B5CB8"/>
    <w:rsid w:val="002B61BD"/>
    <w:rsid w:val="002B67D3"/>
    <w:rsid w:val="002B6B95"/>
    <w:rsid w:val="002B6CDF"/>
    <w:rsid w:val="002B6D8E"/>
    <w:rsid w:val="002B6DDF"/>
    <w:rsid w:val="002B7C44"/>
    <w:rsid w:val="002B7C65"/>
    <w:rsid w:val="002B7ECE"/>
    <w:rsid w:val="002C030C"/>
    <w:rsid w:val="002C0395"/>
    <w:rsid w:val="002C0906"/>
    <w:rsid w:val="002C094A"/>
    <w:rsid w:val="002C0E1C"/>
    <w:rsid w:val="002C10F8"/>
    <w:rsid w:val="002C2471"/>
    <w:rsid w:val="002C2629"/>
    <w:rsid w:val="002C2A0B"/>
    <w:rsid w:val="002C2C0B"/>
    <w:rsid w:val="002C3A5F"/>
    <w:rsid w:val="002C3ACB"/>
    <w:rsid w:val="002C3E46"/>
    <w:rsid w:val="002C4799"/>
    <w:rsid w:val="002C4A60"/>
    <w:rsid w:val="002C4AC1"/>
    <w:rsid w:val="002C4AF9"/>
    <w:rsid w:val="002C4AFA"/>
    <w:rsid w:val="002C4C39"/>
    <w:rsid w:val="002C506F"/>
    <w:rsid w:val="002C5190"/>
    <w:rsid w:val="002C52C9"/>
    <w:rsid w:val="002C5B44"/>
    <w:rsid w:val="002C5C0E"/>
    <w:rsid w:val="002C5D14"/>
    <w:rsid w:val="002C5D93"/>
    <w:rsid w:val="002C5FDA"/>
    <w:rsid w:val="002C6355"/>
    <w:rsid w:val="002C65DD"/>
    <w:rsid w:val="002C675E"/>
    <w:rsid w:val="002C6A43"/>
    <w:rsid w:val="002C6C87"/>
    <w:rsid w:val="002C6C8A"/>
    <w:rsid w:val="002C7525"/>
    <w:rsid w:val="002C764C"/>
    <w:rsid w:val="002C7AB2"/>
    <w:rsid w:val="002C7C07"/>
    <w:rsid w:val="002D039D"/>
    <w:rsid w:val="002D03DB"/>
    <w:rsid w:val="002D05EC"/>
    <w:rsid w:val="002D0874"/>
    <w:rsid w:val="002D0C2C"/>
    <w:rsid w:val="002D1418"/>
    <w:rsid w:val="002D1513"/>
    <w:rsid w:val="002D1842"/>
    <w:rsid w:val="002D1866"/>
    <w:rsid w:val="002D2697"/>
    <w:rsid w:val="002D2B42"/>
    <w:rsid w:val="002D3440"/>
    <w:rsid w:val="002D34DF"/>
    <w:rsid w:val="002D3C97"/>
    <w:rsid w:val="002D3D9A"/>
    <w:rsid w:val="002D4770"/>
    <w:rsid w:val="002D48F5"/>
    <w:rsid w:val="002D4F0C"/>
    <w:rsid w:val="002D5356"/>
    <w:rsid w:val="002D58B0"/>
    <w:rsid w:val="002D5A43"/>
    <w:rsid w:val="002D63B4"/>
    <w:rsid w:val="002D6808"/>
    <w:rsid w:val="002D6987"/>
    <w:rsid w:val="002D6A32"/>
    <w:rsid w:val="002D70B2"/>
    <w:rsid w:val="002D7495"/>
    <w:rsid w:val="002E0004"/>
    <w:rsid w:val="002E0F9D"/>
    <w:rsid w:val="002E1141"/>
    <w:rsid w:val="002E11DA"/>
    <w:rsid w:val="002E1437"/>
    <w:rsid w:val="002E173E"/>
    <w:rsid w:val="002E18A9"/>
    <w:rsid w:val="002E1AB1"/>
    <w:rsid w:val="002E1AEE"/>
    <w:rsid w:val="002E1F71"/>
    <w:rsid w:val="002E2046"/>
    <w:rsid w:val="002E20C1"/>
    <w:rsid w:val="002E24F0"/>
    <w:rsid w:val="002E288D"/>
    <w:rsid w:val="002E2940"/>
    <w:rsid w:val="002E2A4A"/>
    <w:rsid w:val="002E2FE7"/>
    <w:rsid w:val="002E3248"/>
    <w:rsid w:val="002E3662"/>
    <w:rsid w:val="002E3DE8"/>
    <w:rsid w:val="002E41F5"/>
    <w:rsid w:val="002E45AA"/>
    <w:rsid w:val="002E47DA"/>
    <w:rsid w:val="002E4D94"/>
    <w:rsid w:val="002E54A5"/>
    <w:rsid w:val="002E5503"/>
    <w:rsid w:val="002E583C"/>
    <w:rsid w:val="002E5AA4"/>
    <w:rsid w:val="002E5D40"/>
    <w:rsid w:val="002E6556"/>
    <w:rsid w:val="002E6597"/>
    <w:rsid w:val="002E6D74"/>
    <w:rsid w:val="002E70EA"/>
    <w:rsid w:val="002E7412"/>
    <w:rsid w:val="002E79D2"/>
    <w:rsid w:val="002E7D7A"/>
    <w:rsid w:val="002E7DAC"/>
    <w:rsid w:val="002F01C1"/>
    <w:rsid w:val="002F0BBF"/>
    <w:rsid w:val="002F0DEF"/>
    <w:rsid w:val="002F0E9C"/>
    <w:rsid w:val="002F113E"/>
    <w:rsid w:val="002F12C7"/>
    <w:rsid w:val="002F135A"/>
    <w:rsid w:val="002F161D"/>
    <w:rsid w:val="002F18D3"/>
    <w:rsid w:val="002F2410"/>
    <w:rsid w:val="002F28C0"/>
    <w:rsid w:val="002F297D"/>
    <w:rsid w:val="002F2991"/>
    <w:rsid w:val="002F3390"/>
    <w:rsid w:val="002F3474"/>
    <w:rsid w:val="002F3557"/>
    <w:rsid w:val="002F395C"/>
    <w:rsid w:val="002F4091"/>
    <w:rsid w:val="002F453A"/>
    <w:rsid w:val="002F47AC"/>
    <w:rsid w:val="002F480E"/>
    <w:rsid w:val="002F4E8A"/>
    <w:rsid w:val="002F5296"/>
    <w:rsid w:val="002F5959"/>
    <w:rsid w:val="002F5B34"/>
    <w:rsid w:val="002F6586"/>
    <w:rsid w:val="002F6E32"/>
    <w:rsid w:val="002F6EF1"/>
    <w:rsid w:val="002F70CA"/>
    <w:rsid w:val="002F764D"/>
    <w:rsid w:val="002F781D"/>
    <w:rsid w:val="002F7BB8"/>
    <w:rsid w:val="00300087"/>
    <w:rsid w:val="003000EF"/>
    <w:rsid w:val="003001E3"/>
    <w:rsid w:val="003005E5"/>
    <w:rsid w:val="00300875"/>
    <w:rsid w:val="003008F1"/>
    <w:rsid w:val="00300A30"/>
    <w:rsid w:val="00300C08"/>
    <w:rsid w:val="0030120E"/>
    <w:rsid w:val="00301645"/>
    <w:rsid w:val="003017D8"/>
    <w:rsid w:val="00301A84"/>
    <w:rsid w:val="00301F07"/>
    <w:rsid w:val="00302163"/>
    <w:rsid w:val="0030234E"/>
    <w:rsid w:val="00302352"/>
    <w:rsid w:val="00302571"/>
    <w:rsid w:val="00302799"/>
    <w:rsid w:val="00302A30"/>
    <w:rsid w:val="003030B1"/>
    <w:rsid w:val="003033C5"/>
    <w:rsid w:val="003034F3"/>
    <w:rsid w:val="00303671"/>
    <w:rsid w:val="003039A6"/>
    <w:rsid w:val="00303DFB"/>
    <w:rsid w:val="003040C7"/>
    <w:rsid w:val="00304169"/>
    <w:rsid w:val="003041AD"/>
    <w:rsid w:val="00304246"/>
    <w:rsid w:val="00304531"/>
    <w:rsid w:val="00304707"/>
    <w:rsid w:val="0030532C"/>
    <w:rsid w:val="00305333"/>
    <w:rsid w:val="003054A1"/>
    <w:rsid w:val="00305899"/>
    <w:rsid w:val="0030591A"/>
    <w:rsid w:val="00305ED2"/>
    <w:rsid w:val="003066B5"/>
    <w:rsid w:val="003068BB"/>
    <w:rsid w:val="00306CD1"/>
    <w:rsid w:val="003072AE"/>
    <w:rsid w:val="00307459"/>
    <w:rsid w:val="00307644"/>
    <w:rsid w:val="00307FEF"/>
    <w:rsid w:val="003102F1"/>
    <w:rsid w:val="003105E8"/>
    <w:rsid w:val="00310A0A"/>
    <w:rsid w:val="00310B0D"/>
    <w:rsid w:val="00310EA0"/>
    <w:rsid w:val="0031153C"/>
    <w:rsid w:val="00311BBD"/>
    <w:rsid w:val="00311E08"/>
    <w:rsid w:val="00311FA8"/>
    <w:rsid w:val="00313487"/>
    <w:rsid w:val="00313860"/>
    <w:rsid w:val="003139F3"/>
    <w:rsid w:val="00313B46"/>
    <w:rsid w:val="00313EE0"/>
    <w:rsid w:val="00313F37"/>
    <w:rsid w:val="00314752"/>
    <w:rsid w:val="00314897"/>
    <w:rsid w:val="00314C04"/>
    <w:rsid w:val="00314D31"/>
    <w:rsid w:val="00315262"/>
    <w:rsid w:val="00316075"/>
    <w:rsid w:val="00316BC6"/>
    <w:rsid w:val="00316EDF"/>
    <w:rsid w:val="003175E3"/>
    <w:rsid w:val="003176A7"/>
    <w:rsid w:val="0031785B"/>
    <w:rsid w:val="00320037"/>
    <w:rsid w:val="003200E6"/>
    <w:rsid w:val="003202EC"/>
    <w:rsid w:val="003203D4"/>
    <w:rsid w:val="00320421"/>
    <w:rsid w:val="00320436"/>
    <w:rsid w:val="00320530"/>
    <w:rsid w:val="003207F2"/>
    <w:rsid w:val="003207F7"/>
    <w:rsid w:val="0032092A"/>
    <w:rsid w:val="00320DC7"/>
    <w:rsid w:val="003210B3"/>
    <w:rsid w:val="003211EE"/>
    <w:rsid w:val="0032131F"/>
    <w:rsid w:val="0032168D"/>
    <w:rsid w:val="00321FCB"/>
    <w:rsid w:val="003221D6"/>
    <w:rsid w:val="003225FF"/>
    <w:rsid w:val="00322738"/>
    <w:rsid w:val="0032278D"/>
    <w:rsid w:val="003229E2"/>
    <w:rsid w:val="00322E49"/>
    <w:rsid w:val="00323329"/>
    <w:rsid w:val="00323DD9"/>
    <w:rsid w:val="00323E91"/>
    <w:rsid w:val="00323F8A"/>
    <w:rsid w:val="00324245"/>
    <w:rsid w:val="00324269"/>
    <w:rsid w:val="003244E6"/>
    <w:rsid w:val="00324729"/>
    <w:rsid w:val="00324A04"/>
    <w:rsid w:val="00324B2B"/>
    <w:rsid w:val="00324E5B"/>
    <w:rsid w:val="00324E94"/>
    <w:rsid w:val="003259FC"/>
    <w:rsid w:val="00325AEE"/>
    <w:rsid w:val="00325EA0"/>
    <w:rsid w:val="00326169"/>
    <w:rsid w:val="0032639E"/>
    <w:rsid w:val="00326C67"/>
    <w:rsid w:val="00326CCB"/>
    <w:rsid w:val="003270F5"/>
    <w:rsid w:val="0032731B"/>
    <w:rsid w:val="00327321"/>
    <w:rsid w:val="00327341"/>
    <w:rsid w:val="00327755"/>
    <w:rsid w:val="003277BE"/>
    <w:rsid w:val="00327808"/>
    <w:rsid w:val="00327BCB"/>
    <w:rsid w:val="00327C91"/>
    <w:rsid w:val="00327F86"/>
    <w:rsid w:val="00330705"/>
    <w:rsid w:val="00330A3D"/>
    <w:rsid w:val="00330B79"/>
    <w:rsid w:val="0033118A"/>
    <w:rsid w:val="003312EA"/>
    <w:rsid w:val="00331AFD"/>
    <w:rsid w:val="00331F8E"/>
    <w:rsid w:val="003321BA"/>
    <w:rsid w:val="00332427"/>
    <w:rsid w:val="0033259C"/>
    <w:rsid w:val="00332A7F"/>
    <w:rsid w:val="00333114"/>
    <w:rsid w:val="00333837"/>
    <w:rsid w:val="00333C3A"/>
    <w:rsid w:val="00333D27"/>
    <w:rsid w:val="00333FC3"/>
    <w:rsid w:val="0033414B"/>
    <w:rsid w:val="0033452A"/>
    <w:rsid w:val="00334847"/>
    <w:rsid w:val="003349D3"/>
    <w:rsid w:val="00335D21"/>
    <w:rsid w:val="0033602A"/>
    <w:rsid w:val="0033680F"/>
    <w:rsid w:val="00336899"/>
    <w:rsid w:val="00337149"/>
    <w:rsid w:val="0033796C"/>
    <w:rsid w:val="00337BA6"/>
    <w:rsid w:val="00337D36"/>
    <w:rsid w:val="0034039F"/>
    <w:rsid w:val="00340520"/>
    <w:rsid w:val="00340692"/>
    <w:rsid w:val="0034089D"/>
    <w:rsid w:val="00340C21"/>
    <w:rsid w:val="00340D52"/>
    <w:rsid w:val="003414D1"/>
    <w:rsid w:val="0034150F"/>
    <w:rsid w:val="0034191C"/>
    <w:rsid w:val="00341A83"/>
    <w:rsid w:val="00341D24"/>
    <w:rsid w:val="003423C8"/>
    <w:rsid w:val="0034241B"/>
    <w:rsid w:val="003431C1"/>
    <w:rsid w:val="00343367"/>
    <w:rsid w:val="0034378B"/>
    <w:rsid w:val="00343C3E"/>
    <w:rsid w:val="00343C4E"/>
    <w:rsid w:val="00343F50"/>
    <w:rsid w:val="00343F7E"/>
    <w:rsid w:val="003444AC"/>
    <w:rsid w:val="00344651"/>
    <w:rsid w:val="00344981"/>
    <w:rsid w:val="00344CEF"/>
    <w:rsid w:val="00344F8C"/>
    <w:rsid w:val="003454B0"/>
    <w:rsid w:val="003459F7"/>
    <w:rsid w:val="0034670E"/>
    <w:rsid w:val="00346A31"/>
    <w:rsid w:val="00346ECA"/>
    <w:rsid w:val="00346EE1"/>
    <w:rsid w:val="0034740C"/>
    <w:rsid w:val="003475B3"/>
    <w:rsid w:val="00347685"/>
    <w:rsid w:val="003478E3"/>
    <w:rsid w:val="0034796C"/>
    <w:rsid w:val="00347DD3"/>
    <w:rsid w:val="003507D3"/>
    <w:rsid w:val="0035102F"/>
    <w:rsid w:val="0035108B"/>
    <w:rsid w:val="0035118A"/>
    <w:rsid w:val="00351634"/>
    <w:rsid w:val="003519B9"/>
    <w:rsid w:val="00351BFA"/>
    <w:rsid w:val="00351E2D"/>
    <w:rsid w:val="00351ED3"/>
    <w:rsid w:val="003523FE"/>
    <w:rsid w:val="003526AC"/>
    <w:rsid w:val="00352D51"/>
    <w:rsid w:val="00352E34"/>
    <w:rsid w:val="00353128"/>
    <w:rsid w:val="00353267"/>
    <w:rsid w:val="00353AA1"/>
    <w:rsid w:val="00353E1F"/>
    <w:rsid w:val="00353F0F"/>
    <w:rsid w:val="00354400"/>
    <w:rsid w:val="003549F1"/>
    <w:rsid w:val="00354C48"/>
    <w:rsid w:val="00354EFB"/>
    <w:rsid w:val="00354EFD"/>
    <w:rsid w:val="003557EC"/>
    <w:rsid w:val="00355800"/>
    <w:rsid w:val="00355A5A"/>
    <w:rsid w:val="00355B06"/>
    <w:rsid w:val="003560E8"/>
    <w:rsid w:val="0035645D"/>
    <w:rsid w:val="00357D3C"/>
    <w:rsid w:val="00360067"/>
    <w:rsid w:val="00360988"/>
    <w:rsid w:val="00360C05"/>
    <w:rsid w:val="00361858"/>
    <w:rsid w:val="0036256E"/>
    <w:rsid w:val="00362A98"/>
    <w:rsid w:val="00362E54"/>
    <w:rsid w:val="00362F70"/>
    <w:rsid w:val="00363956"/>
    <w:rsid w:val="0036396C"/>
    <w:rsid w:val="00363D7C"/>
    <w:rsid w:val="00363F9E"/>
    <w:rsid w:val="00364012"/>
    <w:rsid w:val="00364587"/>
    <w:rsid w:val="0036458E"/>
    <w:rsid w:val="00364998"/>
    <w:rsid w:val="00364A2F"/>
    <w:rsid w:val="00364D11"/>
    <w:rsid w:val="00365521"/>
    <w:rsid w:val="00365F28"/>
    <w:rsid w:val="003670BE"/>
    <w:rsid w:val="003670C2"/>
    <w:rsid w:val="003674D1"/>
    <w:rsid w:val="0036779E"/>
    <w:rsid w:val="0037046C"/>
    <w:rsid w:val="00370568"/>
    <w:rsid w:val="0037067B"/>
    <w:rsid w:val="003706AD"/>
    <w:rsid w:val="00370B0F"/>
    <w:rsid w:val="00370B65"/>
    <w:rsid w:val="00370E01"/>
    <w:rsid w:val="00370FCF"/>
    <w:rsid w:val="003710EA"/>
    <w:rsid w:val="00371485"/>
    <w:rsid w:val="00371723"/>
    <w:rsid w:val="00371A8B"/>
    <w:rsid w:val="00371CAE"/>
    <w:rsid w:val="00371D49"/>
    <w:rsid w:val="00372BF3"/>
    <w:rsid w:val="003738A8"/>
    <w:rsid w:val="003739A5"/>
    <w:rsid w:val="00373F92"/>
    <w:rsid w:val="003740CD"/>
    <w:rsid w:val="00374257"/>
    <w:rsid w:val="00374BD7"/>
    <w:rsid w:val="00374C86"/>
    <w:rsid w:val="0037550F"/>
    <w:rsid w:val="00375810"/>
    <w:rsid w:val="0037633A"/>
    <w:rsid w:val="0037649E"/>
    <w:rsid w:val="00376B0B"/>
    <w:rsid w:val="00377538"/>
    <w:rsid w:val="003779B4"/>
    <w:rsid w:val="00377B59"/>
    <w:rsid w:val="00377C6F"/>
    <w:rsid w:val="00377E48"/>
    <w:rsid w:val="003804FC"/>
    <w:rsid w:val="003806B5"/>
    <w:rsid w:val="003808BA"/>
    <w:rsid w:val="00380A14"/>
    <w:rsid w:val="00380A55"/>
    <w:rsid w:val="003814DD"/>
    <w:rsid w:val="003814E6"/>
    <w:rsid w:val="00381C8C"/>
    <w:rsid w:val="00381EDD"/>
    <w:rsid w:val="00381FA3"/>
    <w:rsid w:val="003821FB"/>
    <w:rsid w:val="003822F9"/>
    <w:rsid w:val="00382796"/>
    <w:rsid w:val="0038282A"/>
    <w:rsid w:val="00382878"/>
    <w:rsid w:val="0038324B"/>
    <w:rsid w:val="00383945"/>
    <w:rsid w:val="003841EB"/>
    <w:rsid w:val="00384463"/>
    <w:rsid w:val="00384934"/>
    <w:rsid w:val="00384D8C"/>
    <w:rsid w:val="00384FB2"/>
    <w:rsid w:val="0038506E"/>
    <w:rsid w:val="00385742"/>
    <w:rsid w:val="003858C6"/>
    <w:rsid w:val="00385D72"/>
    <w:rsid w:val="00386375"/>
    <w:rsid w:val="003863F7"/>
    <w:rsid w:val="003865F2"/>
    <w:rsid w:val="00386748"/>
    <w:rsid w:val="00386A27"/>
    <w:rsid w:val="00386A9F"/>
    <w:rsid w:val="00386D99"/>
    <w:rsid w:val="00386EB6"/>
    <w:rsid w:val="00387171"/>
    <w:rsid w:val="003872DA"/>
    <w:rsid w:val="003873CA"/>
    <w:rsid w:val="003875E7"/>
    <w:rsid w:val="00387A55"/>
    <w:rsid w:val="00387BBF"/>
    <w:rsid w:val="00387FEA"/>
    <w:rsid w:val="00390EB3"/>
    <w:rsid w:val="00390EF8"/>
    <w:rsid w:val="00391C24"/>
    <w:rsid w:val="0039218B"/>
    <w:rsid w:val="003923ED"/>
    <w:rsid w:val="0039268F"/>
    <w:rsid w:val="003928FB"/>
    <w:rsid w:val="003929DB"/>
    <w:rsid w:val="00392B92"/>
    <w:rsid w:val="00392C48"/>
    <w:rsid w:val="00392F7D"/>
    <w:rsid w:val="0039316F"/>
    <w:rsid w:val="003936E3"/>
    <w:rsid w:val="00393BAC"/>
    <w:rsid w:val="0039444C"/>
    <w:rsid w:val="003951F4"/>
    <w:rsid w:val="00395504"/>
    <w:rsid w:val="00396331"/>
    <w:rsid w:val="00396564"/>
    <w:rsid w:val="0039689B"/>
    <w:rsid w:val="00396907"/>
    <w:rsid w:val="00396D7E"/>
    <w:rsid w:val="00396E0D"/>
    <w:rsid w:val="00397200"/>
    <w:rsid w:val="00397421"/>
    <w:rsid w:val="00397484"/>
    <w:rsid w:val="00397E2C"/>
    <w:rsid w:val="00397FCE"/>
    <w:rsid w:val="003A0304"/>
    <w:rsid w:val="003A0979"/>
    <w:rsid w:val="003A0CC9"/>
    <w:rsid w:val="003A10D8"/>
    <w:rsid w:val="003A131F"/>
    <w:rsid w:val="003A1557"/>
    <w:rsid w:val="003A1697"/>
    <w:rsid w:val="003A1D7F"/>
    <w:rsid w:val="003A24A6"/>
    <w:rsid w:val="003A2AD5"/>
    <w:rsid w:val="003A2BD7"/>
    <w:rsid w:val="003A32E3"/>
    <w:rsid w:val="003A3706"/>
    <w:rsid w:val="003A3984"/>
    <w:rsid w:val="003A3A2C"/>
    <w:rsid w:val="003A3FCC"/>
    <w:rsid w:val="003A44CF"/>
    <w:rsid w:val="003A52E5"/>
    <w:rsid w:val="003A59A4"/>
    <w:rsid w:val="003A5A8A"/>
    <w:rsid w:val="003A5ED7"/>
    <w:rsid w:val="003A6058"/>
    <w:rsid w:val="003A688B"/>
    <w:rsid w:val="003A6B63"/>
    <w:rsid w:val="003A6D5D"/>
    <w:rsid w:val="003A6E0A"/>
    <w:rsid w:val="003A70C5"/>
    <w:rsid w:val="003A71FA"/>
    <w:rsid w:val="003A721B"/>
    <w:rsid w:val="003B00AE"/>
    <w:rsid w:val="003B08AC"/>
    <w:rsid w:val="003B1140"/>
    <w:rsid w:val="003B18CF"/>
    <w:rsid w:val="003B18D3"/>
    <w:rsid w:val="003B1CA5"/>
    <w:rsid w:val="003B2050"/>
    <w:rsid w:val="003B23A4"/>
    <w:rsid w:val="003B2CF1"/>
    <w:rsid w:val="003B323A"/>
    <w:rsid w:val="003B3375"/>
    <w:rsid w:val="003B3509"/>
    <w:rsid w:val="003B3C50"/>
    <w:rsid w:val="003B4148"/>
    <w:rsid w:val="003B45E2"/>
    <w:rsid w:val="003B4911"/>
    <w:rsid w:val="003B4972"/>
    <w:rsid w:val="003B5058"/>
    <w:rsid w:val="003B57CD"/>
    <w:rsid w:val="003B5AC1"/>
    <w:rsid w:val="003B5BAA"/>
    <w:rsid w:val="003B6D8B"/>
    <w:rsid w:val="003B6FCF"/>
    <w:rsid w:val="003B7906"/>
    <w:rsid w:val="003B79B1"/>
    <w:rsid w:val="003C0978"/>
    <w:rsid w:val="003C0D21"/>
    <w:rsid w:val="003C1114"/>
    <w:rsid w:val="003C196B"/>
    <w:rsid w:val="003C21B2"/>
    <w:rsid w:val="003C26F8"/>
    <w:rsid w:val="003C31AB"/>
    <w:rsid w:val="003C34AC"/>
    <w:rsid w:val="003C4181"/>
    <w:rsid w:val="003C41D5"/>
    <w:rsid w:val="003C4423"/>
    <w:rsid w:val="003C50CC"/>
    <w:rsid w:val="003C5283"/>
    <w:rsid w:val="003C566D"/>
    <w:rsid w:val="003C5937"/>
    <w:rsid w:val="003C5F1C"/>
    <w:rsid w:val="003C6799"/>
    <w:rsid w:val="003C6D16"/>
    <w:rsid w:val="003C7110"/>
    <w:rsid w:val="003C71EA"/>
    <w:rsid w:val="003C74A9"/>
    <w:rsid w:val="003C7749"/>
    <w:rsid w:val="003C79B1"/>
    <w:rsid w:val="003C7B36"/>
    <w:rsid w:val="003D0545"/>
    <w:rsid w:val="003D0AAC"/>
    <w:rsid w:val="003D0B7E"/>
    <w:rsid w:val="003D0E87"/>
    <w:rsid w:val="003D12CA"/>
    <w:rsid w:val="003D156C"/>
    <w:rsid w:val="003D178D"/>
    <w:rsid w:val="003D1A5E"/>
    <w:rsid w:val="003D1C66"/>
    <w:rsid w:val="003D1CA4"/>
    <w:rsid w:val="003D1E1C"/>
    <w:rsid w:val="003D1E7C"/>
    <w:rsid w:val="003D2293"/>
    <w:rsid w:val="003D288E"/>
    <w:rsid w:val="003D28B0"/>
    <w:rsid w:val="003D3052"/>
    <w:rsid w:val="003D366B"/>
    <w:rsid w:val="003D38AB"/>
    <w:rsid w:val="003D3ADE"/>
    <w:rsid w:val="003D3B94"/>
    <w:rsid w:val="003D404C"/>
    <w:rsid w:val="003D492A"/>
    <w:rsid w:val="003D4D44"/>
    <w:rsid w:val="003D4E1E"/>
    <w:rsid w:val="003D575D"/>
    <w:rsid w:val="003D59F2"/>
    <w:rsid w:val="003D5B50"/>
    <w:rsid w:val="003D60B2"/>
    <w:rsid w:val="003D6563"/>
    <w:rsid w:val="003D6686"/>
    <w:rsid w:val="003D7180"/>
    <w:rsid w:val="003D7547"/>
    <w:rsid w:val="003D7B93"/>
    <w:rsid w:val="003E010F"/>
    <w:rsid w:val="003E059D"/>
    <w:rsid w:val="003E07B7"/>
    <w:rsid w:val="003E0DD4"/>
    <w:rsid w:val="003E18D4"/>
    <w:rsid w:val="003E23B2"/>
    <w:rsid w:val="003E28C1"/>
    <w:rsid w:val="003E2BA5"/>
    <w:rsid w:val="003E2DC0"/>
    <w:rsid w:val="003E31B9"/>
    <w:rsid w:val="003E33BB"/>
    <w:rsid w:val="003E342C"/>
    <w:rsid w:val="003E37DA"/>
    <w:rsid w:val="003E3FAD"/>
    <w:rsid w:val="003E4051"/>
    <w:rsid w:val="003E40F5"/>
    <w:rsid w:val="003E42AA"/>
    <w:rsid w:val="003E469F"/>
    <w:rsid w:val="003E492D"/>
    <w:rsid w:val="003E57DE"/>
    <w:rsid w:val="003E5CD6"/>
    <w:rsid w:val="003E6104"/>
    <w:rsid w:val="003E65BF"/>
    <w:rsid w:val="003E66F9"/>
    <w:rsid w:val="003E6FF1"/>
    <w:rsid w:val="003E7640"/>
    <w:rsid w:val="003E796D"/>
    <w:rsid w:val="003E7DFD"/>
    <w:rsid w:val="003F0490"/>
    <w:rsid w:val="003F0DFA"/>
    <w:rsid w:val="003F18A6"/>
    <w:rsid w:val="003F1995"/>
    <w:rsid w:val="003F1D59"/>
    <w:rsid w:val="003F1F42"/>
    <w:rsid w:val="003F1F62"/>
    <w:rsid w:val="003F20A2"/>
    <w:rsid w:val="003F2366"/>
    <w:rsid w:val="003F2451"/>
    <w:rsid w:val="003F34BB"/>
    <w:rsid w:val="003F38AD"/>
    <w:rsid w:val="003F3B8E"/>
    <w:rsid w:val="003F414D"/>
    <w:rsid w:val="003F4772"/>
    <w:rsid w:val="003F4F49"/>
    <w:rsid w:val="003F569F"/>
    <w:rsid w:val="003F56F7"/>
    <w:rsid w:val="003F578B"/>
    <w:rsid w:val="003F585B"/>
    <w:rsid w:val="003F6482"/>
    <w:rsid w:val="003F6833"/>
    <w:rsid w:val="003F6CE7"/>
    <w:rsid w:val="003F6D16"/>
    <w:rsid w:val="0040013C"/>
    <w:rsid w:val="0040044E"/>
    <w:rsid w:val="00400A0A"/>
    <w:rsid w:val="00400A50"/>
    <w:rsid w:val="00400F53"/>
    <w:rsid w:val="0040121B"/>
    <w:rsid w:val="004014C5"/>
    <w:rsid w:val="0040158D"/>
    <w:rsid w:val="004017CD"/>
    <w:rsid w:val="004020EA"/>
    <w:rsid w:val="00402645"/>
    <w:rsid w:val="00402EC4"/>
    <w:rsid w:val="004033E0"/>
    <w:rsid w:val="00403A7E"/>
    <w:rsid w:val="00403EFD"/>
    <w:rsid w:val="00404163"/>
    <w:rsid w:val="00404C0A"/>
    <w:rsid w:val="00404D28"/>
    <w:rsid w:val="004052B5"/>
    <w:rsid w:val="004053C0"/>
    <w:rsid w:val="00405769"/>
    <w:rsid w:val="00405C1D"/>
    <w:rsid w:val="00406F97"/>
    <w:rsid w:val="004076FC"/>
    <w:rsid w:val="00407914"/>
    <w:rsid w:val="00407A99"/>
    <w:rsid w:val="00407BAB"/>
    <w:rsid w:val="0041054E"/>
    <w:rsid w:val="00410858"/>
    <w:rsid w:val="004109B9"/>
    <w:rsid w:val="00410B3B"/>
    <w:rsid w:val="004116BE"/>
    <w:rsid w:val="00411F76"/>
    <w:rsid w:val="00412101"/>
    <w:rsid w:val="0041280B"/>
    <w:rsid w:val="0041283D"/>
    <w:rsid w:val="00412A7C"/>
    <w:rsid w:val="00412AA4"/>
    <w:rsid w:val="00412C36"/>
    <w:rsid w:val="00413077"/>
    <w:rsid w:val="00414579"/>
    <w:rsid w:val="004145A8"/>
    <w:rsid w:val="00414AC4"/>
    <w:rsid w:val="004157E4"/>
    <w:rsid w:val="0041586E"/>
    <w:rsid w:val="00415A1A"/>
    <w:rsid w:val="00415A2C"/>
    <w:rsid w:val="00415FA9"/>
    <w:rsid w:val="0041619F"/>
    <w:rsid w:val="004165D0"/>
    <w:rsid w:val="004165F9"/>
    <w:rsid w:val="00416DA0"/>
    <w:rsid w:val="00417037"/>
    <w:rsid w:val="004172C8"/>
    <w:rsid w:val="004178BD"/>
    <w:rsid w:val="00417CFC"/>
    <w:rsid w:val="00417EFD"/>
    <w:rsid w:val="00417F68"/>
    <w:rsid w:val="004201E6"/>
    <w:rsid w:val="004205A3"/>
    <w:rsid w:val="00420682"/>
    <w:rsid w:val="004207A8"/>
    <w:rsid w:val="00420D43"/>
    <w:rsid w:val="00420F2F"/>
    <w:rsid w:val="0042105B"/>
    <w:rsid w:val="004210F0"/>
    <w:rsid w:val="00421BF6"/>
    <w:rsid w:val="00421D29"/>
    <w:rsid w:val="00422614"/>
    <w:rsid w:val="00422661"/>
    <w:rsid w:val="0042285F"/>
    <w:rsid w:val="004229CA"/>
    <w:rsid w:val="00422C08"/>
    <w:rsid w:val="00422E3E"/>
    <w:rsid w:val="00422FA6"/>
    <w:rsid w:val="0042306F"/>
    <w:rsid w:val="00423105"/>
    <w:rsid w:val="004231A8"/>
    <w:rsid w:val="00423747"/>
    <w:rsid w:val="00423B56"/>
    <w:rsid w:val="00423E8E"/>
    <w:rsid w:val="00423F64"/>
    <w:rsid w:val="00424450"/>
    <w:rsid w:val="00424C35"/>
    <w:rsid w:val="00424C42"/>
    <w:rsid w:val="00425038"/>
    <w:rsid w:val="004250A9"/>
    <w:rsid w:val="0042514D"/>
    <w:rsid w:val="00425519"/>
    <w:rsid w:val="00426021"/>
    <w:rsid w:val="004266D1"/>
    <w:rsid w:val="00426954"/>
    <w:rsid w:val="00426D27"/>
    <w:rsid w:val="004277E3"/>
    <w:rsid w:val="004278E5"/>
    <w:rsid w:val="00427D35"/>
    <w:rsid w:val="00427DFB"/>
    <w:rsid w:val="00430191"/>
    <w:rsid w:val="00430346"/>
    <w:rsid w:val="00430752"/>
    <w:rsid w:val="0043127F"/>
    <w:rsid w:val="004314F3"/>
    <w:rsid w:val="004315D3"/>
    <w:rsid w:val="00431C16"/>
    <w:rsid w:val="00431C1E"/>
    <w:rsid w:val="00431D27"/>
    <w:rsid w:val="0043215E"/>
    <w:rsid w:val="004322E6"/>
    <w:rsid w:val="00432843"/>
    <w:rsid w:val="00433489"/>
    <w:rsid w:val="00433A30"/>
    <w:rsid w:val="00433ABD"/>
    <w:rsid w:val="00433D4A"/>
    <w:rsid w:val="00434016"/>
    <w:rsid w:val="004340AE"/>
    <w:rsid w:val="004341E7"/>
    <w:rsid w:val="004344E8"/>
    <w:rsid w:val="0043469B"/>
    <w:rsid w:val="00434964"/>
    <w:rsid w:val="00434BF6"/>
    <w:rsid w:val="00434D7D"/>
    <w:rsid w:val="00434F02"/>
    <w:rsid w:val="00434F05"/>
    <w:rsid w:val="00434F6B"/>
    <w:rsid w:val="00434FE0"/>
    <w:rsid w:val="0043502D"/>
    <w:rsid w:val="004351CF"/>
    <w:rsid w:val="0043524E"/>
    <w:rsid w:val="00435C55"/>
    <w:rsid w:val="00435E74"/>
    <w:rsid w:val="00435F8F"/>
    <w:rsid w:val="0043620D"/>
    <w:rsid w:val="00436362"/>
    <w:rsid w:val="00436384"/>
    <w:rsid w:val="0043644D"/>
    <w:rsid w:val="004370FC"/>
    <w:rsid w:val="00437254"/>
    <w:rsid w:val="0043760E"/>
    <w:rsid w:val="00437633"/>
    <w:rsid w:val="004376D5"/>
    <w:rsid w:val="004377A2"/>
    <w:rsid w:val="00437C71"/>
    <w:rsid w:val="004402E4"/>
    <w:rsid w:val="00440B80"/>
    <w:rsid w:val="00440D0C"/>
    <w:rsid w:val="00440D78"/>
    <w:rsid w:val="004413A3"/>
    <w:rsid w:val="004415EB"/>
    <w:rsid w:val="00441769"/>
    <w:rsid w:val="00441F64"/>
    <w:rsid w:val="004421AD"/>
    <w:rsid w:val="004428B3"/>
    <w:rsid w:val="004428DE"/>
    <w:rsid w:val="004428E6"/>
    <w:rsid w:val="00442FC1"/>
    <w:rsid w:val="00443097"/>
    <w:rsid w:val="00443112"/>
    <w:rsid w:val="00443123"/>
    <w:rsid w:val="00443F1C"/>
    <w:rsid w:val="00443F58"/>
    <w:rsid w:val="00444222"/>
    <w:rsid w:val="00444999"/>
    <w:rsid w:val="00444BDE"/>
    <w:rsid w:val="0044503C"/>
    <w:rsid w:val="00445A81"/>
    <w:rsid w:val="00445ACA"/>
    <w:rsid w:val="0044668E"/>
    <w:rsid w:val="00446A43"/>
    <w:rsid w:val="00446E0C"/>
    <w:rsid w:val="00446E93"/>
    <w:rsid w:val="00446FB1"/>
    <w:rsid w:val="00447266"/>
    <w:rsid w:val="0044751B"/>
    <w:rsid w:val="00450548"/>
    <w:rsid w:val="0045085C"/>
    <w:rsid w:val="0045091C"/>
    <w:rsid w:val="00450D31"/>
    <w:rsid w:val="00450EE4"/>
    <w:rsid w:val="00451432"/>
    <w:rsid w:val="004514A2"/>
    <w:rsid w:val="00451A5A"/>
    <w:rsid w:val="00451C87"/>
    <w:rsid w:val="00451CA7"/>
    <w:rsid w:val="00452542"/>
    <w:rsid w:val="00452BA3"/>
    <w:rsid w:val="00452C8E"/>
    <w:rsid w:val="00452D44"/>
    <w:rsid w:val="00452D6E"/>
    <w:rsid w:val="00453028"/>
    <w:rsid w:val="004534AB"/>
    <w:rsid w:val="0045389A"/>
    <w:rsid w:val="00453BD5"/>
    <w:rsid w:val="00453D03"/>
    <w:rsid w:val="004542ED"/>
    <w:rsid w:val="00454397"/>
    <w:rsid w:val="00454859"/>
    <w:rsid w:val="004549B5"/>
    <w:rsid w:val="00454B7E"/>
    <w:rsid w:val="00454CB7"/>
    <w:rsid w:val="00454D9F"/>
    <w:rsid w:val="00454EAA"/>
    <w:rsid w:val="00455359"/>
    <w:rsid w:val="00455589"/>
    <w:rsid w:val="00455945"/>
    <w:rsid w:val="00455959"/>
    <w:rsid w:val="00455E8C"/>
    <w:rsid w:val="0045607A"/>
    <w:rsid w:val="004567A6"/>
    <w:rsid w:val="00456E28"/>
    <w:rsid w:val="004570CD"/>
    <w:rsid w:val="0046041A"/>
    <w:rsid w:val="00460863"/>
    <w:rsid w:val="00460970"/>
    <w:rsid w:val="004609BF"/>
    <w:rsid w:val="00460DD9"/>
    <w:rsid w:val="00461576"/>
    <w:rsid w:val="004615A9"/>
    <w:rsid w:val="00461D5D"/>
    <w:rsid w:val="0046271D"/>
    <w:rsid w:val="00462C45"/>
    <w:rsid w:val="004630CE"/>
    <w:rsid w:val="00463664"/>
    <w:rsid w:val="00463D04"/>
    <w:rsid w:val="00464BF0"/>
    <w:rsid w:val="004655A4"/>
    <w:rsid w:val="00465650"/>
    <w:rsid w:val="00465DE4"/>
    <w:rsid w:val="00465DFC"/>
    <w:rsid w:val="00465F60"/>
    <w:rsid w:val="00466C29"/>
    <w:rsid w:val="00466CCE"/>
    <w:rsid w:val="00467216"/>
    <w:rsid w:val="004674AF"/>
    <w:rsid w:val="00467A6F"/>
    <w:rsid w:val="00467D65"/>
    <w:rsid w:val="00470A37"/>
    <w:rsid w:val="00470BF5"/>
    <w:rsid w:val="00470C81"/>
    <w:rsid w:val="00470DBE"/>
    <w:rsid w:val="00471CDD"/>
    <w:rsid w:val="004723F8"/>
    <w:rsid w:val="00472905"/>
    <w:rsid w:val="004733A8"/>
    <w:rsid w:val="004735AA"/>
    <w:rsid w:val="00473A34"/>
    <w:rsid w:val="00473B58"/>
    <w:rsid w:val="00473DB8"/>
    <w:rsid w:val="00474163"/>
    <w:rsid w:val="004741A1"/>
    <w:rsid w:val="00474284"/>
    <w:rsid w:val="00474364"/>
    <w:rsid w:val="004745FA"/>
    <w:rsid w:val="004748D9"/>
    <w:rsid w:val="00474B02"/>
    <w:rsid w:val="00474F8E"/>
    <w:rsid w:val="00475654"/>
    <w:rsid w:val="004756D9"/>
    <w:rsid w:val="00475736"/>
    <w:rsid w:val="00475E32"/>
    <w:rsid w:val="00475E9A"/>
    <w:rsid w:val="004761A7"/>
    <w:rsid w:val="00476EB7"/>
    <w:rsid w:val="00476F1F"/>
    <w:rsid w:val="00476F93"/>
    <w:rsid w:val="00477046"/>
    <w:rsid w:val="004771C1"/>
    <w:rsid w:val="00477B2D"/>
    <w:rsid w:val="00477CDA"/>
    <w:rsid w:val="00477D76"/>
    <w:rsid w:val="00477F3B"/>
    <w:rsid w:val="00480244"/>
    <w:rsid w:val="0048066F"/>
    <w:rsid w:val="00480811"/>
    <w:rsid w:val="00480940"/>
    <w:rsid w:val="00480EED"/>
    <w:rsid w:val="0048151E"/>
    <w:rsid w:val="00481702"/>
    <w:rsid w:val="0048188D"/>
    <w:rsid w:val="0048212E"/>
    <w:rsid w:val="004823DE"/>
    <w:rsid w:val="004827D8"/>
    <w:rsid w:val="004827F8"/>
    <w:rsid w:val="00482A5A"/>
    <w:rsid w:val="00482A94"/>
    <w:rsid w:val="00482B62"/>
    <w:rsid w:val="00482E24"/>
    <w:rsid w:val="00482EAA"/>
    <w:rsid w:val="00483125"/>
    <w:rsid w:val="00483166"/>
    <w:rsid w:val="00483FAD"/>
    <w:rsid w:val="00484219"/>
    <w:rsid w:val="004845BB"/>
    <w:rsid w:val="004845D4"/>
    <w:rsid w:val="0048465A"/>
    <w:rsid w:val="00484C83"/>
    <w:rsid w:val="0048504E"/>
    <w:rsid w:val="00486024"/>
    <w:rsid w:val="0048605A"/>
    <w:rsid w:val="0048617A"/>
    <w:rsid w:val="00486B0B"/>
    <w:rsid w:val="00486D14"/>
    <w:rsid w:val="004870C1"/>
    <w:rsid w:val="004877FC"/>
    <w:rsid w:val="00487C6D"/>
    <w:rsid w:val="00487DA2"/>
    <w:rsid w:val="00490142"/>
    <w:rsid w:val="004904DA"/>
    <w:rsid w:val="0049055C"/>
    <w:rsid w:val="00490CC3"/>
    <w:rsid w:val="00490E37"/>
    <w:rsid w:val="004912D3"/>
    <w:rsid w:val="0049177A"/>
    <w:rsid w:val="00491CFA"/>
    <w:rsid w:val="00491E9B"/>
    <w:rsid w:val="0049230A"/>
    <w:rsid w:val="00492387"/>
    <w:rsid w:val="004923A8"/>
    <w:rsid w:val="004924C6"/>
    <w:rsid w:val="004927E4"/>
    <w:rsid w:val="004928CB"/>
    <w:rsid w:val="004929F6"/>
    <w:rsid w:val="00492DD6"/>
    <w:rsid w:val="00493104"/>
    <w:rsid w:val="00493222"/>
    <w:rsid w:val="004932DE"/>
    <w:rsid w:val="0049388B"/>
    <w:rsid w:val="00493933"/>
    <w:rsid w:val="00493ABF"/>
    <w:rsid w:val="00494147"/>
    <w:rsid w:val="0049421C"/>
    <w:rsid w:val="00494241"/>
    <w:rsid w:val="004944BE"/>
    <w:rsid w:val="00494655"/>
    <w:rsid w:val="00494720"/>
    <w:rsid w:val="00494734"/>
    <w:rsid w:val="0049479E"/>
    <w:rsid w:val="00495061"/>
    <w:rsid w:val="00495A6E"/>
    <w:rsid w:val="00495ADA"/>
    <w:rsid w:val="00495DA3"/>
    <w:rsid w:val="0049603C"/>
    <w:rsid w:val="00496689"/>
    <w:rsid w:val="00496AF2"/>
    <w:rsid w:val="00496D5F"/>
    <w:rsid w:val="00497406"/>
    <w:rsid w:val="004976B2"/>
    <w:rsid w:val="004976B3"/>
    <w:rsid w:val="0049798B"/>
    <w:rsid w:val="00497AD4"/>
    <w:rsid w:val="00497DAC"/>
    <w:rsid w:val="004A0BF9"/>
    <w:rsid w:val="004A0D5D"/>
    <w:rsid w:val="004A129E"/>
    <w:rsid w:val="004A1D61"/>
    <w:rsid w:val="004A1DCF"/>
    <w:rsid w:val="004A2000"/>
    <w:rsid w:val="004A2029"/>
    <w:rsid w:val="004A215D"/>
    <w:rsid w:val="004A2716"/>
    <w:rsid w:val="004A27A1"/>
    <w:rsid w:val="004A3937"/>
    <w:rsid w:val="004A3B7C"/>
    <w:rsid w:val="004A3F42"/>
    <w:rsid w:val="004A43DF"/>
    <w:rsid w:val="004A4485"/>
    <w:rsid w:val="004A471A"/>
    <w:rsid w:val="004A49FE"/>
    <w:rsid w:val="004A4C91"/>
    <w:rsid w:val="004A4D1B"/>
    <w:rsid w:val="004A4F3C"/>
    <w:rsid w:val="004A5798"/>
    <w:rsid w:val="004A588B"/>
    <w:rsid w:val="004A5A2C"/>
    <w:rsid w:val="004A5E05"/>
    <w:rsid w:val="004A639E"/>
    <w:rsid w:val="004A6590"/>
    <w:rsid w:val="004A6B8F"/>
    <w:rsid w:val="004A6E02"/>
    <w:rsid w:val="004A6FDC"/>
    <w:rsid w:val="004A7262"/>
    <w:rsid w:val="004A7440"/>
    <w:rsid w:val="004A7719"/>
    <w:rsid w:val="004A7ACE"/>
    <w:rsid w:val="004A7E34"/>
    <w:rsid w:val="004B008B"/>
    <w:rsid w:val="004B02A8"/>
    <w:rsid w:val="004B0726"/>
    <w:rsid w:val="004B0801"/>
    <w:rsid w:val="004B0F9E"/>
    <w:rsid w:val="004B1523"/>
    <w:rsid w:val="004B1564"/>
    <w:rsid w:val="004B1796"/>
    <w:rsid w:val="004B1842"/>
    <w:rsid w:val="004B18B9"/>
    <w:rsid w:val="004B2227"/>
    <w:rsid w:val="004B247F"/>
    <w:rsid w:val="004B2730"/>
    <w:rsid w:val="004B28A8"/>
    <w:rsid w:val="004B28B2"/>
    <w:rsid w:val="004B2A95"/>
    <w:rsid w:val="004B2D39"/>
    <w:rsid w:val="004B2DD9"/>
    <w:rsid w:val="004B2F12"/>
    <w:rsid w:val="004B3581"/>
    <w:rsid w:val="004B3A3F"/>
    <w:rsid w:val="004B3D0F"/>
    <w:rsid w:val="004B3DCC"/>
    <w:rsid w:val="004B403C"/>
    <w:rsid w:val="004B42DF"/>
    <w:rsid w:val="004B4839"/>
    <w:rsid w:val="004B4B9F"/>
    <w:rsid w:val="004B4E39"/>
    <w:rsid w:val="004B55B7"/>
    <w:rsid w:val="004B591C"/>
    <w:rsid w:val="004B5B75"/>
    <w:rsid w:val="004B65BE"/>
    <w:rsid w:val="004B6C9C"/>
    <w:rsid w:val="004B6E7C"/>
    <w:rsid w:val="004B720F"/>
    <w:rsid w:val="004C0007"/>
    <w:rsid w:val="004C0058"/>
    <w:rsid w:val="004C0954"/>
    <w:rsid w:val="004C0E14"/>
    <w:rsid w:val="004C1171"/>
    <w:rsid w:val="004C1851"/>
    <w:rsid w:val="004C1918"/>
    <w:rsid w:val="004C22AA"/>
    <w:rsid w:val="004C280B"/>
    <w:rsid w:val="004C2A22"/>
    <w:rsid w:val="004C2B73"/>
    <w:rsid w:val="004C2C34"/>
    <w:rsid w:val="004C2F86"/>
    <w:rsid w:val="004C2F94"/>
    <w:rsid w:val="004C32E8"/>
    <w:rsid w:val="004C3364"/>
    <w:rsid w:val="004C341C"/>
    <w:rsid w:val="004C39FE"/>
    <w:rsid w:val="004C3D07"/>
    <w:rsid w:val="004C42F9"/>
    <w:rsid w:val="004C4690"/>
    <w:rsid w:val="004C46C6"/>
    <w:rsid w:val="004C4CA6"/>
    <w:rsid w:val="004C5D7D"/>
    <w:rsid w:val="004C5F0E"/>
    <w:rsid w:val="004C629F"/>
    <w:rsid w:val="004C6B5C"/>
    <w:rsid w:val="004C6E51"/>
    <w:rsid w:val="004C7120"/>
    <w:rsid w:val="004C7380"/>
    <w:rsid w:val="004C79D4"/>
    <w:rsid w:val="004D0A6D"/>
    <w:rsid w:val="004D0DE1"/>
    <w:rsid w:val="004D0EC5"/>
    <w:rsid w:val="004D1615"/>
    <w:rsid w:val="004D16B0"/>
    <w:rsid w:val="004D1C4D"/>
    <w:rsid w:val="004D1ED5"/>
    <w:rsid w:val="004D1F4B"/>
    <w:rsid w:val="004D20FE"/>
    <w:rsid w:val="004D2135"/>
    <w:rsid w:val="004D21A6"/>
    <w:rsid w:val="004D2225"/>
    <w:rsid w:val="004D2523"/>
    <w:rsid w:val="004D2857"/>
    <w:rsid w:val="004D2E59"/>
    <w:rsid w:val="004D2F97"/>
    <w:rsid w:val="004D30EA"/>
    <w:rsid w:val="004D344E"/>
    <w:rsid w:val="004D350F"/>
    <w:rsid w:val="004D364C"/>
    <w:rsid w:val="004D376F"/>
    <w:rsid w:val="004D3DFD"/>
    <w:rsid w:val="004D3F45"/>
    <w:rsid w:val="004D4A21"/>
    <w:rsid w:val="004D4BC2"/>
    <w:rsid w:val="004D4BEB"/>
    <w:rsid w:val="004D4BEC"/>
    <w:rsid w:val="004D4CEA"/>
    <w:rsid w:val="004D5090"/>
    <w:rsid w:val="004D52B8"/>
    <w:rsid w:val="004D56DA"/>
    <w:rsid w:val="004D6071"/>
    <w:rsid w:val="004D6794"/>
    <w:rsid w:val="004D68A0"/>
    <w:rsid w:val="004D6C65"/>
    <w:rsid w:val="004D6E42"/>
    <w:rsid w:val="004D6F84"/>
    <w:rsid w:val="004D7282"/>
    <w:rsid w:val="004D74E0"/>
    <w:rsid w:val="004D74E6"/>
    <w:rsid w:val="004D7595"/>
    <w:rsid w:val="004D76A0"/>
    <w:rsid w:val="004D78C3"/>
    <w:rsid w:val="004D7E2A"/>
    <w:rsid w:val="004D7E35"/>
    <w:rsid w:val="004E0117"/>
    <w:rsid w:val="004E01E8"/>
    <w:rsid w:val="004E0513"/>
    <w:rsid w:val="004E0CC6"/>
    <w:rsid w:val="004E0F9E"/>
    <w:rsid w:val="004E13FD"/>
    <w:rsid w:val="004E17D4"/>
    <w:rsid w:val="004E1AED"/>
    <w:rsid w:val="004E2294"/>
    <w:rsid w:val="004E252B"/>
    <w:rsid w:val="004E2767"/>
    <w:rsid w:val="004E2A7D"/>
    <w:rsid w:val="004E2B5D"/>
    <w:rsid w:val="004E2C55"/>
    <w:rsid w:val="004E3114"/>
    <w:rsid w:val="004E3636"/>
    <w:rsid w:val="004E3A4E"/>
    <w:rsid w:val="004E3BA4"/>
    <w:rsid w:val="004E3EF3"/>
    <w:rsid w:val="004E4344"/>
    <w:rsid w:val="004E4918"/>
    <w:rsid w:val="004E4A61"/>
    <w:rsid w:val="004E4C14"/>
    <w:rsid w:val="004E69DF"/>
    <w:rsid w:val="004E6A56"/>
    <w:rsid w:val="004E6DAE"/>
    <w:rsid w:val="004E6EAB"/>
    <w:rsid w:val="004E6FA7"/>
    <w:rsid w:val="004E77AA"/>
    <w:rsid w:val="004F03F6"/>
    <w:rsid w:val="004F0886"/>
    <w:rsid w:val="004F0AEC"/>
    <w:rsid w:val="004F14A3"/>
    <w:rsid w:val="004F1536"/>
    <w:rsid w:val="004F1537"/>
    <w:rsid w:val="004F1E72"/>
    <w:rsid w:val="004F27D8"/>
    <w:rsid w:val="004F2987"/>
    <w:rsid w:val="004F2F79"/>
    <w:rsid w:val="004F3062"/>
    <w:rsid w:val="004F3223"/>
    <w:rsid w:val="004F38FF"/>
    <w:rsid w:val="004F3B22"/>
    <w:rsid w:val="004F3C2A"/>
    <w:rsid w:val="004F467C"/>
    <w:rsid w:val="004F4916"/>
    <w:rsid w:val="004F4B3D"/>
    <w:rsid w:val="004F4B7E"/>
    <w:rsid w:val="004F4D85"/>
    <w:rsid w:val="004F4FAA"/>
    <w:rsid w:val="004F50DE"/>
    <w:rsid w:val="004F520B"/>
    <w:rsid w:val="004F58F4"/>
    <w:rsid w:val="004F5A27"/>
    <w:rsid w:val="004F5C2A"/>
    <w:rsid w:val="004F5CF1"/>
    <w:rsid w:val="004F5D35"/>
    <w:rsid w:val="004F5DCD"/>
    <w:rsid w:val="004F606F"/>
    <w:rsid w:val="004F6092"/>
    <w:rsid w:val="004F6125"/>
    <w:rsid w:val="004F656E"/>
    <w:rsid w:val="004F65AB"/>
    <w:rsid w:val="004F65CC"/>
    <w:rsid w:val="004F69BB"/>
    <w:rsid w:val="004F6DCE"/>
    <w:rsid w:val="004F6E8D"/>
    <w:rsid w:val="004F7288"/>
    <w:rsid w:val="004F74E3"/>
    <w:rsid w:val="004F7753"/>
    <w:rsid w:val="004F782C"/>
    <w:rsid w:val="004F7A03"/>
    <w:rsid w:val="004F7C06"/>
    <w:rsid w:val="00500258"/>
    <w:rsid w:val="00500634"/>
    <w:rsid w:val="00500B63"/>
    <w:rsid w:val="00500F05"/>
    <w:rsid w:val="005016CB"/>
    <w:rsid w:val="00501B50"/>
    <w:rsid w:val="0050216C"/>
    <w:rsid w:val="005021E9"/>
    <w:rsid w:val="00502428"/>
    <w:rsid w:val="00502F2A"/>
    <w:rsid w:val="00502F96"/>
    <w:rsid w:val="00503097"/>
    <w:rsid w:val="0050326D"/>
    <w:rsid w:val="005032EA"/>
    <w:rsid w:val="005033C3"/>
    <w:rsid w:val="00503421"/>
    <w:rsid w:val="0050354A"/>
    <w:rsid w:val="00503766"/>
    <w:rsid w:val="00503F0A"/>
    <w:rsid w:val="005040C9"/>
    <w:rsid w:val="005042C6"/>
    <w:rsid w:val="0050462A"/>
    <w:rsid w:val="0050467C"/>
    <w:rsid w:val="00504933"/>
    <w:rsid w:val="005051FB"/>
    <w:rsid w:val="00505841"/>
    <w:rsid w:val="00505A7C"/>
    <w:rsid w:val="00505C97"/>
    <w:rsid w:val="00506541"/>
    <w:rsid w:val="005067C1"/>
    <w:rsid w:val="00506A1C"/>
    <w:rsid w:val="00507A31"/>
    <w:rsid w:val="00507A99"/>
    <w:rsid w:val="00507C85"/>
    <w:rsid w:val="00507E60"/>
    <w:rsid w:val="00507F67"/>
    <w:rsid w:val="005107DE"/>
    <w:rsid w:val="00510F55"/>
    <w:rsid w:val="005116E2"/>
    <w:rsid w:val="00511878"/>
    <w:rsid w:val="0051190D"/>
    <w:rsid w:val="00511D82"/>
    <w:rsid w:val="00512290"/>
    <w:rsid w:val="00512298"/>
    <w:rsid w:val="005122FE"/>
    <w:rsid w:val="00512848"/>
    <w:rsid w:val="005143EC"/>
    <w:rsid w:val="005146D0"/>
    <w:rsid w:val="00514EEB"/>
    <w:rsid w:val="005150AF"/>
    <w:rsid w:val="005153CE"/>
    <w:rsid w:val="0051547F"/>
    <w:rsid w:val="00515688"/>
    <w:rsid w:val="005157B3"/>
    <w:rsid w:val="0051588F"/>
    <w:rsid w:val="00515EB9"/>
    <w:rsid w:val="0051607A"/>
    <w:rsid w:val="00516222"/>
    <w:rsid w:val="0051624F"/>
    <w:rsid w:val="0051653B"/>
    <w:rsid w:val="00516E8D"/>
    <w:rsid w:val="00516F10"/>
    <w:rsid w:val="00516FEB"/>
    <w:rsid w:val="005171E3"/>
    <w:rsid w:val="005172FC"/>
    <w:rsid w:val="005177B6"/>
    <w:rsid w:val="00517B9C"/>
    <w:rsid w:val="00517C0D"/>
    <w:rsid w:val="00517E88"/>
    <w:rsid w:val="0052010A"/>
    <w:rsid w:val="0052054D"/>
    <w:rsid w:val="005205D5"/>
    <w:rsid w:val="005206B3"/>
    <w:rsid w:val="005207A2"/>
    <w:rsid w:val="005209E6"/>
    <w:rsid w:val="00520CFA"/>
    <w:rsid w:val="005214A2"/>
    <w:rsid w:val="00521547"/>
    <w:rsid w:val="00521A88"/>
    <w:rsid w:val="0052297F"/>
    <w:rsid w:val="0052326F"/>
    <w:rsid w:val="005235D4"/>
    <w:rsid w:val="005238C9"/>
    <w:rsid w:val="00523D92"/>
    <w:rsid w:val="00524491"/>
    <w:rsid w:val="005244C0"/>
    <w:rsid w:val="00524A09"/>
    <w:rsid w:val="0052520B"/>
    <w:rsid w:val="0052526B"/>
    <w:rsid w:val="00525C47"/>
    <w:rsid w:val="00525D80"/>
    <w:rsid w:val="00526064"/>
    <w:rsid w:val="005265ED"/>
    <w:rsid w:val="00526921"/>
    <w:rsid w:val="00526BC7"/>
    <w:rsid w:val="005272E3"/>
    <w:rsid w:val="00527341"/>
    <w:rsid w:val="005273D3"/>
    <w:rsid w:val="00527A04"/>
    <w:rsid w:val="00527DEA"/>
    <w:rsid w:val="005305BE"/>
    <w:rsid w:val="00530909"/>
    <w:rsid w:val="00530C6F"/>
    <w:rsid w:val="00530ED5"/>
    <w:rsid w:val="005312C3"/>
    <w:rsid w:val="0053169C"/>
    <w:rsid w:val="00531A84"/>
    <w:rsid w:val="00531DD6"/>
    <w:rsid w:val="00532131"/>
    <w:rsid w:val="0053246C"/>
    <w:rsid w:val="00532804"/>
    <w:rsid w:val="00532A3C"/>
    <w:rsid w:val="00533335"/>
    <w:rsid w:val="0053375F"/>
    <w:rsid w:val="005338E8"/>
    <w:rsid w:val="00533E2F"/>
    <w:rsid w:val="00533EE5"/>
    <w:rsid w:val="0053401A"/>
    <w:rsid w:val="005345C1"/>
    <w:rsid w:val="005345CA"/>
    <w:rsid w:val="00534C96"/>
    <w:rsid w:val="005356E6"/>
    <w:rsid w:val="00535EE0"/>
    <w:rsid w:val="00535F9B"/>
    <w:rsid w:val="005360A3"/>
    <w:rsid w:val="0053619C"/>
    <w:rsid w:val="005363F2"/>
    <w:rsid w:val="00536519"/>
    <w:rsid w:val="00536A73"/>
    <w:rsid w:val="00536B02"/>
    <w:rsid w:val="00536B97"/>
    <w:rsid w:val="00536CE6"/>
    <w:rsid w:val="00537831"/>
    <w:rsid w:val="005378D2"/>
    <w:rsid w:val="00537917"/>
    <w:rsid w:val="00537BE8"/>
    <w:rsid w:val="00537F78"/>
    <w:rsid w:val="005403A8"/>
    <w:rsid w:val="0054092A"/>
    <w:rsid w:val="005413AD"/>
    <w:rsid w:val="00541570"/>
    <w:rsid w:val="005416A4"/>
    <w:rsid w:val="0054183E"/>
    <w:rsid w:val="00541D85"/>
    <w:rsid w:val="00541DFA"/>
    <w:rsid w:val="00542053"/>
    <w:rsid w:val="00542130"/>
    <w:rsid w:val="005423C3"/>
    <w:rsid w:val="00542758"/>
    <w:rsid w:val="00542B13"/>
    <w:rsid w:val="00543964"/>
    <w:rsid w:val="00543C7C"/>
    <w:rsid w:val="00543D49"/>
    <w:rsid w:val="00543D8E"/>
    <w:rsid w:val="0054421E"/>
    <w:rsid w:val="00544865"/>
    <w:rsid w:val="00544BDC"/>
    <w:rsid w:val="00544C6F"/>
    <w:rsid w:val="00545167"/>
    <w:rsid w:val="00545179"/>
    <w:rsid w:val="0054592F"/>
    <w:rsid w:val="00545AD6"/>
    <w:rsid w:val="00545D3D"/>
    <w:rsid w:val="0054605B"/>
    <w:rsid w:val="00546310"/>
    <w:rsid w:val="00546319"/>
    <w:rsid w:val="005463C7"/>
    <w:rsid w:val="00546F00"/>
    <w:rsid w:val="0054731D"/>
    <w:rsid w:val="00547523"/>
    <w:rsid w:val="005475F8"/>
    <w:rsid w:val="0055007F"/>
    <w:rsid w:val="00550252"/>
    <w:rsid w:val="005506E1"/>
    <w:rsid w:val="00550755"/>
    <w:rsid w:val="00550B2C"/>
    <w:rsid w:val="00550C1E"/>
    <w:rsid w:val="00550E7B"/>
    <w:rsid w:val="00551166"/>
    <w:rsid w:val="00551CE6"/>
    <w:rsid w:val="00552079"/>
    <w:rsid w:val="005521D2"/>
    <w:rsid w:val="005522C9"/>
    <w:rsid w:val="00552F80"/>
    <w:rsid w:val="00553181"/>
    <w:rsid w:val="00553537"/>
    <w:rsid w:val="005539B6"/>
    <w:rsid w:val="00553B53"/>
    <w:rsid w:val="00553F79"/>
    <w:rsid w:val="005543EB"/>
    <w:rsid w:val="005544E3"/>
    <w:rsid w:val="00554B83"/>
    <w:rsid w:val="00554FF4"/>
    <w:rsid w:val="00555207"/>
    <w:rsid w:val="005552AA"/>
    <w:rsid w:val="005556AE"/>
    <w:rsid w:val="00555E25"/>
    <w:rsid w:val="00555E7A"/>
    <w:rsid w:val="00556003"/>
    <w:rsid w:val="005565A0"/>
    <w:rsid w:val="00556617"/>
    <w:rsid w:val="00557468"/>
    <w:rsid w:val="00557B88"/>
    <w:rsid w:val="00557D26"/>
    <w:rsid w:val="00557E3A"/>
    <w:rsid w:val="005608C1"/>
    <w:rsid w:val="00560C7C"/>
    <w:rsid w:val="00560E96"/>
    <w:rsid w:val="0056115B"/>
    <w:rsid w:val="00562054"/>
    <w:rsid w:val="00562B8C"/>
    <w:rsid w:val="00562CB1"/>
    <w:rsid w:val="00562F5B"/>
    <w:rsid w:val="00563529"/>
    <w:rsid w:val="005639D8"/>
    <w:rsid w:val="00564785"/>
    <w:rsid w:val="00564A25"/>
    <w:rsid w:val="00564C62"/>
    <w:rsid w:val="00564CC9"/>
    <w:rsid w:val="00565450"/>
    <w:rsid w:val="00565539"/>
    <w:rsid w:val="005659D6"/>
    <w:rsid w:val="00565DB5"/>
    <w:rsid w:val="00566510"/>
    <w:rsid w:val="005668D9"/>
    <w:rsid w:val="00566BF7"/>
    <w:rsid w:val="00566E73"/>
    <w:rsid w:val="005670CB"/>
    <w:rsid w:val="0056721A"/>
    <w:rsid w:val="00567246"/>
    <w:rsid w:val="005674D7"/>
    <w:rsid w:val="00567597"/>
    <w:rsid w:val="00570486"/>
    <w:rsid w:val="005707C3"/>
    <w:rsid w:val="00570C08"/>
    <w:rsid w:val="00570C4B"/>
    <w:rsid w:val="00570FD7"/>
    <w:rsid w:val="005711F1"/>
    <w:rsid w:val="0057166C"/>
    <w:rsid w:val="005716F8"/>
    <w:rsid w:val="00571936"/>
    <w:rsid w:val="005723B2"/>
    <w:rsid w:val="00572832"/>
    <w:rsid w:val="005729E3"/>
    <w:rsid w:val="005730FA"/>
    <w:rsid w:val="005738C8"/>
    <w:rsid w:val="00574B3E"/>
    <w:rsid w:val="00574B77"/>
    <w:rsid w:val="0057580F"/>
    <w:rsid w:val="00575936"/>
    <w:rsid w:val="00575F83"/>
    <w:rsid w:val="005763A1"/>
    <w:rsid w:val="00576E1F"/>
    <w:rsid w:val="00576E23"/>
    <w:rsid w:val="00577158"/>
    <w:rsid w:val="00577436"/>
    <w:rsid w:val="005776DC"/>
    <w:rsid w:val="00577855"/>
    <w:rsid w:val="0057792E"/>
    <w:rsid w:val="00577DF9"/>
    <w:rsid w:val="00580B84"/>
    <w:rsid w:val="00580C58"/>
    <w:rsid w:val="00580E5D"/>
    <w:rsid w:val="00581522"/>
    <w:rsid w:val="005822BC"/>
    <w:rsid w:val="005825FA"/>
    <w:rsid w:val="00582632"/>
    <w:rsid w:val="00582882"/>
    <w:rsid w:val="00582DFC"/>
    <w:rsid w:val="005833E2"/>
    <w:rsid w:val="00583A9B"/>
    <w:rsid w:val="00583FCD"/>
    <w:rsid w:val="00584086"/>
    <w:rsid w:val="00584480"/>
    <w:rsid w:val="00584490"/>
    <w:rsid w:val="005844F2"/>
    <w:rsid w:val="00585063"/>
    <w:rsid w:val="005854C6"/>
    <w:rsid w:val="005855C3"/>
    <w:rsid w:val="00585699"/>
    <w:rsid w:val="0058582C"/>
    <w:rsid w:val="00585AA5"/>
    <w:rsid w:val="00585D19"/>
    <w:rsid w:val="0058636D"/>
    <w:rsid w:val="0058650E"/>
    <w:rsid w:val="0058677B"/>
    <w:rsid w:val="005871B9"/>
    <w:rsid w:val="0058728C"/>
    <w:rsid w:val="00587299"/>
    <w:rsid w:val="005875B9"/>
    <w:rsid w:val="0058772C"/>
    <w:rsid w:val="005903D6"/>
    <w:rsid w:val="00590856"/>
    <w:rsid w:val="00590D0A"/>
    <w:rsid w:val="00590E3C"/>
    <w:rsid w:val="00590FE8"/>
    <w:rsid w:val="005911F9"/>
    <w:rsid w:val="00591DE3"/>
    <w:rsid w:val="00592050"/>
    <w:rsid w:val="005920CC"/>
    <w:rsid w:val="005920F9"/>
    <w:rsid w:val="00592152"/>
    <w:rsid w:val="005921B3"/>
    <w:rsid w:val="00592A7E"/>
    <w:rsid w:val="00592ABF"/>
    <w:rsid w:val="00592CB5"/>
    <w:rsid w:val="0059360B"/>
    <w:rsid w:val="0059378A"/>
    <w:rsid w:val="00593896"/>
    <w:rsid w:val="00593D69"/>
    <w:rsid w:val="00594425"/>
    <w:rsid w:val="00594959"/>
    <w:rsid w:val="00594F44"/>
    <w:rsid w:val="005954F9"/>
    <w:rsid w:val="0059551A"/>
    <w:rsid w:val="005957ED"/>
    <w:rsid w:val="00595820"/>
    <w:rsid w:val="005958EC"/>
    <w:rsid w:val="00595A5A"/>
    <w:rsid w:val="005962C5"/>
    <w:rsid w:val="005963C1"/>
    <w:rsid w:val="00596BF1"/>
    <w:rsid w:val="00596C94"/>
    <w:rsid w:val="00596E40"/>
    <w:rsid w:val="005970B0"/>
    <w:rsid w:val="0059719C"/>
    <w:rsid w:val="005971C7"/>
    <w:rsid w:val="005976CD"/>
    <w:rsid w:val="005979A0"/>
    <w:rsid w:val="00597D20"/>
    <w:rsid w:val="005A0457"/>
    <w:rsid w:val="005A06B3"/>
    <w:rsid w:val="005A06ED"/>
    <w:rsid w:val="005A07D1"/>
    <w:rsid w:val="005A0C6C"/>
    <w:rsid w:val="005A1369"/>
    <w:rsid w:val="005A19C2"/>
    <w:rsid w:val="005A1ACF"/>
    <w:rsid w:val="005A1EC3"/>
    <w:rsid w:val="005A1FF1"/>
    <w:rsid w:val="005A2100"/>
    <w:rsid w:val="005A22AC"/>
    <w:rsid w:val="005A2731"/>
    <w:rsid w:val="005A278C"/>
    <w:rsid w:val="005A2A6D"/>
    <w:rsid w:val="005A2ABB"/>
    <w:rsid w:val="005A2C75"/>
    <w:rsid w:val="005A2CD7"/>
    <w:rsid w:val="005A36FC"/>
    <w:rsid w:val="005A3A07"/>
    <w:rsid w:val="005A3BD0"/>
    <w:rsid w:val="005A41A4"/>
    <w:rsid w:val="005A42BE"/>
    <w:rsid w:val="005A4301"/>
    <w:rsid w:val="005A43CD"/>
    <w:rsid w:val="005A44DF"/>
    <w:rsid w:val="005A4523"/>
    <w:rsid w:val="005A4569"/>
    <w:rsid w:val="005A4598"/>
    <w:rsid w:val="005A4625"/>
    <w:rsid w:val="005A4A7B"/>
    <w:rsid w:val="005A4D85"/>
    <w:rsid w:val="005A50D3"/>
    <w:rsid w:val="005A5167"/>
    <w:rsid w:val="005A5373"/>
    <w:rsid w:val="005A53F9"/>
    <w:rsid w:val="005A5F92"/>
    <w:rsid w:val="005A5FD7"/>
    <w:rsid w:val="005A6333"/>
    <w:rsid w:val="005A6366"/>
    <w:rsid w:val="005A6F5C"/>
    <w:rsid w:val="005A717A"/>
    <w:rsid w:val="005A7293"/>
    <w:rsid w:val="005A7BD7"/>
    <w:rsid w:val="005A7EF5"/>
    <w:rsid w:val="005A7FB2"/>
    <w:rsid w:val="005B095B"/>
    <w:rsid w:val="005B0C42"/>
    <w:rsid w:val="005B1127"/>
    <w:rsid w:val="005B1358"/>
    <w:rsid w:val="005B1585"/>
    <w:rsid w:val="005B182B"/>
    <w:rsid w:val="005B1ADF"/>
    <w:rsid w:val="005B226C"/>
    <w:rsid w:val="005B2604"/>
    <w:rsid w:val="005B27D9"/>
    <w:rsid w:val="005B2F6B"/>
    <w:rsid w:val="005B4862"/>
    <w:rsid w:val="005B49E1"/>
    <w:rsid w:val="005B4C37"/>
    <w:rsid w:val="005B4CA7"/>
    <w:rsid w:val="005B4CF7"/>
    <w:rsid w:val="005B5D52"/>
    <w:rsid w:val="005B5EEC"/>
    <w:rsid w:val="005B60A8"/>
    <w:rsid w:val="005B661E"/>
    <w:rsid w:val="005B6727"/>
    <w:rsid w:val="005B67A8"/>
    <w:rsid w:val="005B6C4D"/>
    <w:rsid w:val="005B749B"/>
    <w:rsid w:val="005B778D"/>
    <w:rsid w:val="005B7A6C"/>
    <w:rsid w:val="005C004A"/>
    <w:rsid w:val="005C032F"/>
    <w:rsid w:val="005C0638"/>
    <w:rsid w:val="005C0F96"/>
    <w:rsid w:val="005C12A5"/>
    <w:rsid w:val="005C1431"/>
    <w:rsid w:val="005C16EF"/>
    <w:rsid w:val="005C17DE"/>
    <w:rsid w:val="005C18F0"/>
    <w:rsid w:val="005C208E"/>
    <w:rsid w:val="005C21BE"/>
    <w:rsid w:val="005C23DB"/>
    <w:rsid w:val="005C23FB"/>
    <w:rsid w:val="005C2B42"/>
    <w:rsid w:val="005C2E33"/>
    <w:rsid w:val="005C317B"/>
    <w:rsid w:val="005C3288"/>
    <w:rsid w:val="005C32BD"/>
    <w:rsid w:val="005C35DD"/>
    <w:rsid w:val="005C37C1"/>
    <w:rsid w:val="005C3ABC"/>
    <w:rsid w:val="005C3FA0"/>
    <w:rsid w:val="005C4068"/>
    <w:rsid w:val="005C42D0"/>
    <w:rsid w:val="005C477B"/>
    <w:rsid w:val="005C4C0C"/>
    <w:rsid w:val="005C4CEC"/>
    <w:rsid w:val="005C54F9"/>
    <w:rsid w:val="005C5612"/>
    <w:rsid w:val="005C5685"/>
    <w:rsid w:val="005C571D"/>
    <w:rsid w:val="005C583E"/>
    <w:rsid w:val="005C5C36"/>
    <w:rsid w:val="005C5CE2"/>
    <w:rsid w:val="005C5D14"/>
    <w:rsid w:val="005C5EBD"/>
    <w:rsid w:val="005C5FBC"/>
    <w:rsid w:val="005C6111"/>
    <w:rsid w:val="005C648C"/>
    <w:rsid w:val="005C68B9"/>
    <w:rsid w:val="005C7606"/>
    <w:rsid w:val="005C78D3"/>
    <w:rsid w:val="005C7D3B"/>
    <w:rsid w:val="005C7EE0"/>
    <w:rsid w:val="005D00D7"/>
    <w:rsid w:val="005D01E0"/>
    <w:rsid w:val="005D0243"/>
    <w:rsid w:val="005D03CF"/>
    <w:rsid w:val="005D0733"/>
    <w:rsid w:val="005D0A54"/>
    <w:rsid w:val="005D10CD"/>
    <w:rsid w:val="005D1231"/>
    <w:rsid w:val="005D1385"/>
    <w:rsid w:val="005D1855"/>
    <w:rsid w:val="005D1956"/>
    <w:rsid w:val="005D30A0"/>
    <w:rsid w:val="005D30FA"/>
    <w:rsid w:val="005D3140"/>
    <w:rsid w:val="005D319C"/>
    <w:rsid w:val="005D37A1"/>
    <w:rsid w:val="005D397E"/>
    <w:rsid w:val="005D39AC"/>
    <w:rsid w:val="005D3C9C"/>
    <w:rsid w:val="005D3EA5"/>
    <w:rsid w:val="005D406F"/>
    <w:rsid w:val="005D42EB"/>
    <w:rsid w:val="005D480D"/>
    <w:rsid w:val="005D5B02"/>
    <w:rsid w:val="005D5B29"/>
    <w:rsid w:val="005D5C9E"/>
    <w:rsid w:val="005D5DCD"/>
    <w:rsid w:val="005D6131"/>
    <w:rsid w:val="005D6D47"/>
    <w:rsid w:val="005D70CF"/>
    <w:rsid w:val="005D748C"/>
    <w:rsid w:val="005D7794"/>
    <w:rsid w:val="005D7AEF"/>
    <w:rsid w:val="005D7BAD"/>
    <w:rsid w:val="005D7D8F"/>
    <w:rsid w:val="005E00B3"/>
    <w:rsid w:val="005E00B7"/>
    <w:rsid w:val="005E01B3"/>
    <w:rsid w:val="005E100E"/>
    <w:rsid w:val="005E12ED"/>
    <w:rsid w:val="005E13FA"/>
    <w:rsid w:val="005E212F"/>
    <w:rsid w:val="005E2130"/>
    <w:rsid w:val="005E306C"/>
    <w:rsid w:val="005E32C8"/>
    <w:rsid w:val="005E34E2"/>
    <w:rsid w:val="005E3DF4"/>
    <w:rsid w:val="005E3E3A"/>
    <w:rsid w:val="005E3E7B"/>
    <w:rsid w:val="005E4FB4"/>
    <w:rsid w:val="005E513D"/>
    <w:rsid w:val="005E51A3"/>
    <w:rsid w:val="005E5471"/>
    <w:rsid w:val="005E5B08"/>
    <w:rsid w:val="005E5E85"/>
    <w:rsid w:val="005E60EC"/>
    <w:rsid w:val="005E663A"/>
    <w:rsid w:val="005E6686"/>
    <w:rsid w:val="005E69C4"/>
    <w:rsid w:val="005E6C54"/>
    <w:rsid w:val="005E7D37"/>
    <w:rsid w:val="005E7DB7"/>
    <w:rsid w:val="005F09F4"/>
    <w:rsid w:val="005F0E56"/>
    <w:rsid w:val="005F0FB2"/>
    <w:rsid w:val="005F13AA"/>
    <w:rsid w:val="005F1695"/>
    <w:rsid w:val="005F1FA4"/>
    <w:rsid w:val="005F2438"/>
    <w:rsid w:val="005F28A9"/>
    <w:rsid w:val="005F29D2"/>
    <w:rsid w:val="005F2D1D"/>
    <w:rsid w:val="005F3022"/>
    <w:rsid w:val="005F3231"/>
    <w:rsid w:val="005F3511"/>
    <w:rsid w:val="005F3732"/>
    <w:rsid w:val="005F4230"/>
    <w:rsid w:val="005F42C3"/>
    <w:rsid w:val="005F450D"/>
    <w:rsid w:val="005F47AC"/>
    <w:rsid w:val="005F4ACD"/>
    <w:rsid w:val="005F4AD6"/>
    <w:rsid w:val="005F4BC0"/>
    <w:rsid w:val="005F4C69"/>
    <w:rsid w:val="005F4D10"/>
    <w:rsid w:val="005F4D31"/>
    <w:rsid w:val="005F4FFC"/>
    <w:rsid w:val="005F5294"/>
    <w:rsid w:val="005F5A26"/>
    <w:rsid w:val="005F5D08"/>
    <w:rsid w:val="005F6313"/>
    <w:rsid w:val="005F6578"/>
    <w:rsid w:val="005F6E8D"/>
    <w:rsid w:val="005F73D6"/>
    <w:rsid w:val="005F7BC5"/>
    <w:rsid w:val="005F7C16"/>
    <w:rsid w:val="006000F1"/>
    <w:rsid w:val="00601373"/>
    <w:rsid w:val="006017B8"/>
    <w:rsid w:val="00601F76"/>
    <w:rsid w:val="0060204C"/>
    <w:rsid w:val="00602533"/>
    <w:rsid w:val="006029EB"/>
    <w:rsid w:val="00602C59"/>
    <w:rsid w:val="0060321E"/>
    <w:rsid w:val="0060348D"/>
    <w:rsid w:val="006035E7"/>
    <w:rsid w:val="0060388D"/>
    <w:rsid w:val="006038D7"/>
    <w:rsid w:val="00603946"/>
    <w:rsid w:val="0060415E"/>
    <w:rsid w:val="006045DF"/>
    <w:rsid w:val="00604812"/>
    <w:rsid w:val="00604A55"/>
    <w:rsid w:val="006057E9"/>
    <w:rsid w:val="006058BF"/>
    <w:rsid w:val="00605983"/>
    <w:rsid w:val="00606128"/>
    <w:rsid w:val="006062E0"/>
    <w:rsid w:val="0060653B"/>
    <w:rsid w:val="00606846"/>
    <w:rsid w:val="00606AEF"/>
    <w:rsid w:val="00606D43"/>
    <w:rsid w:val="00606DB4"/>
    <w:rsid w:val="00607065"/>
    <w:rsid w:val="00607928"/>
    <w:rsid w:val="00607E6F"/>
    <w:rsid w:val="0061003F"/>
    <w:rsid w:val="006100DE"/>
    <w:rsid w:val="006101CD"/>
    <w:rsid w:val="00610A68"/>
    <w:rsid w:val="00610E7F"/>
    <w:rsid w:val="00611AE5"/>
    <w:rsid w:val="00612530"/>
    <w:rsid w:val="0061253E"/>
    <w:rsid w:val="00612792"/>
    <w:rsid w:val="00612A10"/>
    <w:rsid w:val="00613434"/>
    <w:rsid w:val="0061385A"/>
    <w:rsid w:val="006138F3"/>
    <w:rsid w:val="00613940"/>
    <w:rsid w:val="00613B62"/>
    <w:rsid w:val="00614220"/>
    <w:rsid w:val="00614486"/>
    <w:rsid w:val="00614F44"/>
    <w:rsid w:val="006155F2"/>
    <w:rsid w:val="00615829"/>
    <w:rsid w:val="00615EC0"/>
    <w:rsid w:val="006166E2"/>
    <w:rsid w:val="006166ED"/>
    <w:rsid w:val="00616AD6"/>
    <w:rsid w:val="00616E31"/>
    <w:rsid w:val="006175FA"/>
    <w:rsid w:val="006178E2"/>
    <w:rsid w:val="00617A93"/>
    <w:rsid w:val="00617C47"/>
    <w:rsid w:val="006201D8"/>
    <w:rsid w:val="006204A0"/>
    <w:rsid w:val="0062060A"/>
    <w:rsid w:val="006206B5"/>
    <w:rsid w:val="00620CC6"/>
    <w:rsid w:val="00620D8E"/>
    <w:rsid w:val="00620EE5"/>
    <w:rsid w:val="00621539"/>
    <w:rsid w:val="00621568"/>
    <w:rsid w:val="00621770"/>
    <w:rsid w:val="00621B13"/>
    <w:rsid w:val="00621BBD"/>
    <w:rsid w:val="0062224D"/>
    <w:rsid w:val="00622AE2"/>
    <w:rsid w:val="0062318D"/>
    <w:rsid w:val="00623264"/>
    <w:rsid w:val="006232CB"/>
    <w:rsid w:val="00623341"/>
    <w:rsid w:val="00623764"/>
    <w:rsid w:val="00623BE1"/>
    <w:rsid w:val="00623FF5"/>
    <w:rsid w:val="00624132"/>
    <w:rsid w:val="0062446D"/>
    <w:rsid w:val="00624746"/>
    <w:rsid w:val="00624DE0"/>
    <w:rsid w:val="006251DE"/>
    <w:rsid w:val="00625B34"/>
    <w:rsid w:val="00625D8E"/>
    <w:rsid w:val="00625F11"/>
    <w:rsid w:val="00626243"/>
    <w:rsid w:val="0062629F"/>
    <w:rsid w:val="0062657E"/>
    <w:rsid w:val="006265C0"/>
    <w:rsid w:val="00626CFD"/>
    <w:rsid w:val="00626D69"/>
    <w:rsid w:val="0062744D"/>
    <w:rsid w:val="00630055"/>
    <w:rsid w:val="0063007E"/>
    <w:rsid w:val="00630125"/>
    <w:rsid w:val="00630B31"/>
    <w:rsid w:val="00630BE2"/>
    <w:rsid w:val="00630FFC"/>
    <w:rsid w:val="00631026"/>
    <w:rsid w:val="00631336"/>
    <w:rsid w:val="006314E9"/>
    <w:rsid w:val="00631526"/>
    <w:rsid w:val="0063189D"/>
    <w:rsid w:val="00631A6D"/>
    <w:rsid w:val="0063246B"/>
    <w:rsid w:val="006324F3"/>
    <w:rsid w:val="0063252A"/>
    <w:rsid w:val="006325BB"/>
    <w:rsid w:val="00632BC1"/>
    <w:rsid w:val="00632DB7"/>
    <w:rsid w:val="00633567"/>
    <w:rsid w:val="0063367D"/>
    <w:rsid w:val="00633B51"/>
    <w:rsid w:val="00634028"/>
    <w:rsid w:val="00634477"/>
    <w:rsid w:val="00634673"/>
    <w:rsid w:val="006348D4"/>
    <w:rsid w:val="00634A73"/>
    <w:rsid w:val="00634BD6"/>
    <w:rsid w:val="00634BF2"/>
    <w:rsid w:val="006353F4"/>
    <w:rsid w:val="00635912"/>
    <w:rsid w:val="00635BE3"/>
    <w:rsid w:val="00635D51"/>
    <w:rsid w:val="006360C4"/>
    <w:rsid w:val="0063723C"/>
    <w:rsid w:val="0063750D"/>
    <w:rsid w:val="00637E0E"/>
    <w:rsid w:val="006400E8"/>
    <w:rsid w:val="0064055D"/>
    <w:rsid w:val="00640746"/>
    <w:rsid w:val="0064078D"/>
    <w:rsid w:val="00640E5B"/>
    <w:rsid w:val="00641072"/>
    <w:rsid w:val="006410E3"/>
    <w:rsid w:val="006419C4"/>
    <w:rsid w:val="00641AA5"/>
    <w:rsid w:val="006420A7"/>
    <w:rsid w:val="006428CE"/>
    <w:rsid w:val="00642DBB"/>
    <w:rsid w:val="0064326F"/>
    <w:rsid w:val="0064340D"/>
    <w:rsid w:val="00643632"/>
    <w:rsid w:val="006437AE"/>
    <w:rsid w:val="00643949"/>
    <w:rsid w:val="0064439D"/>
    <w:rsid w:val="006449C9"/>
    <w:rsid w:val="006449EA"/>
    <w:rsid w:val="00644F11"/>
    <w:rsid w:val="0064533F"/>
    <w:rsid w:val="006453EA"/>
    <w:rsid w:val="00645CE4"/>
    <w:rsid w:val="00645E3A"/>
    <w:rsid w:val="006460F1"/>
    <w:rsid w:val="00646256"/>
    <w:rsid w:val="00646604"/>
    <w:rsid w:val="00646BB4"/>
    <w:rsid w:val="006472D1"/>
    <w:rsid w:val="006473FE"/>
    <w:rsid w:val="006474F2"/>
    <w:rsid w:val="006477D0"/>
    <w:rsid w:val="00647FFE"/>
    <w:rsid w:val="00650122"/>
    <w:rsid w:val="00650301"/>
    <w:rsid w:val="00650994"/>
    <w:rsid w:val="00650A44"/>
    <w:rsid w:val="00650C18"/>
    <w:rsid w:val="00650C47"/>
    <w:rsid w:val="00651211"/>
    <w:rsid w:val="0065131C"/>
    <w:rsid w:val="0065153D"/>
    <w:rsid w:val="00651687"/>
    <w:rsid w:val="00652718"/>
    <w:rsid w:val="00652846"/>
    <w:rsid w:val="006528A2"/>
    <w:rsid w:val="00652C37"/>
    <w:rsid w:val="00652C97"/>
    <w:rsid w:val="00652DD5"/>
    <w:rsid w:val="00653567"/>
    <w:rsid w:val="006539F6"/>
    <w:rsid w:val="00653B30"/>
    <w:rsid w:val="00653DAD"/>
    <w:rsid w:val="00653F9E"/>
    <w:rsid w:val="00654380"/>
    <w:rsid w:val="00654FC5"/>
    <w:rsid w:val="00655505"/>
    <w:rsid w:val="0065583E"/>
    <w:rsid w:val="00655B1D"/>
    <w:rsid w:val="00655E87"/>
    <w:rsid w:val="00655ED6"/>
    <w:rsid w:val="00655FD6"/>
    <w:rsid w:val="00656349"/>
    <w:rsid w:val="0065674B"/>
    <w:rsid w:val="006567D8"/>
    <w:rsid w:val="00656855"/>
    <w:rsid w:val="00656E45"/>
    <w:rsid w:val="00656F95"/>
    <w:rsid w:val="00657375"/>
    <w:rsid w:val="006575E6"/>
    <w:rsid w:val="00657F34"/>
    <w:rsid w:val="00660152"/>
    <w:rsid w:val="00660305"/>
    <w:rsid w:val="00660426"/>
    <w:rsid w:val="0066060B"/>
    <w:rsid w:val="00660841"/>
    <w:rsid w:val="006608D7"/>
    <w:rsid w:val="00660976"/>
    <w:rsid w:val="006609B9"/>
    <w:rsid w:val="00660BA4"/>
    <w:rsid w:val="00660D98"/>
    <w:rsid w:val="00660EE0"/>
    <w:rsid w:val="006611CA"/>
    <w:rsid w:val="006613FA"/>
    <w:rsid w:val="00661418"/>
    <w:rsid w:val="0066148A"/>
    <w:rsid w:val="006614EA"/>
    <w:rsid w:val="006615AA"/>
    <w:rsid w:val="006619AA"/>
    <w:rsid w:val="00661E78"/>
    <w:rsid w:val="00661FCF"/>
    <w:rsid w:val="00662899"/>
    <w:rsid w:val="00662BB3"/>
    <w:rsid w:val="00662C1E"/>
    <w:rsid w:val="00663041"/>
    <w:rsid w:val="006631C1"/>
    <w:rsid w:val="00663276"/>
    <w:rsid w:val="00663373"/>
    <w:rsid w:val="00663543"/>
    <w:rsid w:val="0066373B"/>
    <w:rsid w:val="00663BDC"/>
    <w:rsid w:val="0066401A"/>
    <w:rsid w:val="0066434F"/>
    <w:rsid w:val="006643AE"/>
    <w:rsid w:val="0066481A"/>
    <w:rsid w:val="0066492B"/>
    <w:rsid w:val="00664CAD"/>
    <w:rsid w:val="00664F7D"/>
    <w:rsid w:val="00665348"/>
    <w:rsid w:val="00665EB5"/>
    <w:rsid w:val="00665FE9"/>
    <w:rsid w:val="00666333"/>
    <w:rsid w:val="00666416"/>
    <w:rsid w:val="00666784"/>
    <w:rsid w:val="006667B6"/>
    <w:rsid w:val="00666F93"/>
    <w:rsid w:val="00667281"/>
    <w:rsid w:val="00667460"/>
    <w:rsid w:val="006674CD"/>
    <w:rsid w:val="0066759D"/>
    <w:rsid w:val="00667BE1"/>
    <w:rsid w:val="00667C77"/>
    <w:rsid w:val="00667CDD"/>
    <w:rsid w:val="00667D0A"/>
    <w:rsid w:val="00667FEC"/>
    <w:rsid w:val="00670325"/>
    <w:rsid w:val="00670649"/>
    <w:rsid w:val="00670701"/>
    <w:rsid w:val="00670762"/>
    <w:rsid w:val="00670EB0"/>
    <w:rsid w:val="00671166"/>
    <w:rsid w:val="006711BD"/>
    <w:rsid w:val="0067128A"/>
    <w:rsid w:val="006713D2"/>
    <w:rsid w:val="00671649"/>
    <w:rsid w:val="0067194C"/>
    <w:rsid w:val="00671A93"/>
    <w:rsid w:val="00671CB2"/>
    <w:rsid w:val="00672022"/>
    <w:rsid w:val="006722C2"/>
    <w:rsid w:val="006723EE"/>
    <w:rsid w:val="0067332A"/>
    <w:rsid w:val="006745E9"/>
    <w:rsid w:val="006746CE"/>
    <w:rsid w:val="0067495D"/>
    <w:rsid w:val="00674AFE"/>
    <w:rsid w:val="00674C3A"/>
    <w:rsid w:val="00674E77"/>
    <w:rsid w:val="00675190"/>
    <w:rsid w:val="00675275"/>
    <w:rsid w:val="00675777"/>
    <w:rsid w:val="00675AE9"/>
    <w:rsid w:val="00675E15"/>
    <w:rsid w:val="0067642E"/>
    <w:rsid w:val="006769C9"/>
    <w:rsid w:val="00676DE0"/>
    <w:rsid w:val="006772F8"/>
    <w:rsid w:val="006773B2"/>
    <w:rsid w:val="00680289"/>
    <w:rsid w:val="00680321"/>
    <w:rsid w:val="0068064F"/>
    <w:rsid w:val="00680707"/>
    <w:rsid w:val="00680E0D"/>
    <w:rsid w:val="00680F48"/>
    <w:rsid w:val="00681057"/>
    <w:rsid w:val="0068107D"/>
    <w:rsid w:val="00681125"/>
    <w:rsid w:val="00681337"/>
    <w:rsid w:val="00681789"/>
    <w:rsid w:val="00681846"/>
    <w:rsid w:val="00681BA2"/>
    <w:rsid w:val="0068222D"/>
    <w:rsid w:val="00682749"/>
    <w:rsid w:val="00682EC7"/>
    <w:rsid w:val="006840C5"/>
    <w:rsid w:val="00684319"/>
    <w:rsid w:val="006843F6"/>
    <w:rsid w:val="00684520"/>
    <w:rsid w:val="00684980"/>
    <w:rsid w:val="00684CF6"/>
    <w:rsid w:val="00684E25"/>
    <w:rsid w:val="00684EF3"/>
    <w:rsid w:val="00685D89"/>
    <w:rsid w:val="00685DA8"/>
    <w:rsid w:val="006862CB"/>
    <w:rsid w:val="0068638B"/>
    <w:rsid w:val="0068653F"/>
    <w:rsid w:val="00686ACD"/>
    <w:rsid w:val="00686CBF"/>
    <w:rsid w:val="00687CF6"/>
    <w:rsid w:val="00687DB4"/>
    <w:rsid w:val="00687E3A"/>
    <w:rsid w:val="00687EBA"/>
    <w:rsid w:val="0069029B"/>
    <w:rsid w:val="00690442"/>
    <w:rsid w:val="00690A80"/>
    <w:rsid w:val="006913F1"/>
    <w:rsid w:val="00691478"/>
    <w:rsid w:val="0069151E"/>
    <w:rsid w:val="0069158C"/>
    <w:rsid w:val="006915BD"/>
    <w:rsid w:val="0069196D"/>
    <w:rsid w:val="00691C7A"/>
    <w:rsid w:val="006926BD"/>
    <w:rsid w:val="00692D1C"/>
    <w:rsid w:val="0069302B"/>
    <w:rsid w:val="00693412"/>
    <w:rsid w:val="0069351B"/>
    <w:rsid w:val="0069394A"/>
    <w:rsid w:val="00693BB8"/>
    <w:rsid w:val="00693E83"/>
    <w:rsid w:val="00693F77"/>
    <w:rsid w:val="006946F1"/>
    <w:rsid w:val="00694756"/>
    <w:rsid w:val="006949E1"/>
    <w:rsid w:val="00694C57"/>
    <w:rsid w:val="00694E3C"/>
    <w:rsid w:val="00694F8E"/>
    <w:rsid w:val="0069512C"/>
    <w:rsid w:val="00695865"/>
    <w:rsid w:val="00695BD8"/>
    <w:rsid w:val="00695C6C"/>
    <w:rsid w:val="00695FA3"/>
    <w:rsid w:val="006961BD"/>
    <w:rsid w:val="006965BD"/>
    <w:rsid w:val="00696897"/>
    <w:rsid w:val="00697617"/>
    <w:rsid w:val="00697699"/>
    <w:rsid w:val="006976DB"/>
    <w:rsid w:val="00697BDE"/>
    <w:rsid w:val="00697CC5"/>
    <w:rsid w:val="006A038C"/>
    <w:rsid w:val="006A06B6"/>
    <w:rsid w:val="006A074F"/>
    <w:rsid w:val="006A0A25"/>
    <w:rsid w:val="006A0C61"/>
    <w:rsid w:val="006A0C98"/>
    <w:rsid w:val="006A0F51"/>
    <w:rsid w:val="006A19E4"/>
    <w:rsid w:val="006A1A05"/>
    <w:rsid w:val="006A20B7"/>
    <w:rsid w:val="006A22A0"/>
    <w:rsid w:val="006A2525"/>
    <w:rsid w:val="006A2B59"/>
    <w:rsid w:val="006A2C1B"/>
    <w:rsid w:val="006A34DF"/>
    <w:rsid w:val="006A350A"/>
    <w:rsid w:val="006A4130"/>
    <w:rsid w:val="006A41AB"/>
    <w:rsid w:val="006A4292"/>
    <w:rsid w:val="006A4478"/>
    <w:rsid w:val="006A44DC"/>
    <w:rsid w:val="006A455A"/>
    <w:rsid w:val="006A4F77"/>
    <w:rsid w:val="006A5C4D"/>
    <w:rsid w:val="006A5C9B"/>
    <w:rsid w:val="006A613B"/>
    <w:rsid w:val="006A6510"/>
    <w:rsid w:val="006A6EF0"/>
    <w:rsid w:val="006A7063"/>
    <w:rsid w:val="006A74A5"/>
    <w:rsid w:val="006A76C4"/>
    <w:rsid w:val="006A7B5C"/>
    <w:rsid w:val="006A7CB0"/>
    <w:rsid w:val="006A7EA8"/>
    <w:rsid w:val="006B01A4"/>
    <w:rsid w:val="006B04BF"/>
    <w:rsid w:val="006B056B"/>
    <w:rsid w:val="006B07B2"/>
    <w:rsid w:val="006B0DFC"/>
    <w:rsid w:val="006B0E9F"/>
    <w:rsid w:val="006B1743"/>
    <w:rsid w:val="006B1751"/>
    <w:rsid w:val="006B1A4A"/>
    <w:rsid w:val="006B1FEA"/>
    <w:rsid w:val="006B20C5"/>
    <w:rsid w:val="006B2C19"/>
    <w:rsid w:val="006B2D49"/>
    <w:rsid w:val="006B32CF"/>
    <w:rsid w:val="006B3516"/>
    <w:rsid w:val="006B3801"/>
    <w:rsid w:val="006B3941"/>
    <w:rsid w:val="006B3974"/>
    <w:rsid w:val="006B3F13"/>
    <w:rsid w:val="006B4416"/>
    <w:rsid w:val="006B4A2E"/>
    <w:rsid w:val="006B4ABE"/>
    <w:rsid w:val="006B4B79"/>
    <w:rsid w:val="006B4C85"/>
    <w:rsid w:val="006B4CF7"/>
    <w:rsid w:val="006B4E75"/>
    <w:rsid w:val="006B4E96"/>
    <w:rsid w:val="006B5009"/>
    <w:rsid w:val="006B521D"/>
    <w:rsid w:val="006B5A4F"/>
    <w:rsid w:val="006B5BDB"/>
    <w:rsid w:val="006B60A1"/>
    <w:rsid w:val="006B60DE"/>
    <w:rsid w:val="006B62EF"/>
    <w:rsid w:val="006B638A"/>
    <w:rsid w:val="006B6EB8"/>
    <w:rsid w:val="006B70AB"/>
    <w:rsid w:val="006B7354"/>
    <w:rsid w:val="006B75F5"/>
    <w:rsid w:val="006B790A"/>
    <w:rsid w:val="006B7BF8"/>
    <w:rsid w:val="006B7F04"/>
    <w:rsid w:val="006C0449"/>
    <w:rsid w:val="006C0AA8"/>
    <w:rsid w:val="006C0D08"/>
    <w:rsid w:val="006C0D99"/>
    <w:rsid w:val="006C0F60"/>
    <w:rsid w:val="006C1284"/>
    <w:rsid w:val="006C12CE"/>
    <w:rsid w:val="006C14A1"/>
    <w:rsid w:val="006C18FD"/>
    <w:rsid w:val="006C1A34"/>
    <w:rsid w:val="006C1EB6"/>
    <w:rsid w:val="006C2146"/>
    <w:rsid w:val="006C2293"/>
    <w:rsid w:val="006C2357"/>
    <w:rsid w:val="006C2AF1"/>
    <w:rsid w:val="006C2AFB"/>
    <w:rsid w:val="006C2C57"/>
    <w:rsid w:val="006C2DEF"/>
    <w:rsid w:val="006C32C4"/>
    <w:rsid w:val="006C34A1"/>
    <w:rsid w:val="006C365E"/>
    <w:rsid w:val="006C3C25"/>
    <w:rsid w:val="006C400C"/>
    <w:rsid w:val="006C4424"/>
    <w:rsid w:val="006C4A75"/>
    <w:rsid w:val="006C4B01"/>
    <w:rsid w:val="006C4B88"/>
    <w:rsid w:val="006C4FC3"/>
    <w:rsid w:val="006C5041"/>
    <w:rsid w:val="006C52EC"/>
    <w:rsid w:val="006C5744"/>
    <w:rsid w:val="006C5A55"/>
    <w:rsid w:val="006C5C42"/>
    <w:rsid w:val="006C6173"/>
    <w:rsid w:val="006C677F"/>
    <w:rsid w:val="006C6B4A"/>
    <w:rsid w:val="006C6B52"/>
    <w:rsid w:val="006C6E27"/>
    <w:rsid w:val="006C7488"/>
    <w:rsid w:val="006C7965"/>
    <w:rsid w:val="006C7AED"/>
    <w:rsid w:val="006C7DAF"/>
    <w:rsid w:val="006D0204"/>
    <w:rsid w:val="006D05B4"/>
    <w:rsid w:val="006D06E7"/>
    <w:rsid w:val="006D0D77"/>
    <w:rsid w:val="006D0F67"/>
    <w:rsid w:val="006D0F8D"/>
    <w:rsid w:val="006D1186"/>
    <w:rsid w:val="006D18EF"/>
    <w:rsid w:val="006D1E11"/>
    <w:rsid w:val="006D244C"/>
    <w:rsid w:val="006D2482"/>
    <w:rsid w:val="006D24DD"/>
    <w:rsid w:val="006D25A5"/>
    <w:rsid w:val="006D311F"/>
    <w:rsid w:val="006D347C"/>
    <w:rsid w:val="006D3569"/>
    <w:rsid w:val="006D3840"/>
    <w:rsid w:val="006D3933"/>
    <w:rsid w:val="006D3962"/>
    <w:rsid w:val="006D3BF3"/>
    <w:rsid w:val="006D3D46"/>
    <w:rsid w:val="006D3FF7"/>
    <w:rsid w:val="006D465F"/>
    <w:rsid w:val="006D4CDA"/>
    <w:rsid w:val="006D4E53"/>
    <w:rsid w:val="006D5175"/>
    <w:rsid w:val="006D52B5"/>
    <w:rsid w:val="006D5338"/>
    <w:rsid w:val="006D5391"/>
    <w:rsid w:val="006D55B8"/>
    <w:rsid w:val="006D5624"/>
    <w:rsid w:val="006D60E7"/>
    <w:rsid w:val="006D6982"/>
    <w:rsid w:val="006D7403"/>
    <w:rsid w:val="006D7DCE"/>
    <w:rsid w:val="006E0D34"/>
    <w:rsid w:val="006E0DB1"/>
    <w:rsid w:val="006E1078"/>
    <w:rsid w:val="006E12C5"/>
    <w:rsid w:val="006E1328"/>
    <w:rsid w:val="006E1458"/>
    <w:rsid w:val="006E17E4"/>
    <w:rsid w:val="006E180C"/>
    <w:rsid w:val="006E1D0D"/>
    <w:rsid w:val="006E1F9F"/>
    <w:rsid w:val="006E20BD"/>
    <w:rsid w:val="006E20D4"/>
    <w:rsid w:val="006E20DB"/>
    <w:rsid w:val="006E251F"/>
    <w:rsid w:val="006E25A4"/>
    <w:rsid w:val="006E2974"/>
    <w:rsid w:val="006E3656"/>
    <w:rsid w:val="006E38C6"/>
    <w:rsid w:val="006E3A18"/>
    <w:rsid w:val="006E3A56"/>
    <w:rsid w:val="006E3D26"/>
    <w:rsid w:val="006E43D7"/>
    <w:rsid w:val="006E4583"/>
    <w:rsid w:val="006E4687"/>
    <w:rsid w:val="006E47D9"/>
    <w:rsid w:val="006E48F6"/>
    <w:rsid w:val="006E4DC3"/>
    <w:rsid w:val="006E501D"/>
    <w:rsid w:val="006E584B"/>
    <w:rsid w:val="006E5AAF"/>
    <w:rsid w:val="006E5C25"/>
    <w:rsid w:val="006E61B7"/>
    <w:rsid w:val="006E6215"/>
    <w:rsid w:val="006E6472"/>
    <w:rsid w:val="006E6AAA"/>
    <w:rsid w:val="006E6C05"/>
    <w:rsid w:val="006E7033"/>
    <w:rsid w:val="006E744D"/>
    <w:rsid w:val="006E75C1"/>
    <w:rsid w:val="006F0091"/>
    <w:rsid w:val="006F04FF"/>
    <w:rsid w:val="006F09BB"/>
    <w:rsid w:val="006F0E8B"/>
    <w:rsid w:val="006F0EBF"/>
    <w:rsid w:val="006F1D54"/>
    <w:rsid w:val="006F1ECB"/>
    <w:rsid w:val="006F22DC"/>
    <w:rsid w:val="006F2387"/>
    <w:rsid w:val="006F284B"/>
    <w:rsid w:val="006F2F71"/>
    <w:rsid w:val="006F326A"/>
    <w:rsid w:val="006F3528"/>
    <w:rsid w:val="006F39DB"/>
    <w:rsid w:val="006F402A"/>
    <w:rsid w:val="006F403C"/>
    <w:rsid w:val="006F43A7"/>
    <w:rsid w:val="006F44BB"/>
    <w:rsid w:val="006F496E"/>
    <w:rsid w:val="006F4C94"/>
    <w:rsid w:val="006F4E9A"/>
    <w:rsid w:val="006F4EEF"/>
    <w:rsid w:val="006F54C9"/>
    <w:rsid w:val="006F5948"/>
    <w:rsid w:val="006F5A0A"/>
    <w:rsid w:val="006F5B7C"/>
    <w:rsid w:val="006F5C2F"/>
    <w:rsid w:val="006F5D3C"/>
    <w:rsid w:val="006F60BF"/>
    <w:rsid w:val="006F61B5"/>
    <w:rsid w:val="006F62A0"/>
    <w:rsid w:val="006F635E"/>
    <w:rsid w:val="006F638E"/>
    <w:rsid w:val="006F6398"/>
    <w:rsid w:val="006F6ACC"/>
    <w:rsid w:val="006F6AD3"/>
    <w:rsid w:val="006F6FE9"/>
    <w:rsid w:val="006F7008"/>
    <w:rsid w:val="006F75A1"/>
    <w:rsid w:val="006F76EE"/>
    <w:rsid w:val="006F7A4D"/>
    <w:rsid w:val="00700AE2"/>
    <w:rsid w:val="00700BB8"/>
    <w:rsid w:val="00700DE3"/>
    <w:rsid w:val="007011BA"/>
    <w:rsid w:val="007015DB"/>
    <w:rsid w:val="00701AB7"/>
    <w:rsid w:val="00701CDC"/>
    <w:rsid w:val="00702329"/>
    <w:rsid w:val="0070252E"/>
    <w:rsid w:val="00702824"/>
    <w:rsid w:val="00702896"/>
    <w:rsid w:val="007028D6"/>
    <w:rsid w:val="007028D8"/>
    <w:rsid w:val="00703531"/>
    <w:rsid w:val="00703A56"/>
    <w:rsid w:val="00703ACF"/>
    <w:rsid w:val="00703B09"/>
    <w:rsid w:val="007043DC"/>
    <w:rsid w:val="00704963"/>
    <w:rsid w:val="00704F9C"/>
    <w:rsid w:val="00705138"/>
    <w:rsid w:val="00705708"/>
    <w:rsid w:val="00706348"/>
    <w:rsid w:val="0070685C"/>
    <w:rsid w:val="00706BAF"/>
    <w:rsid w:val="00706C6B"/>
    <w:rsid w:val="00706FC0"/>
    <w:rsid w:val="007072E6"/>
    <w:rsid w:val="00707594"/>
    <w:rsid w:val="007076EA"/>
    <w:rsid w:val="00707B6A"/>
    <w:rsid w:val="00707FF5"/>
    <w:rsid w:val="007102A4"/>
    <w:rsid w:val="007102A7"/>
    <w:rsid w:val="007103E1"/>
    <w:rsid w:val="00710692"/>
    <w:rsid w:val="00710EEB"/>
    <w:rsid w:val="007123AB"/>
    <w:rsid w:val="00712CCE"/>
    <w:rsid w:val="00712E1F"/>
    <w:rsid w:val="00712EFB"/>
    <w:rsid w:val="00713042"/>
    <w:rsid w:val="00713173"/>
    <w:rsid w:val="0071333B"/>
    <w:rsid w:val="007133E4"/>
    <w:rsid w:val="007138A5"/>
    <w:rsid w:val="00714529"/>
    <w:rsid w:val="00714BBE"/>
    <w:rsid w:val="00714ED3"/>
    <w:rsid w:val="007153F8"/>
    <w:rsid w:val="0071546C"/>
    <w:rsid w:val="00715B20"/>
    <w:rsid w:val="00715B68"/>
    <w:rsid w:val="00715BA5"/>
    <w:rsid w:val="00715C18"/>
    <w:rsid w:val="00715CFA"/>
    <w:rsid w:val="0071604B"/>
    <w:rsid w:val="00716312"/>
    <w:rsid w:val="007165EC"/>
    <w:rsid w:val="00716F2D"/>
    <w:rsid w:val="00716FCB"/>
    <w:rsid w:val="00717897"/>
    <w:rsid w:val="007179B7"/>
    <w:rsid w:val="00717DA0"/>
    <w:rsid w:val="00717EB7"/>
    <w:rsid w:val="007200CE"/>
    <w:rsid w:val="00720235"/>
    <w:rsid w:val="00720DAA"/>
    <w:rsid w:val="0072132E"/>
    <w:rsid w:val="00721842"/>
    <w:rsid w:val="00721B3E"/>
    <w:rsid w:val="00721D6E"/>
    <w:rsid w:val="007223A8"/>
    <w:rsid w:val="007224A5"/>
    <w:rsid w:val="00722E0F"/>
    <w:rsid w:val="0072305C"/>
    <w:rsid w:val="007233F9"/>
    <w:rsid w:val="0072357B"/>
    <w:rsid w:val="00723BFD"/>
    <w:rsid w:val="00723E9F"/>
    <w:rsid w:val="00723FB7"/>
    <w:rsid w:val="0072450A"/>
    <w:rsid w:val="00724830"/>
    <w:rsid w:val="007248AF"/>
    <w:rsid w:val="00724F1B"/>
    <w:rsid w:val="00725310"/>
    <w:rsid w:val="00725503"/>
    <w:rsid w:val="00725B1D"/>
    <w:rsid w:val="00726BB3"/>
    <w:rsid w:val="00726CF5"/>
    <w:rsid w:val="007273E8"/>
    <w:rsid w:val="00727C38"/>
    <w:rsid w:val="00730087"/>
    <w:rsid w:val="00730194"/>
    <w:rsid w:val="00731016"/>
    <w:rsid w:val="00731458"/>
    <w:rsid w:val="00731A0E"/>
    <w:rsid w:val="00731D10"/>
    <w:rsid w:val="00731DC0"/>
    <w:rsid w:val="0073215C"/>
    <w:rsid w:val="00732252"/>
    <w:rsid w:val="00732438"/>
    <w:rsid w:val="00732A74"/>
    <w:rsid w:val="00732DDF"/>
    <w:rsid w:val="00732F3F"/>
    <w:rsid w:val="007333FE"/>
    <w:rsid w:val="007336EE"/>
    <w:rsid w:val="007337D7"/>
    <w:rsid w:val="007339CD"/>
    <w:rsid w:val="00733AB7"/>
    <w:rsid w:val="00733EA1"/>
    <w:rsid w:val="007340E9"/>
    <w:rsid w:val="00734606"/>
    <w:rsid w:val="00734748"/>
    <w:rsid w:val="0073490E"/>
    <w:rsid w:val="00734A53"/>
    <w:rsid w:val="00734B7D"/>
    <w:rsid w:val="00735018"/>
    <w:rsid w:val="007350A3"/>
    <w:rsid w:val="00735291"/>
    <w:rsid w:val="00735F81"/>
    <w:rsid w:val="00735FA8"/>
    <w:rsid w:val="00737038"/>
    <w:rsid w:val="00737065"/>
    <w:rsid w:val="007372C5"/>
    <w:rsid w:val="007375DE"/>
    <w:rsid w:val="00737641"/>
    <w:rsid w:val="00737CA5"/>
    <w:rsid w:val="00737F98"/>
    <w:rsid w:val="00737FB4"/>
    <w:rsid w:val="00740693"/>
    <w:rsid w:val="0074069E"/>
    <w:rsid w:val="0074074E"/>
    <w:rsid w:val="007408E3"/>
    <w:rsid w:val="00740A3F"/>
    <w:rsid w:val="00740AA1"/>
    <w:rsid w:val="00740BF2"/>
    <w:rsid w:val="00740F3D"/>
    <w:rsid w:val="00741524"/>
    <w:rsid w:val="0074163A"/>
    <w:rsid w:val="00741834"/>
    <w:rsid w:val="00741892"/>
    <w:rsid w:val="007418EA"/>
    <w:rsid w:val="00741B57"/>
    <w:rsid w:val="00742023"/>
    <w:rsid w:val="00742042"/>
    <w:rsid w:val="0074282F"/>
    <w:rsid w:val="00742CA2"/>
    <w:rsid w:val="00742D78"/>
    <w:rsid w:val="0074302D"/>
    <w:rsid w:val="00743205"/>
    <w:rsid w:val="00743312"/>
    <w:rsid w:val="007437B7"/>
    <w:rsid w:val="00743812"/>
    <w:rsid w:val="00743DB5"/>
    <w:rsid w:val="00743EBE"/>
    <w:rsid w:val="00744A4B"/>
    <w:rsid w:val="00744D0F"/>
    <w:rsid w:val="0074533F"/>
    <w:rsid w:val="00745807"/>
    <w:rsid w:val="0074586A"/>
    <w:rsid w:val="00745D3F"/>
    <w:rsid w:val="00745F61"/>
    <w:rsid w:val="007461B6"/>
    <w:rsid w:val="00746731"/>
    <w:rsid w:val="0074675A"/>
    <w:rsid w:val="00746A56"/>
    <w:rsid w:val="00746C56"/>
    <w:rsid w:val="00746E03"/>
    <w:rsid w:val="00747520"/>
    <w:rsid w:val="00750C76"/>
    <w:rsid w:val="00751408"/>
    <w:rsid w:val="007524A5"/>
    <w:rsid w:val="007527AD"/>
    <w:rsid w:val="00752FB3"/>
    <w:rsid w:val="00753330"/>
    <w:rsid w:val="0075385C"/>
    <w:rsid w:val="007538C1"/>
    <w:rsid w:val="00753A1D"/>
    <w:rsid w:val="0075408C"/>
    <w:rsid w:val="0075459C"/>
    <w:rsid w:val="00754A76"/>
    <w:rsid w:val="007556A0"/>
    <w:rsid w:val="0075590F"/>
    <w:rsid w:val="0075649E"/>
    <w:rsid w:val="00756546"/>
    <w:rsid w:val="00756573"/>
    <w:rsid w:val="00756667"/>
    <w:rsid w:val="007566B1"/>
    <w:rsid w:val="00757098"/>
    <w:rsid w:val="0075766C"/>
    <w:rsid w:val="00757A79"/>
    <w:rsid w:val="00757D66"/>
    <w:rsid w:val="00760278"/>
    <w:rsid w:val="007607E1"/>
    <w:rsid w:val="00761241"/>
    <w:rsid w:val="00761407"/>
    <w:rsid w:val="007619E1"/>
    <w:rsid w:val="00761A54"/>
    <w:rsid w:val="00761AA5"/>
    <w:rsid w:val="00762073"/>
    <w:rsid w:val="007622B5"/>
    <w:rsid w:val="007625BD"/>
    <w:rsid w:val="00762DC1"/>
    <w:rsid w:val="00762ED9"/>
    <w:rsid w:val="007637A0"/>
    <w:rsid w:val="007639B2"/>
    <w:rsid w:val="00764212"/>
    <w:rsid w:val="0076460C"/>
    <w:rsid w:val="00764704"/>
    <w:rsid w:val="007649F1"/>
    <w:rsid w:val="00764B3A"/>
    <w:rsid w:val="00764B8F"/>
    <w:rsid w:val="00764CAA"/>
    <w:rsid w:val="007656F2"/>
    <w:rsid w:val="00765D36"/>
    <w:rsid w:val="00765DC9"/>
    <w:rsid w:val="00765EC5"/>
    <w:rsid w:val="007661DC"/>
    <w:rsid w:val="00766641"/>
    <w:rsid w:val="00766BA3"/>
    <w:rsid w:val="0076792C"/>
    <w:rsid w:val="00767A95"/>
    <w:rsid w:val="00767F39"/>
    <w:rsid w:val="00770223"/>
    <w:rsid w:val="00770E95"/>
    <w:rsid w:val="007710ED"/>
    <w:rsid w:val="0077125F"/>
    <w:rsid w:val="0077130E"/>
    <w:rsid w:val="0077164F"/>
    <w:rsid w:val="007716E0"/>
    <w:rsid w:val="00771841"/>
    <w:rsid w:val="00771FED"/>
    <w:rsid w:val="00772B95"/>
    <w:rsid w:val="00773359"/>
    <w:rsid w:val="00773667"/>
    <w:rsid w:val="0077372E"/>
    <w:rsid w:val="00773EA0"/>
    <w:rsid w:val="00774B69"/>
    <w:rsid w:val="00774C1E"/>
    <w:rsid w:val="00774EE0"/>
    <w:rsid w:val="00774F0D"/>
    <w:rsid w:val="007750A5"/>
    <w:rsid w:val="007757A8"/>
    <w:rsid w:val="00775F44"/>
    <w:rsid w:val="00775FD0"/>
    <w:rsid w:val="0077616D"/>
    <w:rsid w:val="007764F3"/>
    <w:rsid w:val="00776517"/>
    <w:rsid w:val="007771B0"/>
    <w:rsid w:val="007772C2"/>
    <w:rsid w:val="0077743F"/>
    <w:rsid w:val="00777708"/>
    <w:rsid w:val="0077780F"/>
    <w:rsid w:val="00777F90"/>
    <w:rsid w:val="00780899"/>
    <w:rsid w:val="007819D7"/>
    <w:rsid w:val="00781A4A"/>
    <w:rsid w:val="00781A50"/>
    <w:rsid w:val="00781D48"/>
    <w:rsid w:val="00781ECC"/>
    <w:rsid w:val="007825CC"/>
    <w:rsid w:val="00782801"/>
    <w:rsid w:val="0078282B"/>
    <w:rsid w:val="00783238"/>
    <w:rsid w:val="0078357A"/>
    <w:rsid w:val="00783AAD"/>
    <w:rsid w:val="0078411E"/>
    <w:rsid w:val="00784161"/>
    <w:rsid w:val="007847A2"/>
    <w:rsid w:val="00784B91"/>
    <w:rsid w:val="007851A0"/>
    <w:rsid w:val="007853DA"/>
    <w:rsid w:val="0078544F"/>
    <w:rsid w:val="0078567D"/>
    <w:rsid w:val="00785869"/>
    <w:rsid w:val="00785A9D"/>
    <w:rsid w:val="00785B3D"/>
    <w:rsid w:val="00786BA1"/>
    <w:rsid w:val="00786C1C"/>
    <w:rsid w:val="00787525"/>
    <w:rsid w:val="00787CBD"/>
    <w:rsid w:val="00787D93"/>
    <w:rsid w:val="00787DA7"/>
    <w:rsid w:val="00787E3A"/>
    <w:rsid w:val="00787F28"/>
    <w:rsid w:val="007902AD"/>
    <w:rsid w:val="007902D2"/>
    <w:rsid w:val="00790515"/>
    <w:rsid w:val="00790665"/>
    <w:rsid w:val="0079123D"/>
    <w:rsid w:val="007912DA"/>
    <w:rsid w:val="007915C8"/>
    <w:rsid w:val="00791A0B"/>
    <w:rsid w:val="00791CDE"/>
    <w:rsid w:val="0079265E"/>
    <w:rsid w:val="0079279F"/>
    <w:rsid w:val="00792A1A"/>
    <w:rsid w:val="00792A4E"/>
    <w:rsid w:val="00792AF1"/>
    <w:rsid w:val="00792F90"/>
    <w:rsid w:val="00793775"/>
    <w:rsid w:val="00793C9B"/>
    <w:rsid w:val="00793E67"/>
    <w:rsid w:val="00793FB3"/>
    <w:rsid w:val="007947AA"/>
    <w:rsid w:val="00794844"/>
    <w:rsid w:val="00795060"/>
    <w:rsid w:val="007950D1"/>
    <w:rsid w:val="007953BC"/>
    <w:rsid w:val="00795523"/>
    <w:rsid w:val="00796A4A"/>
    <w:rsid w:val="00796C34"/>
    <w:rsid w:val="00797AF3"/>
    <w:rsid w:val="007A033C"/>
    <w:rsid w:val="007A0775"/>
    <w:rsid w:val="007A087D"/>
    <w:rsid w:val="007A0B7C"/>
    <w:rsid w:val="007A0CCA"/>
    <w:rsid w:val="007A10A0"/>
    <w:rsid w:val="007A13FB"/>
    <w:rsid w:val="007A1456"/>
    <w:rsid w:val="007A163A"/>
    <w:rsid w:val="007A1B60"/>
    <w:rsid w:val="007A1C53"/>
    <w:rsid w:val="007A2400"/>
    <w:rsid w:val="007A2474"/>
    <w:rsid w:val="007A2A1B"/>
    <w:rsid w:val="007A2C28"/>
    <w:rsid w:val="007A3124"/>
    <w:rsid w:val="007A34D7"/>
    <w:rsid w:val="007A3C2D"/>
    <w:rsid w:val="007A3D0C"/>
    <w:rsid w:val="007A3D12"/>
    <w:rsid w:val="007A42F5"/>
    <w:rsid w:val="007A458B"/>
    <w:rsid w:val="007A49E3"/>
    <w:rsid w:val="007A4C74"/>
    <w:rsid w:val="007A57B3"/>
    <w:rsid w:val="007A61F7"/>
    <w:rsid w:val="007A6267"/>
    <w:rsid w:val="007A62B1"/>
    <w:rsid w:val="007A6308"/>
    <w:rsid w:val="007A6486"/>
    <w:rsid w:val="007A64E4"/>
    <w:rsid w:val="007A6541"/>
    <w:rsid w:val="007A6D01"/>
    <w:rsid w:val="007A6F08"/>
    <w:rsid w:val="007A6FE4"/>
    <w:rsid w:val="007A730D"/>
    <w:rsid w:val="007A744A"/>
    <w:rsid w:val="007A79F0"/>
    <w:rsid w:val="007A7D7B"/>
    <w:rsid w:val="007A7F26"/>
    <w:rsid w:val="007A7F95"/>
    <w:rsid w:val="007B0F7F"/>
    <w:rsid w:val="007B1432"/>
    <w:rsid w:val="007B1589"/>
    <w:rsid w:val="007B15BA"/>
    <w:rsid w:val="007B1650"/>
    <w:rsid w:val="007B1AB8"/>
    <w:rsid w:val="007B1B2D"/>
    <w:rsid w:val="007B1BD3"/>
    <w:rsid w:val="007B254B"/>
    <w:rsid w:val="007B25ED"/>
    <w:rsid w:val="007B273D"/>
    <w:rsid w:val="007B28F7"/>
    <w:rsid w:val="007B2ABA"/>
    <w:rsid w:val="007B2BEF"/>
    <w:rsid w:val="007B2CFA"/>
    <w:rsid w:val="007B3436"/>
    <w:rsid w:val="007B3455"/>
    <w:rsid w:val="007B382D"/>
    <w:rsid w:val="007B3964"/>
    <w:rsid w:val="007B3E03"/>
    <w:rsid w:val="007B417C"/>
    <w:rsid w:val="007B4873"/>
    <w:rsid w:val="007B4C30"/>
    <w:rsid w:val="007B4CDE"/>
    <w:rsid w:val="007B51EF"/>
    <w:rsid w:val="007B543D"/>
    <w:rsid w:val="007B546F"/>
    <w:rsid w:val="007B58BB"/>
    <w:rsid w:val="007B592B"/>
    <w:rsid w:val="007B5E02"/>
    <w:rsid w:val="007B5FA6"/>
    <w:rsid w:val="007B60DF"/>
    <w:rsid w:val="007B6138"/>
    <w:rsid w:val="007B62DB"/>
    <w:rsid w:val="007B6351"/>
    <w:rsid w:val="007B65F0"/>
    <w:rsid w:val="007B6615"/>
    <w:rsid w:val="007B6907"/>
    <w:rsid w:val="007B6BC4"/>
    <w:rsid w:val="007B70E0"/>
    <w:rsid w:val="007B728B"/>
    <w:rsid w:val="007B73CD"/>
    <w:rsid w:val="007B7420"/>
    <w:rsid w:val="007B7A1C"/>
    <w:rsid w:val="007C08C5"/>
    <w:rsid w:val="007C08E8"/>
    <w:rsid w:val="007C0918"/>
    <w:rsid w:val="007C0ABB"/>
    <w:rsid w:val="007C1486"/>
    <w:rsid w:val="007C19ED"/>
    <w:rsid w:val="007C1C8F"/>
    <w:rsid w:val="007C1DC0"/>
    <w:rsid w:val="007C1E5F"/>
    <w:rsid w:val="007C21A8"/>
    <w:rsid w:val="007C2451"/>
    <w:rsid w:val="007C2895"/>
    <w:rsid w:val="007C2B23"/>
    <w:rsid w:val="007C33BF"/>
    <w:rsid w:val="007C37F6"/>
    <w:rsid w:val="007C3A86"/>
    <w:rsid w:val="007C449B"/>
    <w:rsid w:val="007C44E2"/>
    <w:rsid w:val="007C44F0"/>
    <w:rsid w:val="007C4794"/>
    <w:rsid w:val="007C4FBB"/>
    <w:rsid w:val="007C522D"/>
    <w:rsid w:val="007C5418"/>
    <w:rsid w:val="007C5878"/>
    <w:rsid w:val="007C68C1"/>
    <w:rsid w:val="007C699F"/>
    <w:rsid w:val="007C6F81"/>
    <w:rsid w:val="007C714B"/>
    <w:rsid w:val="007C7290"/>
    <w:rsid w:val="007C75EE"/>
    <w:rsid w:val="007C774F"/>
    <w:rsid w:val="007C7C55"/>
    <w:rsid w:val="007C7DDD"/>
    <w:rsid w:val="007C7DFD"/>
    <w:rsid w:val="007C7FAB"/>
    <w:rsid w:val="007D0018"/>
    <w:rsid w:val="007D02DE"/>
    <w:rsid w:val="007D02F0"/>
    <w:rsid w:val="007D0AB2"/>
    <w:rsid w:val="007D0B3E"/>
    <w:rsid w:val="007D0EA8"/>
    <w:rsid w:val="007D1052"/>
    <w:rsid w:val="007D130D"/>
    <w:rsid w:val="007D1A38"/>
    <w:rsid w:val="007D1A82"/>
    <w:rsid w:val="007D1A9B"/>
    <w:rsid w:val="007D1C1A"/>
    <w:rsid w:val="007D1DD3"/>
    <w:rsid w:val="007D2207"/>
    <w:rsid w:val="007D24CA"/>
    <w:rsid w:val="007D274B"/>
    <w:rsid w:val="007D2DAA"/>
    <w:rsid w:val="007D3308"/>
    <w:rsid w:val="007D35E0"/>
    <w:rsid w:val="007D3A20"/>
    <w:rsid w:val="007D3B8A"/>
    <w:rsid w:val="007D3F42"/>
    <w:rsid w:val="007D4586"/>
    <w:rsid w:val="007D4912"/>
    <w:rsid w:val="007D5ABF"/>
    <w:rsid w:val="007D5C07"/>
    <w:rsid w:val="007D5C57"/>
    <w:rsid w:val="007D5F17"/>
    <w:rsid w:val="007D60CE"/>
    <w:rsid w:val="007D6108"/>
    <w:rsid w:val="007D622B"/>
    <w:rsid w:val="007D6AEC"/>
    <w:rsid w:val="007D6DA1"/>
    <w:rsid w:val="007D7169"/>
    <w:rsid w:val="007D73AC"/>
    <w:rsid w:val="007D7583"/>
    <w:rsid w:val="007E0230"/>
    <w:rsid w:val="007E02D7"/>
    <w:rsid w:val="007E03E0"/>
    <w:rsid w:val="007E0402"/>
    <w:rsid w:val="007E0DAD"/>
    <w:rsid w:val="007E11E0"/>
    <w:rsid w:val="007E16FF"/>
    <w:rsid w:val="007E18C1"/>
    <w:rsid w:val="007E1AA7"/>
    <w:rsid w:val="007E1BBD"/>
    <w:rsid w:val="007E1D20"/>
    <w:rsid w:val="007E21D3"/>
    <w:rsid w:val="007E3551"/>
    <w:rsid w:val="007E37A6"/>
    <w:rsid w:val="007E3860"/>
    <w:rsid w:val="007E398D"/>
    <w:rsid w:val="007E3B89"/>
    <w:rsid w:val="007E3E81"/>
    <w:rsid w:val="007E3F39"/>
    <w:rsid w:val="007E4209"/>
    <w:rsid w:val="007E47C8"/>
    <w:rsid w:val="007E50DC"/>
    <w:rsid w:val="007E517B"/>
    <w:rsid w:val="007E5696"/>
    <w:rsid w:val="007E5998"/>
    <w:rsid w:val="007E5B2E"/>
    <w:rsid w:val="007E5D94"/>
    <w:rsid w:val="007E5E11"/>
    <w:rsid w:val="007E5F3F"/>
    <w:rsid w:val="007E63C9"/>
    <w:rsid w:val="007E6952"/>
    <w:rsid w:val="007E6BBB"/>
    <w:rsid w:val="007E7567"/>
    <w:rsid w:val="007E7B7A"/>
    <w:rsid w:val="007E7CEA"/>
    <w:rsid w:val="007E7CF9"/>
    <w:rsid w:val="007E7E50"/>
    <w:rsid w:val="007E7E9E"/>
    <w:rsid w:val="007E7F53"/>
    <w:rsid w:val="007F0521"/>
    <w:rsid w:val="007F0DD8"/>
    <w:rsid w:val="007F1111"/>
    <w:rsid w:val="007F15BD"/>
    <w:rsid w:val="007F17D7"/>
    <w:rsid w:val="007F1EF7"/>
    <w:rsid w:val="007F2139"/>
    <w:rsid w:val="007F2583"/>
    <w:rsid w:val="007F25EB"/>
    <w:rsid w:val="007F26EF"/>
    <w:rsid w:val="007F2BAF"/>
    <w:rsid w:val="007F2CC4"/>
    <w:rsid w:val="007F2F14"/>
    <w:rsid w:val="007F3270"/>
    <w:rsid w:val="007F3317"/>
    <w:rsid w:val="007F3374"/>
    <w:rsid w:val="007F38AC"/>
    <w:rsid w:val="007F3ABE"/>
    <w:rsid w:val="007F3BBA"/>
    <w:rsid w:val="007F3D71"/>
    <w:rsid w:val="007F4378"/>
    <w:rsid w:val="007F44FB"/>
    <w:rsid w:val="007F4717"/>
    <w:rsid w:val="007F4BEB"/>
    <w:rsid w:val="007F4FA0"/>
    <w:rsid w:val="007F55B9"/>
    <w:rsid w:val="007F6A6F"/>
    <w:rsid w:val="007F6F30"/>
    <w:rsid w:val="007F7154"/>
    <w:rsid w:val="007F71CE"/>
    <w:rsid w:val="007F7340"/>
    <w:rsid w:val="007F7798"/>
    <w:rsid w:val="007F79F7"/>
    <w:rsid w:val="007F7A51"/>
    <w:rsid w:val="007F7B15"/>
    <w:rsid w:val="007F7C01"/>
    <w:rsid w:val="00800AE6"/>
    <w:rsid w:val="00800E6F"/>
    <w:rsid w:val="00801031"/>
    <w:rsid w:val="0080116B"/>
    <w:rsid w:val="008012ED"/>
    <w:rsid w:val="008015A2"/>
    <w:rsid w:val="00801756"/>
    <w:rsid w:val="00801E0C"/>
    <w:rsid w:val="0080215A"/>
    <w:rsid w:val="00802465"/>
    <w:rsid w:val="0080271C"/>
    <w:rsid w:val="0080293A"/>
    <w:rsid w:val="00802C80"/>
    <w:rsid w:val="00802E59"/>
    <w:rsid w:val="00802E5B"/>
    <w:rsid w:val="00803472"/>
    <w:rsid w:val="00803746"/>
    <w:rsid w:val="00803877"/>
    <w:rsid w:val="00803DE7"/>
    <w:rsid w:val="00804227"/>
    <w:rsid w:val="0080454B"/>
    <w:rsid w:val="00804EA5"/>
    <w:rsid w:val="0080503C"/>
    <w:rsid w:val="008054A8"/>
    <w:rsid w:val="00805BE2"/>
    <w:rsid w:val="0080641E"/>
    <w:rsid w:val="00806580"/>
    <w:rsid w:val="00806670"/>
    <w:rsid w:val="00807019"/>
    <w:rsid w:val="008070E2"/>
    <w:rsid w:val="00807117"/>
    <w:rsid w:val="008072DB"/>
    <w:rsid w:val="00807782"/>
    <w:rsid w:val="00810E16"/>
    <w:rsid w:val="008110FC"/>
    <w:rsid w:val="0081122D"/>
    <w:rsid w:val="008114C1"/>
    <w:rsid w:val="00811A4C"/>
    <w:rsid w:val="00811C57"/>
    <w:rsid w:val="0081227F"/>
    <w:rsid w:val="00812357"/>
    <w:rsid w:val="008131E9"/>
    <w:rsid w:val="00813C53"/>
    <w:rsid w:val="008141B6"/>
    <w:rsid w:val="00815173"/>
    <w:rsid w:val="00815209"/>
    <w:rsid w:val="00815B33"/>
    <w:rsid w:val="008171A6"/>
    <w:rsid w:val="00817650"/>
    <w:rsid w:val="00817B78"/>
    <w:rsid w:val="00817BBF"/>
    <w:rsid w:val="00817F0A"/>
    <w:rsid w:val="008203CB"/>
    <w:rsid w:val="00820889"/>
    <w:rsid w:val="008209DC"/>
    <w:rsid w:val="00820A93"/>
    <w:rsid w:val="00820F23"/>
    <w:rsid w:val="00821324"/>
    <w:rsid w:val="0082161C"/>
    <w:rsid w:val="00821886"/>
    <w:rsid w:val="0082196F"/>
    <w:rsid w:val="008219E4"/>
    <w:rsid w:val="00821AEC"/>
    <w:rsid w:val="00821FCC"/>
    <w:rsid w:val="00822605"/>
    <w:rsid w:val="00822792"/>
    <w:rsid w:val="00822B44"/>
    <w:rsid w:val="00822CFC"/>
    <w:rsid w:val="00822E80"/>
    <w:rsid w:val="008230F8"/>
    <w:rsid w:val="00823319"/>
    <w:rsid w:val="008236F1"/>
    <w:rsid w:val="00823913"/>
    <w:rsid w:val="00823DBB"/>
    <w:rsid w:val="00823DFB"/>
    <w:rsid w:val="00823F6E"/>
    <w:rsid w:val="00823FF1"/>
    <w:rsid w:val="008245E9"/>
    <w:rsid w:val="008246E0"/>
    <w:rsid w:val="008249BC"/>
    <w:rsid w:val="00824A46"/>
    <w:rsid w:val="00824E8F"/>
    <w:rsid w:val="00824FFC"/>
    <w:rsid w:val="00825B8F"/>
    <w:rsid w:val="00825D21"/>
    <w:rsid w:val="00825F27"/>
    <w:rsid w:val="00826263"/>
    <w:rsid w:val="008262AB"/>
    <w:rsid w:val="00827CA6"/>
    <w:rsid w:val="008303F7"/>
    <w:rsid w:val="008305FC"/>
    <w:rsid w:val="0083093E"/>
    <w:rsid w:val="0083096B"/>
    <w:rsid w:val="00830BF4"/>
    <w:rsid w:val="0083137E"/>
    <w:rsid w:val="008313E2"/>
    <w:rsid w:val="00831659"/>
    <w:rsid w:val="00831F02"/>
    <w:rsid w:val="00832958"/>
    <w:rsid w:val="00832B9E"/>
    <w:rsid w:val="00832FDB"/>
    <w:rsid w:val="0083303D"/>
    <w:rsid w:val="008333C5"/>
    <w:rsid w:val="00833699"/>
    <w:rsid w:val="00833859"/>
    <w:rsid w:val="00833B93"/>
    <w:rsid w:val="00833D5F"/>
    <w:rsid w:val="00833D74"/>
    <w:rsid w:val="008341A1"/>
    <w:rsid w:val="008344A5"/>
    <w:rsid w:val="00834587"/>
    <w:rsid w:val="00834A6E"/>
    <w:rsid w:val="00834E06"/>
    <w:rsid w:val="00834F44"/>
    <w:rsid w:val="00834F5D"/>
    <w:rsid w:val="008358F2"/>
    <w:rsid w:val="00836481"/>
    <w:rsid w:val="00836776"/>
    <w:rsid w:val="00836C71"/>
    <w:rsid w:val="0083701B"/>
    <w:rsid w:val="0083719F"/>
    <w:rsid w:val="00837267"/>
    <w:rsid w:val="00837352"/>
    <w:rsid w:val="008404AD"/>
    <w:rsid w:val="008409D3"/>
    <w:rsid w:val="00840B03"/>
    <w:rsid w:val="00840D57"/>
    <w:rsid w:val="00840E30"/>
    <w:rsid w:val="00840F4B"/>
    <w:rsid w:val="0084167C"/>
    <w:rsid w:val="008416D6"/>
    <w:rsid w:val="00841DF9"/>
    <w:rsid w:val="008420C6"/>
    <w:rsid w:val="008421C0"/>
    <w:rsid w:val="008423A8"/>
    <w:rsid w:val="00842406"/>
    <w:rsid w:val="00842ABC"/>
    <w:rsid w:val="00842E5D"/>
    <w:rsid w:val="00843021"/>
    <w:rsid w:val="008436DD"/>
    <w:rsid w:val="00843977"/>
    <w:rsid w:val="00843C45"/>
    <w:rsid w:val="00843C73"/>
    <w:rsid w:val="008441C4"/>
    <w:rsid w:val="00844280"/>
    <w:rsid w:val="008446EE"/>
    <w:rsid w:val="00844D7F"/>
    <w:rsid w:val="00844F5E"/>
    <w:rsid w:val="0084503D"/>
    <w:rsid w:val="00845505"/>
    <w:rsid w:val="008457A1"/>
    <w:rsid w:val="008460BE"/>
    <w:rsid w:val="00846D6E"/>
    <w:rsid w:val="00847048"/>
    <w:rsid w:val="00847070"/>
    <w:rsid w:val="0084711E"/>
    <w:rsid w:val="00847628"/>
    <w:rsid w:val="00847658"/>
    <w:rsid w:val="008478AA"/>
    <w:rsid w:val="00847C65"/>
    <w:rsid w:val="00847DC7"/>
    <w:rsid w:val="00847FF3"/>
    <w:rsid w:val="00850558"/>
    <w:rsid w:val="00850ECC"/>
    <w:rsid w:val="00851F26"/>
    <w:rsid w:val="00851F89"/>
    <w:rsid w:val="008522DF"/>
    <w:rsid w:val="0085247E"/>
    <w:rsid w:val="00852498"/>
    <w:rsid w:val="0085294E"/>
    <w:rsid w:val="00853360"/>
    <w:rsid w:val="008533F2"/>
    <w:rsid w:val="00853C72"/>
    <w:rsid w:val="00854205"/>
    <w:rsid w:val="00854424"/>
    <w:rsid w:val="008544FF"/>
    <w:rsid w:val="00854630"/>
    <w:rsid w:val="0085487B"/>
    <w:rsid w:val="00855354"/>
    <w:rsid w:val="0085595B"/>
    <w:rsid w:val="00855973"/>
    <w:rsid w:val="00855AF7"/>
    <w:rsid w:val="00855BD0"/>
    <w:rsid w:val="008567CF"/>
    <w:rsid w:val="00856BE3"/>
    <w:rsid w:val="00856D72"/>
    <w:rsid w:val="00856E83"/>
    <w:rsid w:val="00856FF6"/>
    <w:rsid w:val="008575D5"/>
    <w:rsid w:val="00857976"/>
    <w:rsid w:val="008604BB"/>
    <w:rsid w:val="00860572"/>
    <w:rsid w:val="008605F9"/>
    <w:rsid w:val="00860A7C"/>
    <w:rsid w:val="00860B54"/>
    <w:rsid w:val="00860C06"/>
    <w:rsid w:val="00860E08"/>
    <w:rsid w:val="008616F2"/>
    <w:rsid w:val="0086174C"/>
    <w:rsid w:val="00861794"/>
    <w:rsid w:val="008619F3"/>
    <w:rsid w:val="00861BD1"/>
    <w:rsid w:val="00862080"/>
    <w:rsid w:val="00862293"/>
    <w:rsid w:val="00862A44"/>
    <w:rsid w:val="00862C38"/>
    <w:rsid w:val="00862DF9"/>
    <w:rsid w:val="0086354F"/>
    <w:rsid w:val="0086376E"/>
    <w:rsid w:val="008638A2"/>
    <w:rsid w:val="00863990"/>
    <w:rsid w:val="00863DFF"/>
    <w:rsid w:val="0086408E"/>
    <w:rsid w:val="0086426D"/>
    <w:rsid w:val="0086469F"/>
    <w:rsid w:val="00864C79"/>
    <w:rsid w:val="00865204"/>
    <w:rsid w:val="008655ED"/>
    <w:rsid w:val="0086583E"/>
    <w:rsid w:val="00866490"/>
    <w:rsid w:val="00866638"/>
    <w:rsid w:val="008667CF"/>
    <w:rsid w:val="00866B36"/>
    <w:rsid w:val="0086728B"/>
    <w:rsid w:val="008672F2"/>
    <w:rsid w:val="008672F6"/>
    <w:rsid w:val="00867991"/>
    <w:rsid w:val="00867EA5"/>
    <w:rsid w:val="00867F2C"/>
    <w:rsid w:val="008709F7"/>
    <w:rsid w:val="008712CA"/>
    <w:rsid w:val="0087199E"/>
    <w:rsid w:val="00871AF6"/>
    <w:rsid w:val="00871B42"/>
    <w:rsid w:val="008720A6"/>
    <w:rsid w:val="0087245D"/>
    <w:rsid w:val="008725B7"/>
    <w:rsid w:val="008726A8"/>
    <w:rsid w:val="00872A2F"/>
    <w:rsid w:val="00872CCD"/>
    <w:rsid w:val="00872CE9"/>
    <w:rsid w:val="008733C3"/>
    <w:rsid w:val="00873639"/>
    <w:rsid w:val="008739E7"/>
    <w:rsid w:val="00873D6B"/>
    <w:rsid w:val="00874037"/>
    <w:rsid w:val="008740A8"/>
    <w:rsid w:val="0087483E"/>
    <w:rsid w:val="008748FD"/>
    <w:rsid w:val="00874BCB"/>
    <w:rsid w:val="008757D3"/>
    <w:rsid w:val="00875898"/>
    <w:rsid w:val="008758D9"/>
    <w:rsid w:val="00875988"/>
    <w:rsid w:val="00875B42"/>
    <w:rsid w:val="00875C4B"/>
    <w:rsid w:val="00875D32"/>
    <w:rsid w:val="00876238"/>
    <w:rsid w:val="0087628D"/>
    <w:rsid w:val="00876566"/>
    <w:rsid w:val="00876BA0"/>
    <w:rsid w:val="00876E75"/>
    <w:rsid w:val="00876EEE"/>
    <w:rsid w:val="008770D9"/>
    <w:rsid w:val="008804D2"/>
    <w:rsid w:val="00880543"/>
    <w:rsid w:val="008806FF"/>
    <w:rsid w:val="00880B91"/>
    <w:rsid w:val="0088137C"/>
    <w:rsid w:val="00881617"/>
    <w:rsid w:val="0088171B"/>
    <w:rsid w:val="00881B19"/>
    <w:rsid w:val="00881BD3"/>
    <w:rsid w:val="00881E65"/>
    <w:rsid w:val="00882C4C"/>
    <w:rsid w:val="00883561"/>
    <w:rsid w:val="008835FB"/>
    <w:rsid w:val="0088390F"/>
    <w:rsid w:val="00884088"/>
    <w:rsid w:val="0088413B"/>
    <w:rsid w:val="008849DA"/>
    <w:rsid w:val="00884D52"/>
    <w:rsid w:val="00885031"/>
    <w:rsid w:val="0088574E"/>
    <w:rsid w:val="008858B3"/>
    <w:rsid w:val="00885DDE"/>
    <w:rsid w:val="008863AC"/>
    <w:rsid w:val="00886569"/>
    <w:rsid w:val="0088676D"/>
    <w:rsid w:val="00886C43"/>
    <w:rsid w:val="008870D2"/>
    <w:rsid w:val="00890FC9"/>
    <w:rsid w:val="00891346"/>
    <w:rsid w:val="0089139B"/>
    <w:rsid w:val="00891C6D"/>
    <w:rsid w:val="00892A1F"/>
    <w:rsid w:val="00892AA4"/>
    <w:rsid w:val="008934F5"/>
    <w:rsid w:val="008937A0"/>
    <w:rsid w:val="00893947"/>
    <w:rsid w:val="00893C88"/>
    <w:rsid w:val="00894266"/>
    <w:rsid w:val="008943E6"/>
    <w:rsid w:val="008945DA"/>
    <w:rsid w:val="00895791"/>
    <w:rsid w:val="008957FB"/>
    <w:rsid w:val="00895835"/>
    <w:rsid w:val="00895C96"/>
    <w:rsid w:val="00896777"/>
    <w:rsid w:val="0089695E"/>
    <w:rsid w:val="00896A6D"/>
    <w:rsid w:val="00896ABD"/>
    <w:rsid w:val="00896D1E"/>
    <w:rsid w:val="00897112"/>
    <w:rsid w:val="00897306"/>
    <w:rsid w:val="00897441"/>
    <w:rsid w:val="0089754A"/>
    <w:rsid w:val="008975AA"/>
    <w:rsid w:val="008975CC"/>
    <w:rsid w:val="008977D0"/>
    <w:rsid w:val="00897DB4"/>
    <w:rsid w:val="008A0577"/>
    <w:rsid w:val="008A1F29"/>
    <w:rsid w:val="008A25FD"/>
    <w:rsid w:val="008A28CC"/>
    <w:rsid w:val="008A29E4"/>
    <w:rsid w:val="008A2DA8"/>
    <w:rsid w:val="008A3916"/>
    <w:rsid w:val="008A3A22"/>
    <w:rsid w:val="008A3C5C"/>
    <w:rsid w:val="008A3C74"/>
    <w:rsid w:val="008A3E40"/>
    <w:rsid w:val="008A3E73"/>
    <w:rsid w:val="008A4368"/>
    <w:rsid w:val="008A486D"/>
    <w:rsid w:val="008A4B37"/>
    <w:rsid w:val="008A4B6B"/>
    <w:rsid w:val="008A4D21"/>
    <w:rsid w:val="008A514D"/>
    <w:rsid w:val="008A52DB"/>
    <w:rsid w:val="008A5634"/>
    <w:rsid w:val="008A620D"/>
    <w:rsid w:val="008A62FA"/>
    <w:rsid w:val="008A6880"/>
    <w:rsid w:val="008A7D3F"/>
    <w:rsid w:val="008B0ED2"/>
    <w:rsid w:val="008B10DC"/>
    <w:rsid w:val="008B1108"/>
    <w:rsid w:val="008B12F7"/>
    <w:rsid w:val="008B17F4"/>
    <w:rsid w:val="008B1B57"/>
    <w:rsid w:val="008B2942"/>
    <w:rsid w:val="008B2BC9"/>
    <w:rsid w:val="008B33D1"/>
    <w:rsid w:val="008B3496"/>
    <w:rsid w:val="008B3537"/>
    <w:rsid w:val="008B3870"/>
    <w:rsid w:val="008B4145"/>
    <w:rsid w:val="008B418C"/>
    <w:rsid w:val="008B4692"/>
    <w:rsid w:val="008B481E"/>
    <w:rsid w:val="008B4D81"/>
    <w:rsid w:val="008B517B"/>
    <w:rsid w:val="008B538B"/>
    <w:rsid w:val="008B596B"/>
    <w:rsid w:val="008B5970"/>
    <w:rsid w:val="008B5C67"/>
    <w:rsid w:val="008B5DAB"/>
    <w:rsid w:val="008B5E9E"/>
    <w:rsid w:val="008B6446"/>
    <w:rsid w:val="008B6997"/>
    <w:rsid w:val="008B738A"/>
    <w:rsid w:val="008B7485"/>
    <w:rsid w:val="008B74D3"/>
    <w:rsid w:val="008B79B8"/>
    <w:rsid w:val="008B7D27"/>
    <w:rsid w:val="008C00A1"/>
    <w:rsid w:val="008C0239"/>
    <w:rsid w:val="008C0427"/>
    <w:rsid w:val="008C08B6"/>
    <w:rsid w:val="008C0CBD"/>
    <w:rsid w:val="008C0E49"/>
    <w:rsid w:val="008C1E2D"/>
    <w:rsid w:val="008C20A9"/>
    <w:rsid w:val="008C2723"/>
    <w:rsid w:val="008C2797"/>
    <w:rsid w:val="008C2AD6"/>
    <w:rsid w:val="008C2C43"/>
    <w:rsid w:val="008C2C50"/>
    <w:rsid w:val="008C311C"/>
    <w:rsid w:val="008C355B"/>
    <w:rsid w:val="008C3A75"/>
    <w:rsid w:val="008C3FEC"/>
    <w:rsid w:val="008C41DE"/>
    <w:rsid w:val="008C44A1"/>
    <w:rsid w:val="008C4565"/>
    <w:rsid w:val="008C46D6"/>
    <w:rsid w:val="008C49EF"/>
    <w:rsid w:val="008C4E21"/>
    <w:rsid w:val="008C57E6"/>
    <w:rsid w:val="008C58B5"/>
    <w:rsid w:val="008C5C56"/>
    <w:rsid w:val="008C6A76"/>
    <w:rsid w:val="008C6CF1"/>
    <w:rsid w:val="008C6E86"/>
    <w:rsid w:val="008C776F"/>
    <w:rsid w:val="008C78C1"/>
    <w:rsid w:val="008C794D"/>
    <w:rsid w:val="008C7B9A"/>
    <w:rsid w:val="008C7D74"/>
    <w:rsid w:val="008C7DD6"/>
    <w:rsid w:val="008C7E6A"/>
    <w:rsid w:val="008D0502"/>
    <w:rsid w:val="008D0506"/>
    <w:rsid w:val="008D080E"/>
    <w:rsid w:val="008D0A64"/>
    <w:rsid w:val="008D10A6"/>
    <w:rsid w:val="008D1110"/>
    <w:rsid w:val="008D112C"/>
    <w:rsid w:val="008D11FB"/>
    <w:rsid w:val="008D1370"/>
    <w:rsid w:val="008D1566"/>
    <w:rsid w:val="008D15B3"/>
    <w:rsid w:val="008D1681"/>
    <w:rsid w:val="008D180F"/>
    <w:rsid w:val="008D19DC"/>
    <w:rsid w:val="008D1A5A"/>
    <w:rsid w:val="008D1FFC"/>
    <w:rsid w:val="008D22EC"/>
    <w:rsid w:val="008D24D5"/>
    <w:rsid w:val="008D2AEE"/>
    <w:rsid w:val="008D3292"/>
    <w:rsid w:val="008D3729"/>
    <w:rsid w:val="008D37CF"/>
    <w:rsid w:val="008D37FE"/>
    <w:rsid w:val="008D4335"/>
    <w:rsid w:val="008D4606"/>
    <w:rsid w:val="008D4BF8"/>
    <w:rsid w:val="008D4F31"/>
    <w:rsid w:val="008D52C1"/>
    <w:rsid w:val="008D53AB"/>
    <w:rsid w:val="008D53F7"/>
    <w:rsid w:val="008D5655"/>
    <w:rsid w:val="008D5B2E"/>
    <w:rsid w:val="008D6397"/>
    <w:rsid w:val="008D63CC"/>
    <w:rsid w:val="008D69A6"/>
    <w:rsid w:val="008D6D68"/>
    <w:rsid w:val="008D6E84"/>
    <w:rsid w:val="008D742D"/>
    <w:rsid w:val="008D776C"/>
    <w:rsid w:val="008D7812"/>
    <w:rsid w:val="008D7889"/>
    <w:rsid w:val="008E08AA"/>
    <w:rsid w:val="008E0D83"/>
    <w:rsid w:val="008E0FC3"/>
    <w:rsid w:val="008E1117"/>
    <w:rsid w:val="008E1BB1"/>
    <w:rsid w:val="008E2023"/>
    <w:rsid w:val="008E218E"/>
    <w:rsid w:val="008E21D0"/>
    <w:rsid w:val="008E27B4"/>
    <w:rsid w:val="008E2886"/>
    <w:rsid w:val="008E2C72"/>
    <w:rsid w:val="008E2E50"/>
    <w:rsid w:val="008E3188"/>
    <w:rsid w:val="008E3310"/>
    <w:rsid w:val="008E3595"/>
    <w:rsid w:val="008E41CD"/>
    <w:rsid w:val="008E4642"/>
    <w:rsid w:val="008E4850"/>
    <w:rsid w:val="008E49EA"/>
    <w:rsid w:val="008E535D"/>
    <w:rsid w:val="008E5B35"/>
    <w:rsid w:val="008E5C50"/>
    <w:rsid w:val="008E6101"/>
    <w:rsid w:val="008E6E66"/>
    <w:rsid w:val="008E6E9F"/>
    <w:rsid w:val="008E7444"/>
    <w:rsid w:val="008E77FD"/>
    <w:rsid w:val="008E7808"/>
    <w:rsid w:val="008E7924"/>
    <w:rsid w:val="008E7DF2"/>
    <w:rsid w:val="008E7F30"/>
    <w:rsid w:val="008E7F88"/>
    <w:rsid w:val="008F02B0"/>
    <w:rsid w:val="008F03BA"/>
    <w:rsid w:val="008F0401"/>
    <w:rsid w:val="008F040A"/>
    <w:rsid w:val="008F0858"/>
    <w:rsid w:val="008F0EA8"/>
    <w:rsid w:val="008F0F8C"/>
    <w:rsid w:val="008F113F"/>
    <w:rsid w:val="008F12C0"/>
    <w:rsid w:val="008F1A03"/>
    <w:rsid w:val="008F1A1D"/>
    <w:rsid w:val="008F1A79"/>
    <w:rsid w:val="008F1ADA"/>
    <w:rsid w:val="008F1D58"/>
    <w:rsid w:val="008F2067"/>
    <w:rsid w:val="008F2418"/>
    <w:rsid w:val="008F2465"/>
    <w:rsid w:val="008F2CE2"/>
    <w:rsid w:val="008F2D88"/>
    <w:rsid w:val="008F2E24"/>
    <w:rsid w:val="008F2F0F"/>
    <w:rsid w:val="008F2FD0"/>
    <w:rsid w:val="008F3407"/>
    <w:rsid w:val="008F35F6"/>
    <w:rsid w:val="008F37AA"/>
    <w:rsid w:val="008F3926"/>
    <w:rsid w:val="008F3981"/>
    <w:rsid w:val="008F43E0"/>
    <w:rsid w:val="008F44A3"/>
    <w:rsid w:val="008F48F1"/>
    <w:rsid w:val="008F4ADC"/>
    <w:rsid w:val="008F55E2"/>
    <w:rsid w:val="008F564B"/>
    <w:rsid w:val="008F5753"/>
    <w:rsid w:val="008F57BE"/>
    <w:rsid w:val="008F57F4"/>
    <w:rsid w:val="008F5A92"/>
    <w:rsid w:val="008F5D33"/>
    <w:rsid w:val="008F673A"/>
    <w:rsid w:val="008F6778"/>
    <w:rsid w:val="008F6997"/>
    <w:rsid w:val="008F71C8"/>
    <w:rsid w:val="008F7411"/>
    <w:rsid w:val="008F74FA"/>
    <w:rsid w:val="008F7C60"/>
    <w:rsid w:val="008F7EAC"/>
    <w:rsid w:val="0090011C"/>
    <w:rsid w:val="009009C4"/>
    <w:rsid w:val="00900D6E"/>
    <w:rsid w:val="00901117"/>
    <w:rsid w:val="0090112D"/>
    <w:rsid w:val="00901636"/>
    <w:rsid w:val="00901B73"/>
    <w:rsid w:val="00901B77"/>
    <w:rsid w:val="00901E0D"/>
    <w:rsid w:val="00902201"/>
    <w:rsid w:val="00902464"/>
    <w:rsid w:val="0090344A"/>
    <w:rsid w:val="009034AF"/>
    <w:rsid w:val="00903542"/>
    <w:rsid w:val="00903749"/>
    <w:rsid w:val="00904104"/>
    <w:rsid w:val="0090446C"/>
    <w:rsid w:val="0090479B"/>
    <w:rsid w:val="009047E3"/>
    <w:rsid w:val="009048E8"/>
    <w:rsid w:val="00904D7B"/>
    <w:rsid w:val="00904EEA"/>
    <w:rsid w:val="0090519B"/>
    <w:rsid w:val="00905AA2"/>
    <w:rsid w:val="00905EBF"/>
    <w:rsid w:val="00905EE8"/>
    <w:rsid w:val="00905F1E"/>
    <w:rsid w:val="00906107"/>
    <w:rsid w:val="00906385"/>
    <w:rsid w:val="009067F8"/>
    <w:rsid w:val="0090699A"/>
    <w:rsid w:val="00906A78"/>
    <w:rsid w:val="00906A81"/>
    <w:rsid w:val="00907443"/>
    <w:rsid w:val="009076E7"/>
    <w:rsid w:val="00910906"/>
    <w:rsid w:val="009110B8"/>
    <w:rsid w:val="00911541"/>
    <w:rsid w:val="00911CB6"/>
    <w:rsid w:val="00912431"/>
    <w:rsid w:val="00912843"/>
    <w:rsid w:val="00912FB4"/>
    <w:rsid w:val="009130B5"/>
    <w:rsid w:val="0091339D"/>
    <w:rsid w:val="009136A6"/>
    <w:rsid w:val="00913813"/>
    <w:rsid w:val="00913ADF"/>
    <w:rsid w:val="00913B7F"/>
    <w:rsid w:val="00913DC8"/>
    <w:rsid w:val="0091481E"/>
    <w:rsid w:val="00914D47"/>
    <w:rsid w:val="009155AD"/>
    <w:rsid w:val="009156E3"/>
    <w:rsid w:val="00915CBD"/>
    <w:rsid w:val="00916118"/>
    <w:rsid w:val="009163DE"/>
    <w:rsid w:val="00916624"/>
    <w:rsid w:val="009169FD"/>
    <w:rsid w:val="00916AA5"/>
    <w:rsid w:val="00917F06"/>
    <w:rsid w:val="00920846"/>
    <w:rsid w:val="00920DA9"/>
    <w:rsid w:val="0092118D"/>
    <w:rsid w:val="009213B3"/>
    <w:rsid w:val="009218A5"/>
    <w:rsid w:val="009221E9"/>
    <w:rsid w:val="009222E7"/>
    <w:rsid w:val="009224CA"/>
    <w:rsid w:val="009226FC"/>
    <w:rsid w:val="0092314E"/>
    <w:rsid w:val="009231E0"/>
    <w:rsid w:val="009244D1"/>
    <w:rsid w:val="0092469F"/>
    <w:rsid w:val="009247FA"/>
    <w:rsid w:val="00924812"/>
    <w:rsid w:val="00924EA0"/>
    <w:rsid w:val="009250E5"/>
    <w:rsid w:val="009253FE"/>
    <w:rsid w:val="0092540E"/>
    <w:rsid w:val="00925A59"/>
    <w:rsid w:val="00925F2A"/>
    <w:rsid w:val="009261AB"/>
    <w:rsid w:val="00926AD7"/>
    <w:rsid w:val="00926B60"/>
    <w:rsid w:val="00926BDD"/>
    <w:rsid w:val="00926F7A"/>
    <w:rsid w:val="009272C2"/>
    <w:rsid w:val="009273EE"/>
    <w:rsid w:val="00927497"/>
    <w:rsid w:val="00927A01"/>
    <w:rsid w:val="0093000C"/>
    <w:rsid w:val="00930231"/>
    <w:rsid w:val="0093044A"/>
    <w:rsid w:val="00930C8D"/>
    <w:rsid w:val="00930EB6"/>
    <w:rsid w:val="00931891"/>
    <w:rsid w:val="00931BE3"/>
    <w:rsid w:val="00931E2B"/>
    <w:rsid w:val="009320B4"/>
    <w:rsid w:val="009321AA"/>
    <w:rsid w:val="0093245D"/>
    <w:rsid w:val="0093278C"/>
    <w:rsid w:val="00932C9E"/>
    <w:rsid w:val="00932F81"/>
    <w:rsid w:val="00933104"/>
    <w:rsid w:val="0093312D"/>
    <w:rsid w:val="009333EE"/>
    <w:rsid w:val="00933619"/>
    <w:rsid w:val="00933ABB"/>
    <w:rsid w:val="00933AD9"/>
    <w:rsid w:val="00933B85"/>
    <w:rsid w:val="00934085"/>
    <w:rsid w:val="0093422F"/>
    <w:rsid w:val="0093466D"/>
    <w:rsid w:val="00934AED"/>
    <w:rsid w:val="00934BF0"/>
    <w:rsid w:val="00934D41"/>
    <w:rsid w:val="00935224"/>
    <w:rsid w:val="00935742"/>
    <w:rsid w:val="00935F9B"/>
    <w:rsid w:val="0093601E"/>
    <w:rsid w:val="009362FB"/>
    <w:rsid w:val="0093650A"/>
    <w:rsid w:val="0093651E"/>
    <w:rsid w:val="00936523"/>
    <w:rsid w:val="00936CEF"/>
    <w:rsid w:val="00937BDC"/>
    <w:rsid w:val="00937C70"/>
    <w:rsid w:val="00937D59"/>
    <w:rsid w:val="00940367"/>
    <w:rsid w:val="0094084E"/>
    <w:rsid w:val="00940F3C"/>
    <w:rsid w:val="0094120C"/>
    <w:rsid w:val="0094139C"/>
    <w:rsid w:val="009413A1"/>
    <w:rsid w:val="009416FD"/>
    <w:rsid w:val="00941DB1"/>
    <w:rsid w:val="0094218D"/>
    <w:rsid w:val="0094280F"/>
    <w:rsid w:val="009428F4"/>
    <w:rsid w:val="00942A26"/>
    <w:rsid w:val="00942F78"/>
    <w:rsid w:val="00943059"/>
    <w:rsid w:val="009432EC"/>
    <w:rsid w:val="00943696"/>
    <w:rsid w:val="00943878"/>
    <w:rsid w:val="00943C8A"/>
    <w:rsid w:val="00943E0F"/>
    <w:rsid w:val="00943F09"/>
    <w:rsid w:val="009440D8"/>
    <w:rsid w:val="00944220"/>
    <w:rsid w:val="0094470D"/>
    <w:rsid w:val="00944CB4"/>
    <w:rsid w:val="00944D6E"/>
    <w:rsid w:val="00944ED7"/>
    <w:rsid w:val="009451B0"/>
    <w:rsid w:val="00945E2D"/>
    <w:rsid w:val="009461F6"/>
    <w:rsid w:val="009467D5"/>
    <w:rsid w:val="009468FC"/>
    <w:rsid w:val="00946B75"/>
    <w:rsid w:val="00946C51"/>
    <w:rsid w:val="009476E1"/>
    <w:rsid w:val="0094775A"/>
    <w:rsid w:val="009477AA"/>
    <w:rsid w:val="00947BED"/>
    <w:rsid w:val="00947FB8"/>
    <w:rsid w:val="00950313"/>
    <w:rsid w:val="0095053B"/>
    <w:rsid w:val="00950B98"/>
    <w:rsid w:val="00950FA0"/>
    <w:rsid w:val="00951855"/>
    <w:rsid w:val="00951A1C"/>
    <w:rsid w:val="00951B6A"/>
    <w:rsid w:val="009521F3"/>
    <w:rsid w:val="00952386"/>
    <w:rsid w:val="00952763"/>
    <w:rsid w:val="009530B9"/>
    <w:rsid w:val="0095329F"/>
    <w:rsid w:val="009535C7"/>
    <w:rsid w:val="009539C4"/>
    <w:rsid w:val="00953C98"/>
    <w:rsid w:val="00953DAB"/>
    <w:rsid w:val="009543A7"/>
    <w:rsid w:val="00954458"/>
    <w:rsid w:val="00954957"/>
    <w:rsid w:val="00954C2F"/>
    <w:rsid w:val="0095551B"/>
    <w:rsid w:val="00955F2D"/>
    <w:rsid w:val="00956150"/>
    <w:rsid w:val="009567FF"/>
    <w:rsid w:val="00957499"/>
    <w:rsid w:val="009578B3"/>
    <w:rsid w:val="00957D1B"/>
    <w:rsid w:val="009601E4"/>
    <w:rsid w:val="009605E4"/>
    <w:rsid w:val="009606FB"/>
    <w:rsid w:val="00960811"/>
    <w:rsid w:val="009608E3"/>
    <w:rsid w:val="00960FE4"/>
    <w:rsid w:val="00961427"/>
    <w:rsid w:val="00961C59"/>
    <w:rsid w:val="00961E17"/>
    <w:rsid w:val="00962102"/>
    <w:rsid w:val="0096237C"/>
    <w:rsid w:val="0096260C"/>
    <w:rsid w:val="0096294E"/>
    <w:rsid w:val="00962F5B"/>
    <w:rsid w:val="0096316C"/>
    <w:rsid w:val="009633B6"/>
    <w:rsid w:val="009636A7"/>
    <w:rsid w:val="00963BAA"/>
    <w:rsid w:val="00964B4F"/>
    <w:rsid w:val="009650DC"/>
    <w:rsid w:val="00965295"/>
    <w:rsid w:val="00965501"/>
    <w:rsid w:val="00965A1B"/>
    <w:rsid w:val="00965B45"/>
    <w:rsid w:val="00965CD7"/>
    <w:rsid w:val="00965F97"/>
    <w:rsid w:val="00965FE7"/>
    <w:rsid w:val="009660CB"/>
    <w:rsid w:val="0096616D"/>
    <w:rsid w:val="00966D94"/>
    <w:rsid w:val="0096737A"/>
    <w:rsid w:val="00967638"/>
    <w:rsid w:val="00967AA7"/>
    <w:rsid w:val="00967C00"/>
    <w:rsid w:val="00967D37"/>
    <w:rsid w:val="009700BF"/>
    <w:rsid w:val="00970204"/>
    <w:rsid w:val="009702D6"/>
    <w:rsid w:val="009711DE"/>
    <w:rsid w:val="0097129F"/>
    <w:rsid w:val="00971494"/>
    <w:rsid w:val="00972023"/>
    <w:rsid w:val="0097286E"/>
    <w:rsid w:val="009728B0"/>
    <w:rsid w:val="00972945"/>
    <w:rsid w:val="00972A9A"/>
    <w:rsid w:val="00972B02"/>
    <w:rsid w:val="009731E3"/>
    <w:rsid w:val="009734CD"/>
    <w:rsid w:val="009736F8"/>
    <w:rsid w:val="00973C54"/>
    <w:rsid w:val="00973F6B"/>
    <w:rsid w:val="00973FDE"/>
    <w:rsid w:val="009740E5"/>
    <w:rsid w:val="00975351"/>
    <w:rsid w:val="009758D2"/>
    <w:rsid w:val="00975EFE"/>
    <w:rsid w:val="009760F2"/>
    <w:rsid w:val="00976625"/>
    <w:rsid w:val="00976C92"/>
    <w:rsid w:val="00976DD7"/>
    <w:rsid w:val="009770B9"/>
    <w:rsid w:val="00977823"/>
    <w:rsid w:val="00977F96"/>
    <w:rsid w:val="00980424"/>
    <w:rsid w:val="00980891"/>
    <w:rsid w:val="00980F14"/>
    <w:rsid w:val="00981193"/>
    <w:rsid w:val="009817E4"/>
    <w:rsid w:val="0098191D"/>
    <w:rsid w:val="00981B62"/>
    <w:rsid w:val="00981F71"/>
    <w:rsid w:val="0098219D"/>
    <w:rsid w:val="009823B4"/>
    <w:rsid w:val="00982625"/>
    <w:rsid w:val="0098282C"/>
    <w:rsid w:val="00982B48"/>
    <w:rsid w:val="00982CB1"/>
    <w:rsid w:val="00983C89"/>
    <w:rsid w:val="00983D1B"/>
    <w:rsid w:val="00983D5E"/>
    <w:rsid w:val="009841A4"/>
    <w:rsid w:val="009842A9"/>
    <w:rsid w:val="009843B8"/>
    <w:rsid w:val="009847CB"/>
    <w:rsid w:val="009849E6"/>
    <w:rsid w:val="00984AF8"/>
    <w:rsid w:val="00984B33"/>
    <w:rsid w:val="00984B82"/>
    <w:rsid w:val="00984BC8"/>
    <w:rsid w:val="00984E04"/>
    <w:rsid w:val="00985428"/>
    <w:rsid w:val="009854F5"/>
    <w:rsid w:val="00985513"/>
    <w:rsid w:val="009855EC"/>
    <w:rsid w:val="00985F4E"/>
    <w:rsid w:val="0098601E"/>
    <w:rsid w:val="009864D0"/>
    <w:rsid w:val="009868D9"/>
    <w:rsid w:val="009869A4"/>
    <w:rsid w:val="00986A79"/>
    <w:rsid w:val="0098709B"/>
    <w:rsid w:val="0098778C"/>
    <w:rsid w:val="00987B0C"/>
    <w:rsid w:val="00987BA9"/>
    <w:rsid w:val="00987C79"/>
    <w:rsid w:val="00987DCD"/>
    <w:rsid w:val="00990710"/>
    <w:rsid w:val="00990720"/>
    <w:rsid w:val="009910FD"/>
    <w:rsid w:val="009914C3"/>
    <w:rsid w:val="009916F7"/>
    <w:rsid w:val="0099193F"/>
    <w:rsid w:val="00991C88"/>
    <w:rsid w:val="00991DD0"/>
    <w:rsid w:val="009924EE"/>
    <w:rsid w:val="00992794"/>
    <w:rsid w:val="00992AB9"/>
    <w:rsid w:val="00992E0C"/>
    <w:rsid w:val="0099323B"/>
    <w:rsid w:val="00993538"/>
    <w:rsid w:val="009935DA"/>
    <w:rsid w:val="00993640"/>
    <w:rsid w:val="009939EA"/>
    <w:rsid w:val="00993A18"/>
    <w:rsid w:val="00993E23"/>
    <w:rsid w:val="009943AB"/>
    <w:rsid w:val="00994551"/>
    <w:rsid w:val="00995796"/>
    <w:rsid w:val="00995C71"/>
    <w:rsid w:val="00995D64"/>
    <w:rsid w:val="0099630D"/>
    <w:rsid w:val="00996448"/>
    <w:rsid w:val="00996637"/>
    <w:rsid w:val="00996ADB"/>
    <w:rsid w:val="00996C5C"/>
    <w:rsid w:val="00996ECB"/>
    <w:rsid w:val="00996FA3"/>
    <w:rsid w:val="0099704D"/>
    <w:rsid w:val="00997269"/>
    <w:rsid w:val="00997483"/>
    <w:rsid w:val="00997537"/>
    <w:rsid w:val="0099782A"/>
    <w:rsid w:val="009978C7"/>
    <w:rsid w:val="00997B40"/>
    <w:rsid w:val="00997E62"/>
    <w:rsid w:val="00997F2F"/>
    <w:rsid w:val="009A0113"/>
    <w:rsid w:val="009A1A4F"/>
    <w:rsid w:val="009A1D3D"/>
    <w:rsid w:val="009A1EDA"/>
    <w:rsid w:val="009A22FB"/>
    <w:rsid w:val="009A2582"/>
    <w:rsid w:val="009A2FEF"/>
    <w:rsid w:val="009A39AE"/>
    <w:rsid w:val="009A4248"/>
    <w:rsid w:val="009A444E"/>
    <w:rsid w:val="009A46F1"/>
    <w:rsid w:val="009A4C12"/>
    <w:rsid w:val="009A541F"/>
    <w:rsid w:val="009A5714"/>
    <w:rsid w:val="009A6310"/>
    <w:rsid w:val="009A6CFD"/>
    <w:rsid w:val="009A73B1"/>
    <w:rsid w:val="009A7B2F"/>
    <w:rsid w:val="009A7FF6"/>
    <w:rsid w:val="009B0333"/>
    <w:rsid w:val="009B04B5"/>
    <w:rsid w:val="009B0BC1"/>
    <w:rsid w:val="009B0D0F"/>
    <w:rsid w:val="009B0D7B"/>
    <w:rsid w:val="009B1010"/>
    <w:rsid w:val="009B14F2"/>
    <w:rsid w:val="009B153D"/>
    <w:rsid w:val="009B19A5"/>
    <w:rsid w:val="009B1BAA"/>
    <w:rsid w:val="009B1C07"/>
    <w:rsid w:val="009B2468"/>
    <w:rsid w:val="009B25B4"/>
    <w:rsid w:val="009B2912"/>
    <w:rsid w:val="009B29FB"/>
    <w:rsid w:val="009B2EA0"/>
    <w:rsid w:val="009B3009"/>
    <w:rsid w:val="009B3557"/>
    <w:rsid w:val="009B39B5"/>
    <w:rsid w:val="009B3F11"/>
    <w:rsid w:val="009B4060"/>
    <w:rsid w:val="009B41DD"/>
    <w:rsid w:val="009B44AD"/>
    <w:rsid w:val="009B4564"/>
    <w:rsid w:val="009B462D"/>
    <w:rsid w:val="009B47B1"/>
    <w:rsid w:val="009B49D7"/>
    <w:rsid w:val="009B4A22"/>
    <w:rsid w:val="009B4DE5"/>
    <w:rsid w:val="009B4E2B"/>
    <w:rsid w:val="009B4F74"/>
    <w:rsid w:val="009B50C1"/>
    <w:rsid w:val="009B5767"/>
    <w:rsid w:val="009B5F53"/>
    <w:rsid w:val="009B6484"/>
    <w:rsid w:val="009B652C"/>
    <w:rsid w:val="009B69FA"/>
    <w:rsid w:val="009B708A"/>
    <w:rsid w:val="009B7863"/>
    <w:rsid w:val="009B798C"/>
    <w:rsid w:val="009B7A2F"/>
    <w:rsid w:val="009B7AD0"/>
    <w:rsid w:val="009B7C0E"/>
    <w:rsid w:val="009B7C6D"/>
    <w:rsid w:val="009C059D"/>
    <w:rsid w:val="009C0611"/>
    <w:rsid w:val="009C1820"/>
    <w:rsid w:val="009C25AE"/>
    <w:rsid w:val="009C281D"/>
    <w:rsid w:val="009C2CCF"/>
    <w:rsid w:val="009C32DA"/>
    <w:rsid w:val="009C36B0"/>
    <w:rsid w:val="009C3B49"/>
    <w:rsid w:val="009C3D76"/>
    <w:rsid w:val="009C44F5"/>
    <w:rsid w:val="009C44FE"/>
    <w:rsid w:val="009C4597"/>
    <w:rsid w:val="009C48D0"/>
    <w:rsid w:val="009C48D2"/>
    <w:rsid w:val="009C5357"/>
    <w:rsid w:val="009C5905"/>
    <w:rsid w:val="009C5BD0"/>
    <w:rsid w:val="009C5C91"/>
    <w:rsid w:val="009C5E7E"/>
    <w:rsid w:val="009C6312"/>
    <w:rsid w:val="009C6435"/>
    <w:rsid w:val="009C74A0"/>
    <w:rsid w:val="009C7A4B"/>
    <w:rsid w:val="009C7DB6"/>
    <w:rsid w:val="009D0160"/>
    <w:rsid w:val="009D0232"/>
    <w:rsid w:val="009D0DA4"/>
    <w:rsid w:val="009D1084"/>
    <w:rsid w:val="009D1627"/>
    <w:rsid w:val="009D250E"/>
    <w:rsid w:val="009D2B1A"/>
    <w:rsid w:val="009D2D8F"/>
    <w:rsid w:val="009D321D"/>
    <w:rsid w:val="009D339A"/>
    <w:rsid w:val="009D3496"/>
    <w:rsid w:val="009D3C7F"/>
    <w:rsid w:val="009D3E13"/>
    <w:rsid w:val="009D3FF9"/>
    <w:rsid w:val="009D477E"/>
    <w:rsid w:val="009D487A"/>
    <w:rsid w:val="009D4D68"/>
    <w:rsid w:val="009D52C1"/>
    <w:rsid w:val="009D57B4"/>
    <w:rsid w:val="009D5914"/>
    <w:rsid w:val="009D5A99"/>
    <w:rsid w:val="009D5B7F"/>
    <w:rsid w:val="009D5ED7"/>
    <w:rsid w:val="009D613A"/>
    <w:rsid w:val="009D6225"/>
    <w:rsid w:val="009D6508"/>
    <w:rsid w:val="009D6FE1"/>
    <w:rsid w:val="009D7707"/>
    <w:rsid w:val="009D7926"/>
    <w:rsid w:val="009D7B00"/>
    <w:rsid w:val="009D7B51"/>
    <w:rsid w:val="009D7C47"/>
    <w:rsid w:val="009D7E78"/>
    <w:rsid w:val="009D7F32"/>
    <w:rsid w:val="009E03DD"/>
    <w:rsid w:val="009E0492"/>
    <w:rsid w:val="009E0A1C"/>
    <w:rsid w:val="009E0BD5"/>
    <w:rsid w:val="009E0E1B"/>
    <w:rsid w:val="009E153E"/>
    <w:rsid w:val="009E16EC"/>
    <w:rsid w:val="009E1E31"/>
    <w:rsid w:val="009E205F"/>
    <w:rsid w:val="009E2628"/>
    <w:rsid w:val="009E2B12"/>
    <w:rsid w:val="009E2B6C"/>
    <w:rsid w:val="009E2E22"/>
    <w:rsid w:val="009E2E57"/>
    <w:rsid w:val="009E3B44"/>
    <w:rsid w:val="009E4983"/>
    <w:rsid w:val="009E4E66"/>
    <w:rsid w:val="009E51BE"/>
    <w:rsid w:val="009E5308"/>
    <w:rsid w:val="009E561C"/>
    <w:rsid w:val="009E579E"/>
    <w:rsid w:val="009E57A3"/>
    <w:rsid w:val="009E57F5"/>
    <w:rsid w:val="009E67B1"/>
    <w:rsid w:val="009E6958"/>
    <w:rsid w:val="009E6BF3"/>
    <w:rsid w:val="009E6F35"/>
    <w:rsid w:val="009E7380"/>
    <w:rsid w:val="009E73F6"/>
    <w:rsid w:val="009E774F"/>
    <w:rsid w:val="009E77A5"/>
    <w:rsid w:val="009F020D"/>
    <w:rsid w:val="009F0370"/>
    <w:rsid w:val="009F0707"/>
    <w:rsid w:val="009F07E7"/>
    <w:rsid w:val="009F1679"/>
    <w:rsid w:val="009F1CC6"/>
    <w:rsid w:val="009F1FC2"/>
    <w:rsid w:val="009F2230"/>
    <w:rsid w:val="009F2D50"/>
    <w:rsid w:val="009F2EAA"/>
    <w:rsid w:val="009F3309"/>
    <w:rsid w:val="009F363E"/>
    <w:rsid w:val="009F368C"/>
    <w:rsid w:val="009F379E"/>
    <w:rsid w:val="009F383C"/>
    <w:rsid w:val="009F3F20"/>
    <w:rsid w:val="009F502B"/>
    <w:rsid w:val="009F5228"/>
    <w:rsid w:val="009F5E32"/>
    <w:rsid w:val="009F5EFE"/>
    <w:rsid w:val="009F63AD"/>
    <w:rsid w:val="009F64E2"/>
    <w:rsid w:val="009F6739"/>
    <w:rsid w:val="009F67A5"/>
    <w:rsid w:val="009F6B1E"/>
    <w:rsid w:val="009F719D"/>
    <w:rsid w:val="009F73F8"/>
    <w:rsid w:val="009F77A4"/>
    <w:rsid w:val="009F7D35"/>
    <w:rsid w:val="00A00222"/>
    <w:rsid w:val="00A00FE5"/>
    <w:rsid w:val="00A011D9"/>
    <w:rsid w:val="00A013AB"/>
    <w:rsid w:val="00A019D6"/>
    <w:rsid w:val="00A01AD1"/>
    <w:rsid w:val="00A02053"/>
    <w:rsid w:val="00A02946"/>
    <w:rsid w:val="00A02AD6"/>
    <w:rsid w:val="00A03479"/>
    <w:rsid w:val="00A03641"/>
    <w:rsid w:val="00A03F47"/>
    <w:rsid w:val="00A043C6"/>
    <w:rsid w:val="00A04C61"/>
    <w:rsid w:val="00A053C7"/>
    <w:rsid w:val="00A05502"/>
    <w:rsid w:val="00A057D8"/>
    <w:rsid w:val="00A05C3C"/>
    <w:rsid w:val="00A060A4"/>
    <w:rsid w:val="00A0722B"/>
    <w:rsid w:val="00A07576"/>
    <w:rsid w:val="00A075D5"/>
    <w:rsid w:val="00A07A90"/>
    <w:rsid w:val="00A07B42"/>
    <w:rsid w:val="00A07C92"/>
    <w:rsid w:val="00A101E3"/>
    <w:rsid w:val="00A1040C"/>
    <w:rsid w:val="00A10578"/>
    <w:rsid w:val="00A110AC"/>
    <w:rsid w:val="00A11492"/>
    <w:rsid w:val="00A1179F"/>
    <w:rsid w:val="00A11927"/>
    <w:rsid w:val="00A11BD7"/>
    <w:rsid w:val="00A11C3E"/>
    <w:rsid w:val="00A121C8"/>
    <w:rsid w:val="00A12696"/>
    <w:rsid w:val="00A128A1"/>
    <w:rsid w:val="00A12A08"/>
    <w:rsid w:val="00A1310C"/>
    <w:rsid w:val="00A13112"/>
    <w:rsid w:val="00A13445"/>
    <w:rsid w:val="00A13FDF"/>
    <w:rsid w:val="00A143FF"/>
    <w:rsid w:val="00A14832"/>
    <w:rsid w:val="00A149BC"/>
    <w:rsid w:val="00A14B92"/>
    <w:rsid w:val="00A14C3A"/>
    <w:rsid w:val="00A14E57"/>
    <w:rsid w:val="00A151FA"/>
    <w:rsid w:val="00A1542C"/>
    <w:rsid w:val="00A15F63"/>
    <w:rsid w:val="00A162B8"/>
    <w:rsid w:val="00A16649"/>
    <w:rsid w:val="00A16690"/>
    <w:rsid w:val="00A168B1"/>
    <w:rsid w:val="00A16BA1"/>
    <w:rsid w:val="00A17147"/>
    <w:rsid w:val="00A17CEC"/>
    <w:rsid w:val="00A203B2"/>
    <w:rsid w:val="00A205A0"/>
    <w:rsid w:val="00A206A2"/>
    <w:rsid w:val="00A20BE2"/>
    <w:rsid w:val="00A2149E"/>
    <w:rsid w:val="00A218F8"/>
    <w:rsid w:val="00A21E26"/>
    <w:rsid w:val="00A21EF9"/>
    <w:rsid w:val="00A225A2"/>
    <w:rsid w:val="00A22A67"/>
    <w:rsid w:val="00A22DB6"/>
    <w:rsid w:val="00A231C5"/>
    <w:rsid w:val="00A23CAA"/>
    <w:rsid w:val="00A23CFF"/>
    <w:rsid w:val="00A24B43"/>
    <w:rsid w:val="00A24FB4"/>
    <w:rsid w:val="00A2577B"/>
    <w:rsid w:val="00A25B82"/>
    <w:rsid w:val="00A264B8"/>
    <w:rsid w:val="00A27145"/>
    <w:rsid w:val="00A272F8"/>
    <w:rsid w:val="00A273E6"/>
    <w:rsid w:val="00A27AF3"/>
    <w:rsid w:val="00A27F65"/>
    <w:rsid w:val="00A27FE6"/>
    <w:rsid w:val="00A3023C"/>
    <w:rsid w:val="00A30510"/>
    <w:rsid w:val="00A308B9"/>
    <w:rsid w:val="00A30B75"/>
    <w:rsid w:val="00A30D70"/>
    <w:rsid w:val="00A30F98"/>
    <w:rsid w:val="00A31012"/>
    <w:rsid w:val="00A3161E"/>
    <w:rsid w:val="00A31733"/>
    <w:rsid w:val="00A31BBF"/>
    <w:rsid w:val="00A31C17"/>
    <w:rsid w:val="00A31DB8"/>
    <w:rsid w:val="00A31E57"/>
    <w:rsid w:val="00A3233F"/>
    <w:rsid w:val="00A32542"/>
    <w:rsid w:val="00A32789"/>
    <w:rsid w:val="00A32822"/>
    <w:rsid w:val="00A328AF"/>
    <w:rsid w:val="00A32ACF"/>
    <w:rsid w:val="00A32D48"/>
    <w:rsid w:val="00A32D65"/>
    <w:rsid w:val="00A32D8A"/>
    <w:rsid w:val="00A32E11"/>
    <w:rsid w:val="00A33564"/>
    <w:rsid w:val="00A335A5"/>
    <w:rsid w:val="00A33CA2"/>
    <w:rsid w:val="00A33CCC"/>
    <w:rsid w:val="00A33FBA"/>
    <w:rsid w:val="00A34006"/>
    <w:rsid w:val="00A342B0"/>
    <w:rsid w:val="00A34421"/>
    <w:rsid w:val="00A348E7"/>
    <w:rsid w:val="00A34AAC"/>
    <w:rsid w:val="00A34C89"/>
    <w:rsid w:val="00A35119"/>
    <w:rsid w:val="00A35404"/>
    <w:rsid w:val="00A3596D"/>
    <w:rsid w:val="00A35CB3"/>
    <w:rsid w:val="00A35CEC"/>
    <w:rsid w:val="00A35D6A"/>
    <w:rsid w:val="00A35FD8"/>
    <w:rsid w:val="00A36034"/>
    <w:rsid w:val="00A36452"/>
    <w:rsid w:val="00A368DE"/>
    <w:rsid w:val="00A36C72"/>
    <w:rsid w:val="00A374D2"/>
    <w:rsid w:val="00A37BD3"/>
    <w:rsid w:val="00A4041D"/>
    <w:rsid w:val="00A40498"/>
    <w:rsid w:val="00A405F9"/>
    <w:rsid w:val="00A40679"/>
    <w:rsid w:val="00A40784"/>
    <w:rsid w:val="00A409C2"/>
    <w:rsid w:val="00A40C43"/>
    <w:rsid w:val="00A41369"/>
    <w:rsid w:val="00A41775"/>
    <w:rsid w:val="00A41CB6"/>
    <w:rsid w:val="00A42BF2"/>
    <w:rsid w:val="00A42E47"/>
    <w:rsid w:val="00A4338A"/>
    <w:rsid w:val="00A43952"/>
    <w:rsid w:val="00A43A41"/>
    <w:rsid w:val="00A43AD2"/>
    <w:rsid w:val="00A443CA"/>
    <w:rsid w:val="00A44698"/>
    <w:rsid w:val="00A44871"/>
    <w:rsid w:val="00A44997"/>
    <w:rsid w:val="00A449B7"/>
    <w:rsid w:val="00A44D1B"/>
    <w:rsid w:val="00A44D47"/>
    <w:rsid w:val="00A45086"/>
    <w:rsid w:val="00A45347"/>
    <w:rsid w:val="00A4574C"/>
    <w:rsid w:val="00A45AE3"/>
    <w:rsid w:val="00A45AF3"/>
    <w:rsid w:val="00A46095"/>
    <w:rsid w:val="00A46677"/>
    <w:rsid w:val="00A4700B"/>
    <w:rsid w:val="00A47426"/>
    <w:rsid w:val="00A47644"/>
    <w:rsid w:val="00A50078"/>
    <w:rsid w:val="00A5008B"/>
    <w:rsid w:val="00A5014E"/>
    <w:rsid w:val="00A50357"/>
    <w:rsid w:val="00A503FD"/>
    <w:rsid w:val="00A50D9B"/>
    <w:rsid w:val="00A511A7"/>
    <w:rsid w:val="00A511CF"/>
    <w:rsid w:val="00A52719"/>
    <w:rsid w:val="00A52A06"/>
    <w:rsid w:val="00A53413"/>
    <w:rsid w:val="00A537BB"/>
    <w:rsid w:val="00A5383D"/>
    <w:rsid w:val="00A53D99"/>
    <w:rsid w:val="00A54182"/>
    <w:rsid w:val="00A541D6"/>
    <w:rsid w:val="00A5427C"/>
    <w:rsid w:val="00A54442"/>
    <w:rsid w:val="00A545F6"/>
    <w:rsid w:val="00A5483E"/>
    <w:rsid w:val="00A54A79"/>
    <w:rsid w:val="00A54AC6"/>
    <w:rsid w:val="00A550AF"/>
    <w:rsid w:val="00A556DB"/>
    <w:rsid w:val="00A5587E"/>
    <w:rsid w:val="00A55E80"/>
    <w:rsid w:val="00A565D3"/>
    <w:rsid w:val="00A569A3"/>
    <w:rsid w:val="00A56B1A"/>
    <w:rsid w:val="00A56E14"/>
    <w:rsid w:val="00A57296"/>
    <w:rsid w:val="00A57391"/>
    <w:rsid w:val="00A57A3D"/>
    <w:rsid w:val="00A57F3D"/>
    <w:rsid w:val="00A60836"/>
    <w:rsid w:val="00A608E5"/>
    <w:rsid w:val="00A60945"/>
    <w:rsid w:val="00A61792"/>
    <w:rsid w:val="00A61E5A"/>
    <w:rsid w:val="00A62174"/>
    <w:rsid w:val="00A622BB"/>
    <w:rsid w:val="00A62867"/>
    <w:rsid w:val="00A62F3C"/>
    <w:rsid w:val="00A631C3"/>
    <w:rsid w:val="00A631E5"/>
    <w:rsid w:val="00A63765"/>
    <w:rsid w:val="00A638F5"/>
    <w:rsid w:val="00A64F67"/>
    <w:rsid w:val="00A65A10"/>
    <w:rsid w:val="00A66664"/>
    <w:rsid w:val="00A66681"/>
    <w:rsid w:val="00A672EA"/>
    <w:rsid w:val="00A67544"/>
    <w:rsid w:val="00A67B7A"/>
    <w:rsid w:val="00A67CBA"/>
    <w:rsid w:val="00A67D72"/>
    <w:rsid w:val="00A70045"/>
    <w:rsid w:val="00A70384"/>
    <w:rsid w:val="00A70594"/>
    <w:rsid w:val="00A705BC"/>
    <w:rsid w:val="00A709A4"/>
    <w:rsid w:val="00A7131C"/>
    <w:rsid w:val="00A71402"/>
    <w:rsid w:val="00A71880"/>
    <w:rsid w:val="00A719BE"/>
    <w:rsid w:val="00A71BDE"/>
    <w:rsid w:val="00A720F3"/>
    <w:rsid w:val="00A72850"/>
    <w:rsid w:val="00A72A77"/>
    <w:rsid w:val="00A7303A"/>
    <w:rsid w:val="00A73215"/>
    <w:rsid w:val="00A7370A"/>
    <w:rsid w:val="00A738DE"/>
    <w:rsid w:val="00A73E91"/>
    <w:rsid w:val="00A73FCA"/>
    <w:rsid w:val="00A74481"/>
    <w:rsid w:val="00A746DA"/>
    <w:rsid w:val="00A7567C"/>
    <w:rsid w:val="00A759A5"/>
    <w:rsid w:val="00A75A6E"/>
    <w:rsid w:val="00A76182"/>
    <w:rsid w:val="00A7632E"/>
    <w:rsid w:val="00A771B2"/>
    <w:rsid w:val="00A77C2E"/>
    <w:rsid w:val="00A77EF0"/>
    <w:rsid w:val="00A77F13"/>
    <w:rsid w:val="00A802E5"/>
    <w:rsid w:val="00A8031C"/>
    <w:rsid w:val="00A80CC6"/>
    <w:rsid w:val="00A80E18"/>
    <w:rsid w:val="00A80E9E"/>
    <w:rsid w:val="00A80ECE"/>
    <w:rsid w:val="00A8114A"/>
    <w:rsid w:val="00A8133F"/>
    <w:rsid w:val="00A81575"/>
    <w:rsid w:val="00A81CD6"/>
    <w:rsid w:val="00A81E23"/>
    <w:rsid w:val="00A82E6C"/>
    <w:rsid w:val="00A82FE6"/>
    <w:rsid w:val="00A8312A"/>
    <w:rsid w:val="00A83B85"/>
    <w:rsid w:val="00A83C1F"/>
    <w:rsid w:val="00A83F1A"/>
    <w:rsid w:val="00A844CF"/>
    <w:rsid w:val="00A8460B"/>
    <w:rsid w:val="00A84855"/>
    <w:rsid w:val="00A84D7A"/>
    <w:rsid w:val="00A85138"/>
    <w:rsid w:val="00A851E5"/>
    <w:rsid w:val="00A85A81"/>
    <w:rsid w:val="00A85A8B"/>
    <w:rsid w:val="00A8640C"/>
    <w:rsid w:val="00A8659F"/>
    <w:rsid w:val="00A865C9"/>
    <w:rsid w:val="00A86A36"/>
    <w:rsid w:val="00A86ACE"/>
    <w:rsid w:val="00A86B72"/>
    <w:rsid w:val="00A86C08"/>
    <w:rsid w:val="00A87401"/>
    <w:rsid w:val="00A87998"/>
    <w:rsid w:val="00A87D4D"/>
    <w:rsid w:val="00A87E1E"/>
    <w:rsid w:val="00A90365"/>
    <w:rsid w:val="00A90861"/>
    <w:rsid w:val="00A90FEB"/>
    <w:rsid w:val="00A91491"/>
    <w:rsid w:val="00A91CCB"/>
    <w:rsid w:val="00A91D3C"/>
    <w:rsid w:val="00A9215E"/>
    <w:rsid w:val="00A9226B"/>
    <w:rsid w:val="00A93318"/>
    <w:rsid w:val="00A9389A"/>
    <w:rsid w:val="00A93B19"/>
    <w:rsid w:val="00A94068"/>
    <w:rsid w:val="00A94535"/>
    <w:rsid w:val="00A94B88"/>
    <w:rsid w:val="00A94D14"/>
    <w:rsid w:val="00A94F2A"/>
    <w:rsid w:val="00A94F8F"/>
    <w:rsid w:val="00A9500F"/>
    <w:rsid w:val="00A95767"/>
    <w:rsid w:val="00A958D5"/>
    <w:rsid w:val="00A95BD4"/>
    <w:rsid w:val="00A960B1"/>
    <w:rsid w:val="00A9640C"/>
    <w:rsid w:val="00A96701"/>
    <w:rsid w:val="00A96BF4"/>
    <w:rsid w:val="00A97375"/>
    <w:rsid w:val="00A974C1"/>
    <w:rsid w:val="00A977AD"/>
    <w:rsid w:val="00A97856"/>
    <w:rsid w:val="00A97955"/>
    <w:rsid w:val="00AA01CC"/>
    <w:rsid w:val="00AA0445"/>
    <w:rsid w:val="00AA0A36"/>
    <w:rsid w:val="00AA0ABD"/>
    <w:rsid w:val="00AA0B16"/>
    <w:rsid w:val="00AA0EA7"/>
    <w:rsid w:val="00AA0F09"/>
    <w:rsid w:val="00AA10B9"/>
    <w:rsid w:val="00AA112C"/>
    <w:rsid w:val="00AA1436"/>
    <w:rsid w:val="00AA154D"/>
    <w:rsid w:val="00AA1683"/>
    <w:rsid w:val="00AA1B91"/>
    <w:rsid w:val="00AA1DB3"/>
    <w:rsid w:val="00AA1E40"/>
    <w:rsid w:val="00AA1EA5"/>
    <w:rsid w:val="00AA1EBE"/>
    <w:rsid w:val="00AA212E"/>
    <w:rsid w:val="00AA2317"/>
    <w:rsid w:val="00AA29B4"/>
    <w:rsid w:val="00AA2F1A"/>
    <w:rsid w:val="00AA3255"/>
    <w:rsid w:val="00AA33E7"/>
    <w:rsid w:val="00AA351C"/>
    <w:rsid w:val="00AA388B"/>
    <w:rsid w:val="00AA389E"/>
    <w:rsid w:val="00AA3A01"/>
    <w:rsid w:val="00AA3B27"/>
    <w:rsid w:val="00AA3B3C"/>
    <w:rsid w:val="00AA3E3C"/>
    <w:rsid w:val="00AA410B"/>
    <w:rsid w:val="00AA41F3"/>
    <w:rsid w:val="00AA4EB4"/>
    <w:rsid w:val="00AA547C"/>
    <w:rsid w:val="00AA5549"/>
    <w:rsid w:val="00AA579A"/>
    <w:rsid w:val="00AA596A"/>
    <w:rsid w:val="00AA64B2"/>
    <w:rsid w:val="00AA66FF"/>
    <w:rsid w:val="00AB0218"/>
    <w:rsid w:val="00AB0716"/>
    <w:rsid w:val="00AB0ED2"/>
    <w:rsid w:val="00AB137C"/>
    <w:rsid w:val="00AB1656"/>
    <w:rsid w:val="00AB19FC"/>
    <w:rsid w:val="00AB1B57"/>
    <w:rsid w:val="00AB1C36"/>
    <w:rsid w:val="00AB262C"/>
    <w:rsid w:val="00AB26B9"/>
    <w:rsid w:val="00AB2B94"/>
    <w:rsid w:val="00AB3240"/>
    <w:rsid w:val="00AB33EB"/>
    <w:rsid w:val="00AB3726"/>
    <w:rsid w:val="00AB3CF8"/>
    <w:rsid w:val="00AB43C9"/>
    <w:rsid w:val="00AB4659"/>
    <w:rsid w:val="00AB47EA"/>
    <w:rsid w:val="00AB4B3E"/>
    <w:rsid w:val="00AB4D04"/>
    <w:rsid w:val="00AB4D06"/>
    <w:rsid w:val="00AB4DEB"/>
    <w:rsid w:val="00AB4E7C"/>
    <w:rsid w:val="00AB4F14"/>
    <w:rsid w:val="00AB529F"/>
    <w:rsid w:val="00AB57F8"/>
    <w:rsid w:val="00AB5A60"/>
    <w:rsid w:val="00AB5A72"/>
    <w:rsid w:val="00AB5DA9"/>
    <w:rsid w:val="00AB5DCA"/>
    <w:rsid w:val="00AB617C"/>
    <w:rsid w:val="00AB6206"/>
    <w:rsid w:val="00AB6669"/>
    <w:rsid w:val="00AB688F"/>
    <w:rsid w:val="00AB68AC"/>
    <w:rsid w:val="00AB6EDB"/>
    <w:rsid w:val="00AB74D7"/>
    <w:rsid w:val="00AB7846"/>
    <w:rsid w:val="00AB78C2"/>
    <w:rsid w:val="00AB78D9"/>
    <w:rsid w:val="00AB7BD1"/>
    <w:rsid w:val="00AB7D94"/>
    <w:rsid w:val="00AB7E6B"/>
    <w:rsid w:val="00AC00E9"/>
    <w:rsid w:val="00AC053B"/>
    <w:rsid w:val="00AC06D7"/>
    <w:rsid w:val="00AC0E86"/>
    <w:rsid w:val="00AC0F57"/>
    <w:rsid w:val="00AC12FA"/>
    <w:rsid w:val="00AC16D0"/>
    <w:rsid w:val="00AC1954"/>
    <w:rsid w:val="00AC1B2E"/>
    <w:rsid w:val="00AC1B7A"/>
    <w:rsid w:val="00AC2371"/>
    <w:rsid w:val="00AC26A4"/>
    <w:rsid w:val="00AC2A76"/>
    <w:rsid w:val="00AC2BC4"/>
    <w:rsid w:val="00AC2FD2"/>
    <w:rsid w:val="00AC3102"/>
    <w:rsid w:val="00AC3274"/>
    <w:rsid w:val="00AC395C"/>
    <w:rsid w:val="00AC41AD"/>
    <w:rsid w:val="00AC41E3"/>
    <w:rsid w:val="00AC4548"/>
    <w:rsid w:val="00AC48A2"/>
    <w:rsid w:val="00AC4B8B"/>
    <w:rsid w:val="00AC4D97"/>
    <w:rsid w:val="00AC4ECB"/>
    <w:rsid w:val="00AC4ED7"/>
    <w:rsid w:val="00AC51E3"/>
    <w:rsid w:val="00AC5519"/>
    <w:rsid w:val="00AC554C"/>
    <w:rsid w:val="00AC5690"/>
    <w:rsid w:val="00AC5D4F"/>
    <w:rsid w:val="00AC5E5A"/>
    <w:rsid w:val="00AC6265"/>
    <w:rsid w:val="00AC6468"/>
    <w:rsid w:val="00AC6681"/>
    <w:rsid w:val="00AC6A46"/>
    <w:rsid w:val="00AC7181"/>
    <w:rsid w:val="00AC71AB"/>
    <w:rsid w:val="00AC71B8"/>
    <w:rsid w:val="00AC7603"/>
    <w:rsid w:val="00AC770F"/>
    <w:rsid w:val="00AC7F2C"/>
    <w:rsid w:val="00AD022B"/>
    <w:rsid w:val="00AD033A"/>
    <w:rsid w:val="00AD07C3"/>
    <w:rsid w:val="00AD096A"/>
    <w:rsid w:val="00AD0B98"/>
    <w:rsid w:val="00AD0BFD"/>
    <w:rsid w:val="00AD0C2A"/>
    <w:rsid w:val="00AD17B7"/>
    <w:rsid w:val="00AD1BEB"/>
    <w:rsid w:val="00AD2299"/>
    <w:rsid w:val="00AD2579"/>
    <w:rsid w:val="00AD29D6"/>
    <w:rsid w:val="00AD2D0E"/>
    <w:rsid w:val="00AD2D50"/>
    <w:rsid w:val="00AD3109"/>
    <w:rsid w:val="00AD32B0"/>
    <w:rsid w:val="00AD35E1"/>
    <w:rsid w:val="00AD3816"/>
    <w:rsid w:val="00AD3A51"/>
    <w:rsid w:val="00AD3A9B"/>
    <w:rsid w:val="00AD3D2B"/>
    <w:rsid w:val="00AD3F3A"/>
    <w:rsid w:val="00AD4708"/>
    <w:rsid w:val="00AD47DC"/>
    <w:rsid w:val="00AD4969"/>
    <w:rsid w:val="00AD4A10"/>
    <w:rsid w:val="00AD4A61"/>
    <w:rsid w:val="00AD4A86"/>
    <w:rsid w:val="00AD4BB1"/>
    <w:rsid w:val="00AD5579"/>
    <w:rsid w:val="00AD578F"/>
    <w:rsid w:val="00AD57BE"/>
    <w:rsid w:val="00AD5810"/>
    <w:rsid w:val="00AD5E2F"/>
    <w:rsid w:val="00AD68DA"/>
    <w:rsid w:val="00AD6A2B"/>
    <w:rsid w:val="00AD6C79"/>
    <w:rsid w:val="00AD6DCB"/>
    <w:rsid w:val="00AD6F15"/>
    <w:rsid w:val="00AD7685"/>
    <w:rsid w:val="00AE07E4"/>
    <w:rsid w:val="00AE09A5"/>
    <w:rsid w:val="00AE0E2B"/>
    <w:rsid w:val="00AE159D"/>
    <w:rsid w:val="00AE15E3"/>
    <w:rsid w:val="00AE2189"/>
    <w:rsid w:val="00AE2810"/>
    <w:rsid w:val="00AE2821"/>
    <w:rsid w:val="00AE289C"/>
    <w:rsid w:val="00AE2B60"/>
    <w:rsid w:val="00AE30A9"/>
    <w:rsid w:val="00AE35FC"/>
    <w:rsid w:val="00AE3C50"/>
    <w:rsid w:val="00AE40CB"/>
    <w:rsid w:val="00AE42CF"/>
    <w:rsid w:val="00AE430D"/>
    <w:rsid w:val="00AE44A3"/>
    <w:rsid w:val="00AE4B38"/>
    <w:rsid w:val="00AE545D"/>
    <w:rsid w:val="00AE59E8"/>
    <w:rsid w:val="00AE6233"/>
    <w:rsid w:val="00AE64FA"/>
    <w:rsid w:val="00AE66B6"/>
    <w:rsid w:val="00AE68CD"/>
    <w:rsid w:val="00AE785D"/>
    <w:rsid w:val="00AE7C03"/>
    <w:rsid w:val="00AE7EEB"/>
    <w:rsid w:val="00AF01E4"/>
    <w:rsid w:val="00AF03F5"/>
    <w:rsid w:val="00AF060F"/>
    <w:rsid w:val="00AF0662"/>
    <w:rsid w:val="00AF0C9B"/>
    <w:rsid w:val="00AF0DC4"/>
    <w:rsid w:val="00AF0DE4"/>
    <w:rsid w:val="00AF1297"/>
    <w:rsid w:val="00AF13E4"/>
    <w:rsid w:val="00AF15D1"/>
    <w:rsid w:val="00AF162D"/>
    <w:rsid w:val="00AF1E0C"/>
    <w:rsid w:val="00AF1E2B"/>
    <w:rsid w:val="00AF1F06"/>
    <w:rsid w:val="00AF2446"/>
    <w:rsid w:val="00AF247A"/>
    <w:rsid w:val="00AF2A8F"/>
    <w:rsid w:val="00AF2E6B"/>
    <w:rsid w:val="00AF3267"/>
    <w:rsid w:val="00AF3616"/>
    <w:rsid w:val="00AF36A8"/>
    <w:rsid w:val="00AF3983"/>
    <w:rsid w:val="00AF400C"/>
    <w:rsid w:val="00AF419A"/>
    <w:rsid w:val="00AF4354"/>
    <w:rsid w:val="00AF49E8"/>
    <w:rsid w:val="00AF4AC4"/>
    <w:rsid w:val="00AF5062"/>
    <w:rsid w:val="00AF5344"/>
    <w:rsid w:val="00AF6215"/>
    <w:rsid w:val="00AF6ADE"/>
    <w:rsid w:val="00AF6D80"/>
    <w:rsid w:val="00AF6F6A"/>
    <w:rsid w:val="00AF6F7F"/>
    <w:rsid w:val="00AF721A"/>
    <w:rsid w:val="00AF7A24"/>
    <w:rsid w:val="00AF7DAA"/>
    <w:rsid w:val="00B0000A"/>
    <w:rsid w:val="00B005A9"/>
    <w:rsid w:val="00B0062F"/>
    <w:rsid w:val="00B009A6"/>
    <w:rsid w:val="00B00E81"/>
    <w:rsid w:val="00B019B1"/>
    <w:rsid w:val="00B01BEC"/>
    <w:rsid w:val="00B01ECF"/>
    <w:rsid w:val="00B0227F"/>
    <w:rsid w:val="00B02C7F"/>
    <w:rsid w:val="00B0348A"/>
    <w:rsid w:val="00B0399D"/>
    <w:rsid w:val="00B03A49"/>
    <w:rsid w:val="00B03A8B"/>
    <w:rsid w:val="00B03D42"/>
    <w:rsid w:val="00B03FD7"/>
    <w:rsid w:val="00B04224"/>
    <w:rsid w:val="00B0481C"/>
    <w:rsid w:val="00B04B09"/>
    <w:rsid w:val="00B0510B"/>
    <w:rsid w:val="00B05246"/>
    <w:rsid w:val="00B05264"/>
    <w:rsid w:val="00B0551C"/>
    <w:rsid w:val="00B0557B"/>
    <w:rsid w:val="00B05AB6"/>
    <w:rsid w:val="00B05AE8"/>
    <w:rsid w:val="00B05B02"/>
    <w:rsid w:val="00B06932"/>
    <w:rsid w:val="00B06DAF"/>
    <w:rsid w:val="00B06F50"/>
    <w:rsid w:val="00B074F5"/>
    <w:rsid w:val="00B0764E"/>
    <w:rsid w:val="00B0771C"/>
    <w:rsid w:val="00B07980"/>
    <w:rsid w:val="00B10C00"/>
    <w:rsid w:val="00B10FE2"/>
    <w:rsid w:val="00B1142C"/>
    <w:rsid w:val="00B11C8C"/>
    <w:rsid w:val="00B11DE0"/>
    <w:rsid w:val="00B12040"/>
    <w:rsid w:val="00B12761"/>
    <w:rsid w:val="00B128CE"/>
    <w:rsid w:val="00B12CC6"/>
    <w:rsid w:val="00B12DA4"/>
    <w:rsid w:val="00B130A4"/>
    <w:rsid w:val="00B13164"/>
    <w:rsid w:val="00B131D2"/>
    <w:rsid w:val="00B138C1"/>
    <w:rsid w:val="00B13CC3"/>
    <w:rsid w:val="00B1474C"/>
    <w:rsid w:val="00B14967"/>
    <w:rsid w:val="00B14A26"/>
    <w:rsid w:val="00B14A43"/>
    <w:rsid w:val="00B14A67"/>
    <w:rsid w:val="00B14A71"/>
    <w:rsid w:val="00B14CB9"/>
    <w:rsid w:val="00B14F0F"/>
    <w:rsid w:val="00B15142"/>
    <w:rsid w:val="00B1527F"/>
    <w:rsid w:val="00B15905"/>
    <w:rsid w:val="00B15F8B"/>
    <w:rsid w:val="00B164EF"/>
    <w:rsid w:val="00B16634"/>
    <w:rsid w:val="00B16762"/>
    <w:rsid w:val="00B1687B"/>
    <w:rsid w:val="00B168B9"/>
    <w:rsid w:val="00B16958"/>
    <w:rsid w:val="00B16AC3"/>
    <w:rsid w:val="00B16E2A"/>
    <w:rsid w:val="00B1709A"/>
    <w:rsid w:val="00B17433"/>
    <w:rsid w:val="00B1780F"/>
    <w:rsid w:val="00B179AE"/>
    <w:rsid w:val="00B179B8"/>
    <w:rsid w:val="00B17B86"/>
    <w:rsid w:val="00B17D36"/>
    <w:rsid w:val="00B201E7"/>
    <w:rsid w:val="00B20891"/>
    <w:rsid w:val="00B20972"/>
    <w:rsid w:val="00B20C27"/>
    <w:rsid w:val="00B21233"/>
    <w:rsid w:val="00B21DD7"/>
    <w:rsid w:val="00B21EFB"/>
    <w:rsid w:val="00B225EB"/>
    <w:rsid w:val="00B226E5"/>
    <w:rsid w:val="00B22A0A"/>
    <w:rsid w:val="00B22E54"/>
    <w:rsid w:val="00B22FDC"/>
    <w:rsid w:val="00B230D4"/>
    <w:rsid w:val="00B231F7"/>
    <w:rsid w:val="00B2322B"/>
    <w:rsid w:val="00B233D6"/>
    <w:rsid w:val="00B235AA"/>
    <w:rsid w:val="00B236EC"/>
    <w:rsid w:val="00B237DB"/>
    <w:rsid w:val="00B23FB0"/>
    <w:rsid w:val="00B24428"/>
    <w:rsid w:val="00B24B35"/>
    <w:rsid w:val="00B24B49"/>
    <w:rsid w:val="00B25588"/>
    <w:rsid w:val="00B25931"/>
    <w:rsid w:val="00B25944"/>
    <w:rsid w:val="00B25977"/>
    <w:rsid w:val="00B263C5"/>
    <w:rsid w:val="00B26431"/>
    <w:rsid w:val="00B267B9"/>
    <w:rsid w:val="00B26BBC"/>
    <w:rsid w:val="00B26F2E"/>
    <w:rsid w:val="00B27097"/>
    <w:rsid w:val="00B271ED"/>
    <w:rsid w:val="00B274CB"/>
    <w:rsid w:val="00B27548"/>
    <w:rsid w:val="00B30628"/>
    <w:rsid w:val="00B30EAB"/>
    <w:rsid w:val="00B310F2"/>
    <w:rsid w:val="00B311D3"/>
    <w:rsid w:val="00B31701"/>
    <w:rsid w:val="00B31C1D"/>
    <w:rsid w:val="00B31CD3"/>
    <w:rsid w:val="00B31DA8"/>
    <w:rsid w:val="00B321DF"/>
    <w:rsid w:val="00B3224D"/>
    <w:rsid w:val="00B32AD0"/>
    <w:rsid w:val="00B32DC4"/>
    <w:rsid w:val="00B32E2E"/>
    <w:rsid w:val="00B332A1"/>
    <w:rsid w:val="00B3339F"/>
    <w:rsid w:val="00B3352E"/>
    <w:rsid w:val="00B3361D"/>
    <w:rsid w:val="00B33771"/>
    <w:rsid w:val="00B337FF"/>
    <w:rsid w:val="00B33A1C"/>
    <w:rsid w:val="00B33AA9"/>
    <w:rsid w:val="00B33B70"/>
    <w:rsid w:val="00B33F45"/>
    <w:rsid w:val="00B342E6"/>
    <w:rsid w:val="00B3443C"/>
    <w:rsid w:val="00B346D0"/>
    <w:rsid w:val="00B34D89"/>
    <w:rsid w:val="00B350AA"/>
    <w:rsid w:val="00B3519C"/>
    <w:rsid w:val="00B3543B"/>
    <w:rsid w:val="00B35539"/>
    <w:rsid w:val="00B35762"/>
    <w:rsid w:val="00B357E3"/>
    <w:rsid w:val="00B35B95"/>
    <w:rsid w:val="00B35CED"/>
    <w:rsid w:val="00B36041"/>
    <w:rsid w:val="00B36245"/>
    <w:rsid w:val="00B3627C"/>
    <w:rsid w:val="00B36CD5"/>
    <w:rsid w:val="00B36DDD"/>
    <w:rsid w:val="00B3705C"/>
    <w:rsid w:val="00B37E38"/>
    <w:rsid w:val="00B40811"/>
    <w:rsid w:val="00B40848"/>
    <w:rsid w:val="00B41B22"/>
    <w:rsid w:val="00B41E42"/>
    <w:rsid w:val="00B42117"/>
    <w:rsid w:val="00B424DC"/>
    <w:rsid w:val="00B427F7"/>
    <w:rsid w:val="00B42BB7"/>
    <w:rsid w:val="00B4319D"/>
    <w:rsid w:val="00B4342D"/>
    <w:rsid w:val="00B43B09"/>
    <w:rsid w:val="00B43B8F"/>
    <w:rsid w:val="00B44199"/>
    <w:rsid w:val="00B44AB1"/>
    <w:rsid w:val="00B44D09"/>
    <w:rsid w:val="00B453F2"/>
    <w:rsid w:val="00B4541A"/>
    <w:rsid w:val="00B45544"/>
    <w:rsid w:val="00B4576D"/>
    <w:rsid w:val="00B457A0"/>
    <w:rsid w:val="00B45B72"/>
    <w:rsid w:val="00B45C1B"/>
    <w:rsid w:val="00B4631F"/>
    <w:rsid w:val="00B46438"/>
    <w:rsid w:val="00B46583"/>
    <w:rsid w:val="00B50634"/>
    <w:rsid w:val="00B506A5"/>
    <w:rsid w:val="00B50DA1"/>
    <w:rsid w:val="00B516E4"/>
    <w:rsid w:val="00B51794"/>
    <w:rsid w:val="00B518E5"/>
    <w:rsid w:val="00B5260F"/>
    <w:rsid w:val="00B52AAE"/>
    <w:rsid w:val="00B53347"/>
    <w:rsid w:val="00B5380C"/>
    <w:rsid w:val="00B5385E"/>
    <w:rsid w:val="00B55156"/>
    <w:rsid w:val="00B553E2"/>
    <w:rsid w:val="00B55643"/>
    <w:rsid w:val="00B55CAF"/>
    <w:rsid w:val="00B55CD6"/>
    <w:rsid w:val="00B55FE3"/>
    <w:rsid w:val="00B5644A"/>
    <w:rsid w:val="00B56608"/>
    <w:rsid w:val="00B56619"/>
    <w:rsid w:val="00B56708"/>
    <w:rsid w:val="00B56809"/>
    <w:rsid w:val="00B56AAA"/>
    <w:rsid w:val="00B57430"/>
    <w:rsid w:val="00B57535"/>
    <w:rsid w:val="00B57D67"/>
    <w:rsid w:val="00B6027B"/>
    <w:rsid w:val="00B607C3"/>
    <w:rsid w:val="00B60A9A"/>
    <w:rsid w:val="00B612A6"/>
    <w:rsid w:val="00B614BE"/>
    <w:rsid w:val="00B61941"/>
    <w:rsid w:val="00B61AD2"/>
    <w:rsid w:val="00B61F46"/>
    <w:rsid w:val="00B62923"/>
    <w:rsid w:val="00B62D37"/>
    <w:rsid w:val="00B631FF"/>
    <w:rsid w:val="00B63796"/>
    <w:rsid w:val="00B638AC"/>
    <w:rsid w:val="00B63A43"/>
    <w:rsid w:val="00B63C40"/>
    <w:rsid w:val="00B644E2"/>
    <w:rsid w:val="00B64D43"/>
    <w:rsid w:val="00B65089"/>
    <w:rsid w:val="00B6513D"/>
    <w:rsid w:val="00B65530"/>
    <w:rsid w:val="00B656CE"/>
    <w:rsid w:val="00B65978"/>
    <w:rsid w:val="00B65AD8"/>
    <w:rsid w:val="00B65BA4"/>
    <w:rsid w:val="00B661B0"/>
    <w:rsid w:val="00B67133"/>
    <w:rsid w:val="00B676A6"/>
    <w:rsid w:val="00B7022A"/>
    <w:rsid w:val="00B70588"/>
    <w:rsid w:val="00B70725"/>
    <w:rsid w:val="00B70C14"/>
    <w:rsid w:val="00B715AA"/>
    <w:rsid w:val="00B71982"/>
    <w:rsid w:val="00B71C82"/>
    <w:rsid w:val="00B71F2C"/>
    <w:rsid w:val="00B71F56"/>
    <w:rsid w:val="00B71F66"/>
    <w:rsid w:val="00B72139"/>
    <w:rsid w:val="00B722E2"/>
    <w:rsid w:val="00B7270E"/>
    <w:rsid w:val="00B7279C"/>
    <w:rsid w:val="00B72A96"/>
    <w:rsid w:val="00B730C5"/>
    <w:rsid w:val="00B73116"/>
    <w:rsid w:val="00B7344F"/>
    <w:rsid w:val="00B73574"/>
    <w:rsid w:val="00B73728"/>
    <w:rsid w:val="00B73FBC"/>
    <w:rsid w:val="00B74007"/>
    <w:rsid w:val="00B740C7"/>
    <w:rsid w:val="00B74178"/>
    <w:rsid w:val="00B741EB"/>
    <w:rsid w:val="00B743DF"/>
    <w:rsid w:val="00B745C9"/>
    <w:rsid w:val="00B747D0"/>
    <w:rsid w:val="00B74816"/>
    <w:rsid w:val="00B74ABA"/>
    <w:rsid w:val="00B74BDB"/>
    <w:rsid w:val="00B74C16"/>
    <w:rsid w:val="00B74CAF"/>
    <w:rsid w:val="00B74E47"/>
    <w:rsid w:val="00B75528"/>
    <w:rsid w:val="00B7563D"/>
    <w:rsid w:val="00B75FEA"/>
    <w:rsid w:val="00B76756"/>
    <w:rsid w:val="00B76DCB"/>
    <w:rsid w:val="00B776B3"/>
    <w:rsid w:val="00B77B28"/>
    <w:rsid w:val="00B77D72"/>
    <w:rsid w:val="00B80739"/>
    <w:rsid w:val="00B80743"/>
    <w:rsid w:val="00B80AA2"/>
    <w:rsid w:val="00B80FCB"/>
    <w:rsid w:val="00B81270"/>
    <w:rsid w:val="00B81361"/>
    <w:rsid w:val="00B81375"/>
    <w:rsid w:val="00B81388"/>
    <w:rsid w:val="00B81E19"/>
    <w:rsid w:val="00B8261F"/>
    <w:rsid w:val="00B826D4"/>
    <w:rsid w:val="00B82B87"/>
    <w:rsid w:val="00B82CAE"/>
    <w:rsid w:val="00B82D5B"/>
    <w:rsid w:val="00B83321"/>
    <w:rsid w:val="00B8345B"/>
    <w:rsid w:val="00B8375A"/>
    <w:rsid w:val="00B83926"/>
    <w:rsid w:val="00B84286"/>
    <w:rsid w:val="00B85092"/>
    <w:rsid w:val="00B854AE"/>
    <w:rsid w:val="00B85766"/>
    <w:rsid w:val="00B85919"/>
    <w:rsid w:val="00B85C7F"/>
    <w:rsid w:val="00B86843"/>
    <w:rsid w:val="00B86BB5"/>
    <w:rsid w:val="00B86ECC"/>
    <w:rsid w:val="00B8748A"/>
    <w:rsid w:val="00B874B8"/>
    <w:rsid w:val="00B8798B"/>
    <w:rsid w:val="00B91020"/>
    <w:rsid w:val="00B912D2"/>
    <w:rsid w:val="00B9169C"/>
    <w:rsid w:val="00B91BA3"/>
    <w:rsid w:val="00B91CAB"/>
    <w:rsid w:val="00B91CFE"/>
    <w:rsid w:val="00B91F73"/>
    <w:rsid w:val="00B91FFD"/>
    <w:rsid w:val="00B92263"/>
    <w:rsid w:val="00B92AFF"/>
    <w:rsid w:val="00B9334A"/>
    <w:rsid w:val="00B93C27"/>
    <w:rsid w:val="00B94028"/>
    <w:rsid w:val="00B940B6"/>
    <w:rsid w:val="00B949E7"/>
    <w:rsid w:val="00B94F23"/>
    <w:rsid w:val="00B954EC"/>
    <w:rsid w:val="00B9604B"/>
    <w:rsid w:val="00B96E57"/>
    <w:rsid w:val="00B96F26"/>
    <w:rsid w:val="00B97665"/>
    <w:rsid w:val="00B97904"/>
    <w:rsid w:val="00B97A8C"/>
    <w:rsid w:val="00BA0380"/>
    <w:rsid w:val="00BA085E"/>
    <w:rsid w:val="00BA098F"/>
    <w:rsid w:val="00BA1145"/>
    <w:rsid w:val="00BA13C9"/>
    <w:rsid w:val="00BA15EF"/>
    <w:rsid w:val="00BA1BB1"/>
    <w:rsid w:val="00BA1C99"/>
    <w:rsid w:val="00BA2068"/>
    <w:rsid w:val="00BA2306"/>
    <w:rsid w:val="00BA2A15"/>
    <w:rsid w:val="00BA2DAA"/>
    <w:rsid w:val="00BA2DB8"/>
    <w:rsid w:val="00BA3204"/>
    <w:rsid w:val="00BA377F"/>
    <w:rsid w:val="00BA3BA9"/>
    <w:rsid w:val="00BA3DF2"/>
    <w:rsid w:val="00BA3FEF"/>
    <w:rsid w:val="00BA4693"/>
    <w:rsid w:val="00BA4715"/>
    <w:rsid w:val="00BA5067"/>
    <w:rsid w:val="00BA5461"/>
    <w:rsid w:val="00BA563B"/>
    <w:rsid w:val="00BA59E3"/>
    <w:rsid w:val="00BA5B86"/>
    <w:rsid w:val="00BA5E2B"/>
    <w:rsid w:val="00BA60E2"/>
    <w:rsid w:val="00BA632F"/>
    <w:rsid w:val="00BA6364"/>
    <w:rsid w:val="00BA649B"/>
    <w:rsid w:val="00BA680E"/>
    <w:rsid w:val="00BA6AD9"/>
    <w:rsid w:val="00BA70D9"/>
    <w:rsid w:val="00BA72DE"/>
    <w:rsid w:val="00BA7405"/>
    <w:rsid w:val="00BA7540"/>
    <w:rsid w:val="00BA793D"/>
    <w:rsid w:val="00BA7DFD"/>
    <w:rsid w:val="00BB03B9"/>
    <w:rsid w:val="00BB0524"/>
    <w:rsid w:val="00BB057A"/>
    <w:rsid w:val="00BB072D"/>
    <w:rsid w:val="00BB0F95"/>
    <w:rsid w:val="00BB19B9"/>
    <w:rsid w:val="00BB1E82"/>
    <w:rsid w:val="00BB2547"/>
    <w:rsid w:val="00BB2671"/>
    <w:rsid w:val="00BB2A67"/>
    <w:rsid w:val="00BB2DE4"/>
    <w:rsid w:val="00BB2E79"/>
    <w:rsid w:val="00BB32D4"/>
    <w:rsid w:val="00BB37A7"/>
    <w:rsid w:val="00BB3B91"/>
    <w:rsid w:val="00BB3D5F"/>
    <w:rsid w:val="00BB4056"/>
    <w:rsid w:val="00BB40A3"/>
    <w:rsid w:val="00BB471F"/>
    <w:rsid w:val="00BB4769"/>
    <w:rsid w:val="00BB4D82"/>
    <w:rsid w:val="00BB53A4"/>
    <w:rsid w:val="00BB5EA1"/>
    <w:rsid w:val="00BB61BD"/>
    <w:rsid w:val="00BB64ED"/>
    <w:rsid w:val="00BB6663"/>
    <w:rsid w:val="00BB75D0"/>
    <w:rsid w:val="00BB7739"/>
    <w:rsid w:val="00BB7E09"/>
    <w:rsid w:val="00BB7EA8"/>
    <w:rsid w:val="00BB7ED4"/>
    <w:rsid w:val="00BC0145"/>
    <w:rsid w:val="00BC0198"/>
    <w:rsid w:val="00BC0406"/>
    <w:rsid w:val="00BC0420"/>
    <w:rsid w:val="00BC08F2"/>
    <w:rsid w:val="00BC0CED"/>
    <w:rsid w:val="00BC1142"/>
    <w:rsid w:val="00BC1EBD"/>
    <w:rsid w:val="00BC1FEE"/>
    <w:rsid w:val="00BC21E2"/>
    <w:rsid w:val="00BC2494"/>
    <w:rsid w:val="00BC2923"/>
    <w:rsid w:val="00BC2AFC"/>
    <w:rsid w:val="00BC362E"/>
    <w:rsid w:val="00BC4355"/>
    <w:rsid w:val="00BC453E"/>
    <w:rsid w:val="00BC46D3"/>
    <w:rsid w:val="00BC49F7"/>
    <w:rsid w:val="00BC4AAF"/>
    <w:rsid w:val="00BC4C21"/>
    <w:rsid w:val="00BC4CA1"/>
    <w:rsid w:val="00BC4EAC"/>
    <w:rsid w:val="00BC5060"/>
    <w:rsid w:val="00BC54FE"/>
    <w:rsid w:val="00BC5762"/>
    <w:rsid w:val="00BC578D"/>
    <w:rsid w:val="00BC6377"/>
    <w:rsid w:val="00BC68DA"/>
    <w:rsid w:val="00BD0921"/>
    <w:rsid w:val="00BD0973"/>
    <w:rsid w:val="00BD168D"/>
    <w:rsid w:val="00BD1CF1"/>
    <w:rsid w:val="00BD228F"/>
    <w:rsid w:val="00BD23A0"/>
    <w:rsid w:val="00BD26C3"/>
    <w:rsid w:val="00BD2712"/>
    <w:rsid w:val="00BD2851"/>
    <w:rsid w:val="00BD30EB"/>
    <w:rsid w:val="00BD3164"/>
    <w:rsid w:val="00BD3611"/>
    <w:rsid w:val="00BD3BF0"/>
    <w:rsid w:val="00BD4BC0"/>
    <w:rsid w:val="00BD4D29"/>
    <w:rsid w:val="00BD4D8B"/>
    <w:rsid w:val="00BD5189"/>
    <w:rsid w:val="00BD526E"/>
    <w:rsid w:val="00BD5969"/>
    <w:rsid w:val="00BD5F38"/>
    <w:rsid w:val="00BD6B57"/>
    <w:rsid w:val="00BD6C26"/>
    <w:rsid w:val="00BD7060"/>
    <w:rsid w:val="00BD7151"/>
    <w:rsid w:val="00BD71EF"/>
    <w:rsid w:val="00BD72DA"/>
    <w:rsid w:val="00BD7A90"/>
    <w:rsid w:val="00BD7AAE"/>
    <w:rsid w:val="00BD7C28"/>
    <w:rsid w:val="00BD7E19"/>
    <w:rsid w:val="00BE003B"/>
    <w:rsid w:val="00BE0C2B"/>
    <w:rsid w:val="00BE0D16"/>
    <w:rsid w:val="00BE0E64"/>
    <w:rsid w:val="00BE102F"/>
    <w:rsid w:val="00BE1357"/>
    <w:rsid w:val="00BE1417"/>
    <w:rsid w:val="00BE1495"/>
    <w:rsid w:val="00BE18C9"/>
    <w:rsid w:val="00BE1C1E"/>
    <w:rsid w:val="00BE1CE9"/>
    <w:rsid w:val="00BE21C4"/>
    <w:rsid w:val="00BE257F"/>
    <w:rsid w:val="00BE2E25"/>
    <w:rsid w:val="00BE354F"/>
    <w:rsid w:val="00BE3774"/>
    <w:rsid w:val="00BE37AA"/>
    <w:rsid w:val="00BE383B"/>
    <w:rsid w:val="00BE3D3C"/>
    <w:rsid w:val="00BE4319"/>
    <w:rsid w:val="00BE476D"/>
    <w:rsid w:val="00BE492E"/>
    <w:rsid w:val="00BE4E57"/>
    <w:rsid w:val="00BE5B43"/>
    <w:rsid w:val="00BE5BA8"/>
    <w:rsid w:val="00BE5C33"/>
    <w:rsid w:val="00BE5EA9"/>
    <w:rsid w:val="00BE60C6"/>
    <w:rsid w:val="00BE6300"/>
    <w:rsid w:val="00BE641F"/>
    <w:rsid w:val="00BE6542"/>
    <w:rsid w:val="00BE6C4B"/>
    <w:rsid w:val="00BE6CFF"/>
    <w:rsid w:val="00BE6D9F"/>
    <w:rsid w:val="00BE71D6"/>
    <w:rsid w:val="00BE72DC"/>
    <w:rsid w:val="00BE74E3"/>
    <w:rsid w:val="00BE75A0"/>
    <w:rsid w:val="00BE79B9"/>
    <w:rsid w:val="00BF01E2"/>
    <w:rsid w:val="00BF064C"/>
    <w:rsid w:val="00BF0FF8"/>
    <w:rsid w:val="00BF187E"/>
    <w:rsid w:val="00BF1D15"/>
    <w:rsid w:val="00BF2A91"/>
    <w:rsid w:val="00BF2FD2"/>
    <w:rsid w:val="00BF3381"/>
    <w:rsid w:val="00BF33BA"/>
    <w:rsid w:val="00BF3F64"/>
    <w:rsid w:val="00BF4007"/>
    <w:rsid w:val="00BF4014"/>
    <w:rsid w:val="00BF48B4"/>
    <w:rsid w:val="00BF49A9"/>
    <w:rsid w:val="00BF49B1"/>
    <w:rsid w:val="00BF5002"/>
    <w:rsid w:val="00BF507D"/>
    <w:rsid w:val="00BF50D8"/>
    <w:rsid w:val="00BF5177"/>
    <w:rsid w:val="00BF536C"/>
    <w:rsid w:val="00BF5510"/>
    <w:rsid w:val="00BF55BB"/>
    <w:rsid w:val="00BF56B1"/>
    <w:rsid w:val="00BF591B"/>
    <w:rsid w:val="00BF59E1"/>
    <w:rsid w:val="00BF5C53"/>
    <w:rsid w:val="00BF5CEC"/>
    <w:rsid w:val="00BF5FE7"/>
    <w:rsid w:val="00BF62D3"/>
    <w:rsid w:val="00BF652C"/>
    <w:rsid w:val="00BF686A"/>
    <w:rsid w:val="00BF72C7"/>
    <w:rsid w:val="00BF777C"/>
    <w:rsid w:val="00BF7BA1"/>
    <w:rsid w:val="00C000DD"/>
    <w:rsid w:val="00C008C1"/>
    <w:rsid w:val="00C00FDB"/>
    <w:rsid w:val="00C0130A"/>
    <w:rsid w:val="00C019E6"/>
    <w:rsid w:val="00C01A8E"/>
    <w:rsid w:val="00C01F1D"/>
    <w:rsid w:val="00C0251E"/>
    <w:rsid w:val="00C0268E"/>
    <w:rsid w:val="00C02922"/>
    <w:rsid w:val="00C02E12"/>
    <w:rsid w:val="00C031E8"/>
    <w:rsid w:val="00C0322D"/>
    <w:rsid w:val="00C0335C"/>
    <w:rsid w:val="00C03A5B"/>
    <w:rsid w:val="00C03A6C"/>
    <w:rsid w:val="00C03C68"/>
    <w:rsid w:val="00C0404F"/>
    <w:rsid w:val="00C04115"/>
    <w:rsid w:val="00C0473B"/>
    <w:rsid w:val="00C04ADB"/>
    <w:rsid w:val="00C04B08"/>
    <w:rsid w:val="00C0584C"/>
    <w:rsid w:val="00C05AC8"/>
    <w:rsid w:val="00C05DD8"/>
    <w:rsid w:val="00C05FC5"/>
    <w:rsid w:val="00C06206"/>
    <w:rsid w:val="00C062BF"/>
    <w:rsid w:val="00C06481"/>
    <w:rsid w:val="00C07237"/>
    <w:rsid w:val="00C072D2"/>
    <w:rsid w:val="00C07BD7"/>
    <w:rsid w:val="00C1007B"/>
    <w:rsid w:val="00C10A37"/>
    <w:rsid w:val="00C1107F"/>
    <w:rsid w:val="00C11B4B"/>
    <w:rsid w:val="00C11D49"/>
    <w:rsid w:val="00C11F3C"/>
    <w:rsid w:val="00C11F88"/>
    <w:rsid w:val="00C12730"/>
    <w:rsid w:val="00C1279B"/>
    <w:rsid w:val="00C12B8C"/>
    <w:rsid w:val="00C1341F"/>
    <w:rsid w:val="00C136B4"/>
    <w:rsid w:val="00C137AB"/>
    <w:rsid w:val="00C13CE3"/>
    <w:rsid w:val="00C13D3C"/>
    <w:rsid w:val="00C140A8"/>
    <w:rsid w:val="00C1427F"/>
    <w:rsid w:val="00C14535"/>
    <w:rsid w:val="00C14983"/>
    <w:rsid w:val="00C14E15"/>
    <w:rsid w:val="00C1533E"/>
    <w:rsid w:val="00C15354"/>
    <w:rsid w:val="00C153B2"/>
    <w:rsid w:val="00C153B7"/>
    <w:rsid w:val="00C15725"/>
    <w:rsid w:val="00C15752"/>
    <w:rsid w:val="00C15CF4"/>
    <w:rsid w:val="00C1628A"/>
    <w:rsid w:val="00C16340"/>
    <w:rsid w:val="00C16864"/>
    <w:rsid w:val="00C17278"/>
    <w:rsid w:val="00C173E0"/>
    <w:rsid w:val="00C1744C"/>
    <w:rsid w:val="00C177F9"/>
    <w:rsid w:val="00C1781F"/>
    <w:rsid w:val="00C17D79"/>
    <w:rsid w:val="00C203C4"/>
    <w:rsid w:val="00C20567"/>
    <w:rsid w:val="00C208F3"/>
    <w:rsid w:val="00C20ECF"/>
    <w:rsid w:val="00C216BD"/>
    <w:rsid w:val="00C21CD1"/>
    <w:rsid w:val="00C21D84"/>
    <w:rsid w:val="00C22052"/>
    <w:rsid w:val="00C22105"/>
    <w:rsid w:val="00C223E7"/>
    <w:rsid w:val="00C22A3F"/>
    <w:rsid w:val="00C232A8"/>
    <w:rsid w:val="00C23957"/>
    <w:rsid w:val="00C23E3B"/>
    <w:rsid w:val="00C23EC6"/>
    <w:rsid w:val="00C24662"/>
    <w:rsid w:val="00C24ABF"/>
    <w:rsid w:val="00C24D69"/>
    <w:rsid w:val="00C25900"/>
    <w:rsid w:val="00C25956"/>
    <w:rsid w:val="00C25C9F"/>
    <w:rsid w:val="00C25D9E"/>
    <w:rsid w:val="00C2612A"/>
    <w:rsid w:val="00C265A6"/>
    <w:rsid w:val="00C26B25"/>
    <w:rsid w:val="00C26B47"/>
    <w:rsid w:val="00C26E16"/>
    <w:rsid w:val="00C273AA"/>
    <w:rsid w:val="00C274E4"/>
    <w:rsid w:val="00C2754B"/>
    <w:rsid w:val="00C27778"/>
    <w:rsid w:val="00C30053"/>
    <w:rsid w:val="00C3025D"/>
    <w:rsid w:val="00C308BD"/>
    <w:rsid w:val="00C310CD"/>
    <w:rsid w:val="00C31185"/>
    <w:rsid w:val="00C313E3"/>
    <w:rsid w:val="00C3149C"/>
    <w:rsid w:val="00C31A58"/>
    <w:rsid w:val="00C31DCB"/>
    <w:rsid w:val="00C31F2E"/>
    <w:rsid w:val="00C32006"/>
    <w:rsid w:val="00C3201D"/>
    <w:rsid w:val="00C324F9"/>
    <w:rsid w:val="00C3270E"/>
    <w:rsid w:val="00C32D1B"/>
    <w:rsid w:val="00C33336"/>
    <w:rsid w:val="00C33AEF"/>
    <w:rsid w:val="00C33EBE"/>
    <w:rsid w:val="00C3425E"/>
    <w:rsid w:val="00C343A2"/>
    <w:rsid w:val="00C3477D"/>
    <w:rsid w:val="00C35045"/>
    <w:rsid w:val="00C35119"/>
    <w:rsid w:val="00C354A5"/>
    <w:rsid w:val="00C356D8"/>
    <w:rsid w:val="00C358F9"/>
    <w:rsid w:val="00C35D6E"/>
    <w:rsid w:val="00C35FFE"/>
    <w:rsid w:val="00C36086"/>
    <w:rsid w:val="00C36422"/>
    <w:rsid w:val="00C36493"/>
    <w:rsid w:val="00C36A00"/>
    <w:rsid w:val="00C374DB"/>
    <w:rsid w:val="00C3757B"/>
    <w:rsid w:val="00C37B6F"/>
    <w:rsid w:val="00C37D63"/>
    <w:rsid w:val="00C37FFA"/>
    <w:rsid w:val="00C40891"/>
    <w:rsid w:val="00C40978"/>
    <w:rsid w:val="00C41EB0"/>
    <w:rsid w:val="00C425A9"/>
    <w:rsid w:val="00C42867"/>
    <w:rsid w:val="00C42D63"/>
    <w:rsid w:val="00C42E61"/>
    <w:rsid w:val="00C431F5"/>
    <w:rsid w:val="00C432FD"/>
    <w:rsid w:val="00C43454"/>
    <w:rsid w:val="00C4460A"/>
    <w:rsid w:val="00C44707"/>
    <w:rsid w:val="00C44726"/>
    <w:rsid w:val="00C4478F"/>
    <w:rsid w:val="00C4533E"/>
    <w:rsid w:val="00C45516"/>
    <w:rsid w:val="00C4556C"/>
    <w:rsid w:val="00C45813"/>
    <w:rsid w:val="00C45DFC"/>
    <w:rsid w:val="00C45F10"/>
    <w:rsid w:val="00C4608A"/>
    <w:rsid w:val="00C4612C"/>
    <w:rsid w:val="00C46516"/>
    <w:rsid w:val="00C46A7A"/>
    <w:rsid w:val="00C46B35"/>
    <w:rsid w:val="00C46F39"/>
    <w:rsid w:val="00C47395"/>
    <w:rsid w:val="00C47C44"/>
    <w:rsid w:val="00C47C58"/>
    <w:rsid w:val="00C47CD7"/>
    <w:rsid w:val="00C47CFF"/>
    <w:rsid w:val="00C50816"/>
    <w:rsid w:val="00C5095C"/>
    <w:rsid w:val="00C51373"/>
    <w:rsid w:val="00C51BEB"/>
    <w:rsid w:val="00C51E9A"/>
    <w:rsid w:val="00C52079"/>
    <w:rsid w:val="00C525BC"/>
    <w:rsid w:val="00C5278D"/>
    <w:rsid w:val="00C52BB9"/>
    <w:rsid w:val="00C53342"/>
    <w:rsid w:val="00C533F7"/>
    <w:rsid w:val="00C5340B"/>
    <w:rsid w:val="00C53B2E"/>
    <w:rsid w:val="00C53DE3"/>
    <w:rsid w:val="00C53E9E"/>
    <w:rsid w:val="00C5403B"/>
    <w:rsid w:val="00C542AA"/>
    <w:rsid w:val="00C54B54"/>
    <w:rsid w:val="00C54F8E"/>
    <w:rsid w:val="00C55F37"/>
    <w:rsid w:val="00C56200"/>
    <w:rsid w:val="00C567F8"/>
    <w:rsid w:val="00C569C4"/>
    <w:rsid w:val="00C56CA2"/>
    <w:rsid w:val="00C56D48"/>
    <w:rsid w:val="00C56DEB"/>
    <w:rsid w:val="00C56E19"/>
    <w:rsid w:val="00C5713E"/>
    <w:rsid w:val="00C571FF"/>
    <w:rsid w:val="00C572E5"/>
    <w:rsid w:val="00C57324"/>
    <w:rsid w:val="00C57400"/>
    <w:rsid w:val="00C577FC"/>
    <w:rsid w:val="00C6024A"/>
    <w:rsid w:val="00C603CD"/>
    <w:rsid w:val="00C60534"/>
    <w:rsid w:val="00C608EA"/>
    <w:rsid w:val="00C60FCB"/>
    <w:rsid w:val="00C60FF3"/>
    <w:rsid w:val="00C61004"/>
    <w:rsid w:val="00C61B49"/>
    <w:rsid w:val="00C6255B"/>
    <w:rsid w:val="00C62F1A"/>
    <w:rsid w:val="00C638F4"/>
    <w:rsid w:val="00C63A88"/>
    <w:rsid w:val="00C63AE2"/>
    <w:rsid w:val="00C63F41"/>
    <w:rsid w:val="00C63F76"/>
    <w:rsid w:val="00C641BC"/>
    <w:rsid w:val="00C647F2"/>
    <w:rsid w:val="00C65643"/>
    <w:rsid w:val="00C657F4"/>
    <w:rsid w:val="00C65FC4"/>
    <w:rsid w:val="00C668E2"/>
    <w:rsid w:val="00C66AAF"/>
    <w:rsid w:val="00C670CA"/>
    <w:rsid w:val="00C670E3"/>
    <w:rsid w:val="00C672B4"/>
    <w:rsid w:val="00C6782A"/>
    <w:rsid w:val="00C67E49"/>
    <w:rsid w:val="00C702A9"/>
    <w:rsid w:val="00C703F0"/>
    <w:rsid w:val="00C7073E"/>
    <w:rsid w:val="00C70FB1"/>
    <w:rsid w:val="00C71532"/>
    <w:rsid w:val="00C71928"/>
    <w:rsid w:val="00C71BB3"/>
    <w:rsid w:val="00C71DDB"/>
    <w:rsid w:val="00C71FFB"/>
    <w:rsid w:val="00C72475"/>
    <w:rsid w:val="00C72574"/>
    <w:rsid w:val="00C729BB"/>
    <w:rsid w:val="00C738D8"/>
    <w:rsid w:val="00C73AE2"/>
    <w:rsid w:val="00C73B6F"/>
    <w:rsid w:val="00C73C15"/>
    <w:rsid w:val="00C73E29"/>
    <w:rsid w:val="00C740FC"/>
    <w:rsid w:val="00C745B6"/>
    <w:rsid w:val="00C747DF"/>
    <w:rsid w:val="00C74C32"/>
    <w:rsid w:val="00C75067"/>
    <w:rsid w:val="00C75343"/>
    <w:rsid w:val="00C755AD"/>
    <w:rsid w:val="00C75FC3"/>
    <w:rsid w:val="00C767F6"/>
    <w:rsid w:val="00C768A7"/>
    <w:rsid w:val="00C76D0C"/>
    <w:rsid w:val="00C76D6B"/>
    <w:rsid w:val="00C76E8D"/>
    <w:rsid w:val="00C77090"/>
    <w:rsid w:val="00C77230"/>
    <w:rsid w:val="00C775E3"/>
    <w:rsid w:val="00C7795F"/>
    <w:rsid w:val="00C77A88"/>
    <w:rsid w:val="00C80869"/>
    <w:rsid w:val="00C8109E"/>
    <w:rsid w:val="00C81205"/>
    <w:rsid w:val="00C81210"/>
    <w:rsid w:val="00C81722"/>
    <w:rsid w:val="00C8192B"/>
    <w:rsid w:val="00C8195C"/>
    <w:rsid w:val="00C81BAD"/>
    <w:rsid w:val="00C82609"/>
    <w:rsid w:val="00C82C1C"/>
    <w:rsid w:val="00C82D0D"/>
    <w:rsid w:val="00C82F26"/>
    <w:rsid w:val="00C8372F"/>
    <w:rsid w:val="00C8380A"/>
    <w:rsid w:val="00C83CB0"/>
    <w:rsid w:val="00C83F4E"/>
    <w:rsid w:val="00C84A3E"/>
    <w:rsid w:val="00C854F3"/>
    <w:rsid w:val="00C85656"/>
    <w:rsid w:val="00C8566F"/>
    <w:rsid w:val="00C85F38"/>
    <w:rsid w:val="00C85FE7"/>
    <w:rsid w:val="00C860E0"/>
    <w:rsid w:val="00C8660E"/>
    <w:rsid w:val="00C8677A"/>
    <w:rsid w:val="00C86B64"/>
    <w:rsid w:val="00C86C40"/>
    <w:rsid w:val="00C87022"/>
    <w:rsid w:val="00C87491"/>
    <w:rsid w:val="00C87509"/>
    <w:rsid w:val="00C87A8D"/>
    <w:rsid w:val="00C9033C"/>
    <w:rsid w:val="00C903BC"/>
    <w:rsid w:val="00C9064C"/>
    <w:rsid w:val="00C90676"/>
    <w:rsid w:val="00C90A98"/>
    <w:rsid w:val="00C90BDF"/>
    <w:rsid w:val="00C90E09"/>
    <w:rsid w:val="00C90EAB"/>
    <w:rsid w:val="00C91031"/>
    <w:rsid w:val="00C91158"/>
    <w:rsid w:val="00C9162B"/>
    <w:rsid w:val="00C91794"/>
    <w:rsid w:val="00C919D7"/>
    <w:rsid w:val="00C9272D"/>
    <w:rsid w:val="00C936FC"/>
    <w:rsid w:val="00C941A0"/>
    <w:rsid w:val="00C94351"/>
    <w:rsid w:val="00C94723"/>
    <w:rsid w:val="00C94912"/>
    <w:rsid w:val="00C949D2"/>
    <w:rsid w:val="00C94A9E"/>
    <w:rsid w:val="00C94EEF"/>
    <w:rsid w:val="00C94FA5"/>
    <w:rsid w:val="00C95B6C"/>
    <w:rsid w:val="00C95DC1"/>
    <w:rsid w:val="00C96161"/>
    <w:rsid w:val="00C96468"/>
    <w:rsid w:val="00C96728"/>
    <w:rsid w:val="00C9676B"/>
    <w:rsid w:val="00C96E53"/>
    <w:rsid w:val="00C96EBF"/>
    <w:rsid w:val="00C9752C"/>
    <w:rsid w:val="00C97C02"/>
    <w:rsid w:val="00CA04B8"/>
    <w:rsid w:val="00CA11A2"/>
    <w:rsid w:val="00CA16C6"/>
    <w:rsid w:val="00CA18F4"/>
    <w:rsid w:val="00CA23A1"/>
    <w:rsid w:val="00CA2CDF"/>
    <w:rsid w:val="00CA2D89"/>
    <w:rsid w:val="00CA30FD"/>
    <w:rsid w:val="00CA313C"/>
    <w:rsid w:val="00CA3780"/>
    <w:rsid w:val="00CA379D"/>
    <w:rsid w:val="00CA3A73"/>
    <w:rsid w:val="00CA3AD5"/>
    <w:rsid w:val="00CA3AD7"/>
    <w:rsid w:val="00CA3D1B"/>
    <w:rsid w:val="00CA4158"/>
    <w:rsid w:val="00CA44C3"/>
    <w:rsid w:val="00CA46FC"/>
    <w:rsid w:val="00CA5347"/>
    <w:rsid w:val="00CA5368"/>
    <w:rsid w:val="00CA638D"/>
    <w:rsid w:val="00CA67F1"/>
    <w:rsid w:val="00CA6D59"/>
    <w:rsid w:val="00CA6EA5"/>
    <w:rsid w:val="00CA71D1"/>
    <w:rsid w:val="00CA72C8"/>
    <w:rsid w:val="00CA7338"/>
    <w:rsid w:val="00CA7E23"/>
    <w:rsid w:val="00CB0400"/>
    <w:rsid w:val="00CB04B4"/>
    <w:rsid w:val="00CB04C4"/>
    <w:rsid w:val="00CB05C7"/>
    <w:rsid w:val="00CB0808"/>
    <w:rsid w:val="00CB0F6C"/>
    <w:rsid w:val="00CB0F70"/>
    <w:rsid w:val="00CB1020"/>
    <w:rsid w:val="00CB121C"/>
    <w:rsid w:val="00CB157C"/>
    <w:rsid w:val="00CB158B"/>
    <w:rsid w:val="00CB15EB"/>
    <w:rsid w:val="00CB1C35"/>
    <w:rsid w:val="00CB1E46"/>
    <w:rsid w:val="00CB222A"/>
    <w:rsid w:val="00CB22D4"/>
    <w:rsid w:val="00CB2B1F"/>
    <w:rsid w:val="00CB31BB"/>
    <w:rsid w:val="00CB34FF"/>
    <w:rsid w:val="00CB4241"/>
    <w:rsid w:val="00CB4450"/>
    <w:rsid w:val="00CB4B15"/>
    <w:rsid w:val="00CB4F03"/>
    <w:rsid w:val="00CB5C6A"/>
    <w:rsid w:val="00CB641D"/>
    <w:rsid w:val="00CB6593"/>
    <w:rsid w:val="00CB6762"/>
    <w:rsid w:val="00CB69CC"/>
    <w:rsid w:val="00CB6ABC"/>
    <w:rsid w:val="00CB6EF4"/>
    <w:rsid w:val="00CB7429"/>
    <w:rsid w:val="00CB756E"/>
    <w:rsid w:val="00CB7AA8"/>
    <w:rsid w:val="00CB7AB1"/>
    <w:rsid w:val="00CC01A1"/>
    <w:rsid w:val="00CC05D9"/>
    <w:rsid w:val="00CC06E1"/>
    <w:rsid w:val="00CC08A5"/>
    <w:rsid w:val="00CC08D4"/>
    <w:rsid w:val="00CC0CD7"/>
    <w:rsid w:val="00CC0D2D"/>
    <w:rsid w:val="00CC0F86"/>
    <w:rsid w:val="00CC1034"/>
    <w:rsid w:val="00CC1217"/>
    <w:rsid w:val="00CC1336"/>
    <w:rsid w:val="00CC1558"/>
    <w:rsid w:val="00CC16C5"/>
    <w:rsid w:val="00CC16D6"/>
    <w:rsid w:val="00CC1B3D"/>
    <w:rsid w:val="00CC20DF"/>
    <w:rsid w:val="00CC243D"/>
    <w:rsid w:val="00CC24A9"/>
    <w:rsid w:val="00CC2BE7"/>
    <w:rsid w:val="00CC376A"/>
    <w:rsid w:val="00CC4365"/>
    <w:rsid w:val="00CC4386"/>
    <w:rsid w:val="00CC43AD"/>
    <w:rsid w:val="00CC48F7"/>
    <w:rsid w:val="00CC4A58"/>
    <w:rsid w:val="00CC56A3"/>
    <w:rsid w:val="00CC5B5E"/>
    <w:rsid w:val="00CC6054"/>
    <w:rsid w:val="00CC62E1"/>
    <w:rsid w:val="00CC646C"/>
    <w:rsid w:val="00CC6B91"/>
    <w:rsid w:val="00CC6D2B"/>
    <w:rsid w:val="00CC6D55"/>
    <w:rsid w:val="00CC6F7A"/>
    <w:rsid w:val="00CC7135"/>
    <w:rsid w:val="00CC73A4"/>
    <w:rsid w:val="00CC7F22"/>
    <w:rsid w:val="00CC7F34"/>
    <w:rsid w:val="00CD0A0F"/>
    <w:rsid w:val="00CD0D19"/>
    <w:rsid w:val="00CD1480"/>
    <w:rsid w:val="00CD171F"/>
    <w:rsid w:val="00CD1B67"/>
    <w:rsid w:val="00CD1DB9"/>
    <w:rsid w:val="00CD227F"/>
    <w:rsid w:val="00CD2516"/>
    <w:rsid w:val="00CD2829"/>
    <w:rsid w:val="00CD2DD0"/>
    <w:rsid w:val="00CD3237"/>
    <w:rsid w:val="00CD34EE"/>
    <w:rsid w:val="00CD37B0"/>
    <w:rsid w:val="00CD37CE"/>
    <w:rsid w:val="00CD3802"/>
    <w:rsid w:val="00CD4434"/>
    <w:rsid w:val="00CD481C"/>
    <w:rsid w:val="00CD49F0"/>
    <w:rsid w:val="00CD58CD"/>
    <w:rsid w:val="00CD5D47"/>
    <w:rsid w:val="00CD5E1A"/>
    <w:rsid w:val="00CD5F6D"/>
    <w:rsid w:val="00CD608C"/>
    <w:rsid w:val="00CD64A2"/>
    <w:rsid w:val="00CD64BA"/>
    <w:rsid w:val="00CD6A0A"/>
    <w:rsid w:val="00CD6B7C"/>
    <w:rsid w:val="00CD6E2A"/>
    <w:rsid w:val="00CD6F68"/>
    <w:rsid w:val="00CD7093"/>
    <w:rsid w:val="00CD766E"/>
    <w:rsid w:val="00CD774C"/>
    <w:rsid w:val="00CD7F8E"/>
    <w:rsid w:val="00CE06BB"/>
    <w:rsid w:val="00CE1712"/>
    <w:rsid w:val="00CE189A"/>
    <w:rsid w:val="00CE19E5"/>
    <w:rsid w:val="00CE2087"/>
    <w:rsid w:val="00CE2376"/>
    <w:rsid w:val="00CE2675"/>
    <w:rsid w:val="00CE27D3"/>
    <w:rsid w:val="00CE2C31"/>
    <w:rsid w:val="00CE300E"/>
    <w:rsid w:val="00CE318F"/>
    <w:rsid w:val="00CE31E4"/>
    <w:rsid w:val="00CE3C44"/>
    <w:rsid w:val="00CE41D1"/>
    <w:rsid w:val="00CE43F0"/>
    <w:rsid w:val="00CE56FD"/>
    <w:rsid w:val="00CE5784"/>
    <w:rsid w:val="00CE58D1"/>
    <w:rsid w:val="00CE5D31"/>
    <w:rsid w:val="00CE5E7A"/>
    <w:rsid w:val="00CE5EF2"/>
    <w:rsid w:val="00CE5F59"/>
    <w:rsid w:val="00CE61B3"/>
    <w:rsid w:val="00CE620D"/>
    <w:rsid w:val="00CE653D"/>
    <w:rsid w:val="00CE65D3"/>
    <w:rsid w:val="00CE65EC"/>
    <w:rsid w:val="00CE6706"/>
    <w:rsid w:val="00CE78C4"/>
    <w:rsid w:val="00CF0030"/>
    <w:rsid w:val="00CF004D"/>
    <w:rsid w:val="00CF0785"/>
    <w:rsid w:val="00CF0CAB"/>
    <w:rsid w:val="00CF0EB7"/>
    <w:rsid w:val="00CF15DE"/>
    <w:rsid w:val="00CF185A"/>
    <w:rsid w:val="00CF1C18"/>
    <w:rsid w:val="00CF1C92"/>
    <w:rsid w:val="00CF2130"/>
    <w:rsid w:val="00CF21DC"/>
    <w:rsid w:val="00CF2312"/>
    <w:rsid w:val="00CF23CE"/>
    <w:rsid w:val="00CF266E"/>
    <w:rsid w:val="00CF26E8"/>
    <w:rsid w:val="00CF2B88"/>
    <w:rsid w:val="00CF2E5A"/>
    <w:rsid w:val="00CF350C"/>
    <w:rsid w:val="00CF35E5"/>
    <w:rsid w:val="00CF3858"/>
    <w:rsid w:val="00CF3A8E"/>
    <w:rsid w:val="00CF3C24"/>
    <w:rsid w:val="00CF3CB1"/>
    <w:rsid w:val="00CF3D11"/>
    <w:rsid w:val="00CF3FCC"/>
    <w:rsid w:val="00CF4214"/>
    <w:rsid w:val="00CF44CD"/>
    <w:rsid w:val="00CF45AA"/>
    <w:rsid w:val="00CF45FD"/>
    <w:rsid w:val="00CF4A0C"/>
    <w:rsid w:val="00CF4BF2"/>
    <w:rsid w:val="00CF4C9F"/>
    <w:rsid w:val="00CF4FF0"/>
    <w:rsid w:val="00CF5015"/>
    <w:rsid w:val="00CF5279"/>
    <w:rsid w:val="00CF5E2E"/>
    <w:rsid w:val="00CF6078"/>
    <w:rsid w:val="00CF60D9"/>
    <w:rsid w:val="00CF6D5A"/>
    <w:rsid w:val="00CF6DCB"/>
    <w:rsid w:val="00CF718F"/>
    <w:rsid w:val="00CF7A99"/>
    <w:rsid w:val="00D00007"/>
    <w:rsid w:val="00D001B3"/>
    <w:rsid w:val="00D00394"/>
    <w:rsid w:val="00D00E23"/>
    <w:rsid w:val="00D01814"/>
    <w:rsid w:val="00D0186E"/>
    <w:rsid w:val="00D01C74"/>
    <w:rsid w:val="00D01F3F"/>
    <w:rsid w:val="00D01F6E"/>
    <w:rsid w:val="00D02128"/>
    <w:rsid w:val="00D0250D"/>
    <w:rsid w:val="00D02923"/>
    <w:rsid w:val="00D0320E"/>
    <w:rsid w:val="00D03481"/>
    <w:rsid w:val="00D03646"/>
    <w:rsid w:val="00D039DE"/>
    <w:rsid w:val="00D03B4B"/>
    <w:rsid w:val="00D03CE7"/>
    <w:rsid w:val="00D03F2B"/>
    <w:rsid w:val="00D040F3"/>
    <w:rsid w:val="00D051FC"/>
    <w:rsid w:val="00D05938"/>
    <w:rsid w:val="00D05A81"/>
    <w:rsid w:val="00D05E91"/>
    <w:rsid w:val="00D05F01"/>
    <w:rsid w:val="00D060A3"/>
    <w:rsid w:val="00D064D7"/>
    <w:rsid w:val="00D067B9"/>
    <w:rsid w:val="00D06A2B"/>
    <w:rsid w:val="00D073F4"/>
    <w:rsid w:val="00D1043E"/>
    <w:rsid w:val="00D10C3D"/>
    <w:rsid w:val="00D10EAF"/>
    <w:rsid w:val="00D11040"/>
    <w:rsid w:val="00D116BF"/>
    <w:rsid w:val="00D1184E"/>
    <w:rsid w:val="00D12879"/>
    <w:rsid w:val="00D12939"/>
    <w:rsid w:val="00D12A88"/>
    <w:rsid w:val="00D130DA"/>
    <w:rsid w:val="00D13172"/>
    <w:rsid w:val="00D131FA"/>
    <w:rsid w:val="00D13247"/>
    <w:rsid w:val="00D137EA"/>
    <w:rsid w:val="00D13E44"/>
    <w:rsid w:val="00D14225"/>
    <w:rsid w:val="00D1431C"/>
    <w:rsid w:val="00D145DD"/>
    <w:rsid w:val="00D14673"/>
    <w:rsid w:val="00D14BF3"/>
    <w:rsid w:val="00D14C35"/>
    <w:rsid w:val="00D152AC"/>
    <w:rsid w:val="00D1538E"/>
    <w:rsid w:val="00D1588F"/>
    <w:rsid w:val="00D1592E"/>
    <w:rsid w:val="00D15A3A"/>
    <w:rsid w:val="00D15AEE"/>
    <w:rsid w:val="00D15BCC"/>
    <w:rsid w:val="00D1613C"/>
    <w:rsid w:val="00D16556"/>
    <w:rsid w:val="00D166E0"/>
    <w:rsid w:val="00D16731"/>
    <w:rsid w:val="00D16DA5"/>
    <w:rsid w:val="00D16DDC"/>
    <w:rsid w:val="00D16E73"/>
    <w:rsid w:val="00D17312"/>
    <w:rsid w:val="00D17A12"/>
    <w:rsid w:val="00D17B1D"/>
    <w:rsid w:val="00D17FDB"/>
    <w:rsid w:val="00D2010F"/>
    <w:rsid w:val="00D20291"/>
    <w:rsid w:val="00D2076F"/>
    <w:rsid w:val="00D207A0"/>
    <w:rsid w:val="00D218B0"/>
    <w:rsid w:val="00D21B2C"/>
    <w:rsid w:val="00D21B43"/>
    <w:rsid w:val="00D21D91"/>
    <w:rsid w:val="00D2256F"/>
    <w:rsid w:val="00D227C7"/>
    <w:rsid w:val="00D22B46"/>
    <w:rsid w:val="00D23525"/>
    <w:rsid w:val="00D2394C"/>
    <w:rsid w:val="00D2394E"/>
    <w:rsid w:val="00D23B99"/>
    <w:rsid w:val="00D23DE3"/>
    <w:rsid w:val="00D2408C"/>
    <w:rsid w:val="00D241D2"/>
    <w:rsid w:val="00D24579"/>
    <w:rsid w:val="00D2470E"/>
    <w:rsid w:val="00D24714"/>
    <w:rsid w:val="00D24AB2"/>
    <w:rsid w:val="00D24B84"/>
    <w:rsid w:val="00D24E58"/>
    <w:rsid w:val="00D253E3"/>
    <w:rsid w:val="00D254F0"/>
    <w:rsid w:val="00D25737"/>
    <w:rsid w:val="00D25770"/>
    <w:rsid w:val="00D257F7"/>
    <w:rsid w:val="00D25B52"/>
    <w:rsid w:val="00D25CC0"/>
    <w:rsid w:val="00D25DFC"/>
    <w:rsid w:val="00D26138"/>
    <w:rsid w:val="00D26DA5"/>
    <w:rsid w:val="00D27240"/>
    <w:rsid w:val="00D2756D"/>
    <w:rsid w:val="00D27811"/>
    <w:rsid w:val="00D2789C"/>
    <w:rsid w:val="00D278A8"/>
    <w:rsid w:val="00D27D68"/>
    <w:rsid w:val="00D27F02"/>
    <w:rsid w:val="00D3013F"/>
    <w:rsid w:val="00D30B3D"/>
    <w:rsid w:val="00D30C78"/>
    <w:rsid w:val="00D30E1F"/>
    <w:rsid w:val="00D31251"/>
    <w:rsid w:val="00D31BDE"/>
    <w:rsid w:val="00D31FBF"/>
    <w:rsid w:val="00D3201B"/>
    <w:rsid w:val="00D324B5"/>
    <w:rsid w:val="00D329E6"/>
    <w:rsid w:val="00D32B40"/>
    <w:rsid w:val="00D32E2D"/>
    <w:rsid w:val="00D32FEF"/>
    <w:rsid w:val="00D330FA"/>
    <w:rsid w:val="00D33340"/>
    <w:rsid w:val="00D33DF2"/>
    <w:rsid w:val="00D344FB"/>
    <w:rsid w:val="00D34CE9"/>
    <w:rsid w:val="00D34E76"/>
    <w:rsid w:val="00D35423"/>
    <w:rsid w:val="00D3545F"/>
    <w:rsid w:val="00D3567B"/>
    <w:rsid w:val="00D35BBD"/>
    <w:rsid w:val="00D35F3F"/>
    <w:rsid w:val="00D36161"/>
    <w:rsid w:val="00D3673C"/>
    <w:rsid w:val="00D36BF6"/>
    <w:rsid w:val="00D36FDE"/>
    <w:rsid w:val="00D3704D"/>
    <w:rsid w:val="00D37655"/>
    <w:rsid w:val="00D37C1B"/>
    <w:rsid w:val="00D37E78"/>
    <w:rsid w:val="00D40BB3"/>
    <w:rsid w:val="00D40BBA"/>
    <w:rsid w:val="00D40F8B"/>
    <w:rsid w:val="00D41086"/>
    <w:rsid w:val="00D415F2"/>
    <w:rsid w:val="00D41B39"/>
    <w:rsid w:val="00D41EE5"/>
    <w:rsid w:val="00D42F51"/>
    <w:rsid w:val="00D431D7"/>
    <w:rsid w:val="00D43220"/>
    <w:rsid w:val="00D4346E"/>
    <w:rsid w:val="00D4390A"/>
    <w:rsid w:val="00D43B9A"/>
    <w:rsid w:val="00D43C1F"/>
    <w:rsid w:val="00D43C40"/>
    <w:rsid w:val="00D4425B"/>
    <w:rsid w:val="00D443E3"/>
    <w:rsid w:val="00D4471A"/>
    <w:rsid w:val="00D4486A"/>
    <w:rsid w:val="00D44DB5"/>
    <w:rsid w:val="00D44E8F"/>
    <w:rsid w:val="00D453AE"/>
    <w:rsid w:val="00D45539"/>
    <w:rsid w:val="00D4562B"/>
    <w:rsid w:val="00D467AA"/>
    <w:rsid w:val="00D468E9"/>
    <w:rsid w:val="00D47A97"/>
    <w:rsid w:val="00D47FD8"/>
    <w:rsid w:val="00D50782"/>
    <w:rsid w:val="00D50B72"/>
    <w:rsid w:val="00D50F47"/>
    <w:rsid w:val="00D511A3"/>
    <w:rsid w:val="00D5196E"/>
    <w:rsid w:val="00D51BCD"/>
    <w:rsid w:val="00D51E09"/>
    <w:rsid w:val="00D521DB"/>
    <w:rsid w:val="00D521EC"/>
    <w:rsid w:val="00D53194"/>
    <w:rsid w:val="00D53390"/>
    <w:rsid w:val="00D53E09"/>
    <w:rsid w:val="00D53E17"/>
    <w:rsid w:val="00D540A5"/>
    <w:rsid w:val="00D542F2"/>
    <w:rsid w:val="00D547B5"/>
    <w:rsid w:val="00D550E4"/>
    <w:rsid w:val="00D55723"/>
    <w:rsid w:val="00D55AAA"/>
    <w:rsid w:val="00D55C60"/>
    <w:rsid w:val="00D560BF"/>
    <w:rsid w:val="00D5642E"/>
    <w:rsid w:val="00D56742"/>
    <w:rsid w:val="00D5679C"/>
    <w:rsid w:val="00D569C7"/>
    <w:rsid w:val="00D56AC2"/>
    <w:rsid w:val="00D56B1B"/>
    <w:rsid w:val="00D56B2E"/>
    <w:rsid w:val="00D56E9F"/>
    <w:rsid w:val="00D56ED0"/>
    <w:rsid w:val="00D56EFA"/>
    <w:rsid w:val="00D572D7"/>
    <w:rsid w:val="00D573AC"/>
    <w:rsid w:val="00D577DA"/>
    <w:rsid w:val="00D607C9"/>
    <w:rsid w:val="00D61CCB"/>
    <w:rsid w:val="00D61CF4"/>
    <w:rsid w:val="00D62A05"/>
    <w:rsid w:val="00D638BD"/>
    <w:rsid w:val="00D63B0D"/>
    <w:rsid w:val="00D646C4"/>
    <w:rsid w:val="00D64FB2"/>
    <w:rsid w:val="00D6562E"/>
    <w:rsid w:val="00D65787"/>
    <w:rsid w:val="00D65A46"/>
    <w:rsid w:val="00D65A9E"/>
    <w:rsid w:val="00D65B4F"/>
    <w:rsid w:val="00D65E19"/>
    <w:rsid w:val="00D660C8"/>
    <w:rsid w:val="00D66717"/>
    <w:rsid w:val="00D66F3F"/>
    <w:rsid w:val="00D67030"/>
    <w:rsid w:val="00D6703A"/>
    <w:rsid w:val="00D67294"/>
    <w:rsid w:val="00D674EE"/>
    <w:rsid w:val="00D675DE"/>
    <w:rsid w:val="00D675F1"/>
    <w:rsid w:val="00D6767E"/>
    <w:rsid w:val="00D67A51"/>
    <w:rsid w:val="00D67AFF"/>
    <w:rsid w:val="00D67BEB"/>
    <w:rsid w:val="00D67EE6"/>
    <w:rsid w:val="00D67FD9"/>
    <w:rsid w:val="00D70700"/>
    <w:rsid w:val="00D70ADA"/>
    <w:rsid w:val="00D70AF6"/>
    <w:rsid w:val="00D70B06"/>
    <w:rsid w:val="00D70BB2"/>
    <w:rsid w:val="00D70D06"/>
    <w:rsid w:val="00D71035"/>
    <w:rsid w:val="00D71227"/>
    <w:rsid w:val="00D7168F"/>
    <w:rsid w:val="00D72135"/>
    <w:rsid w:val="00D72BCE"/>
    <w:rsid w:val="00D73544"/>
    <w:rsid w:val="00D73549"/>
    <w:rsid w:val="00D735C0"/>
    <w:rsid w:val="00D73EF9"/>
    <w:rsid w:val="00D74391"/>
    <w:rsid w:val="00D747E4"/>
    <w:rsid w:val="00D74A09"/>
    <w:rsid w:val="00D74AC3"/>
    <w:rsid w:val="00D74BF9"/>
    <w:rsid w:val="00D74DA4"/>
    <w:rsid w:val="00D75027"/>
    <w:rsid w:val="00D75113"/>
    <w:rsid w:val="00D75B00"/>
    <w:rsid w:val="00D7620C"/>
    <w:rsid w:val="00D7675C"/>
    <w:rsid w:val="00D76C4F"/>
    <w:rsid w:val="00D76CA9"/>
    <w:rsid w:val="00D76DDA"/>
    <w:rsid w:val="00D7709D"/>
    <w:rsid w:val="00D7718D"/>
    <w:rsid w:val="00D774B8"/>
    <w:rsid w:val="00D7750A"/>
    <w:rsid w:val="00D775D3"/>
    <w:rsid w:val="00D77F1F"/>
    <w:rsid w:val="00D80419"/>
    <w:rsid w:val="00D8077F"/>
    <w:rsid w:val="00D80811"/>
    <w:rsid w:val="00D8118A"/>
    <w:rsid w:val="00D816AB"/>
    <w:rsid w:val="00D818B0"/>
    <w:rsid w:val="00D819DA"/>
    <w:rsid w:val="00D82010"/>
    <w:rsid w:val="00D82148"/>
    <w:rsid w:val="00D82694"/>
    <w:rsid w:val="00D8283A"/>
    <w:rsid w:val="00D82E76"/>
    <w:rsid w:val="00D8306B"/>
    <w:rsid w:val="00D8310F"/>
    <w:rsid w:val="00D83249"/>
    <w:rsid w:val="00D83625"/>
    <w:rsid w:val="00D8376F"/>
    <w:rsid w:val="00D83961"/>
    <w:rsid w:val="00D83E0C"/>
    <w:rsid w:val="00D83FB4"/>
    <w:rsid w:val="00D842B1"/>
    <w:rsid w:val="00D84502"/>
    <w:rsid w:val="00D84B6F"/>
    <w:rsid w:val="00D84D70"/>
    <w:rsid w:val="00D84F68"/>
    <w:rsid w:val="00D85129"/>
    <w:rsid w:val="00D851F9"/>
    <w:rsid w:val="00D852BB"/>
    <w:rsid w:val="00D85454"/>
    <w:rsid w:val="00D8567D"/>
    <w:rsid w:val="00D8581C"/>
    <w:rsid w:val="00D85BBE"/>
    <w:rsid w:val="00D85C6E"/>
    <w:rsid w:val="00D85CC9"/>
    <w:rsid w:val="00D85E01"/>
    <w:rsid w:val="00D866F2"/>
    <w:rsid w:val="00D867A7"/>
    <w:rsid w:val="00D86EDF"/>
    <w:rsid w:val="00D87125"/>
    <w:rsid w:val="00D879F4"/>
    <w:rsid w:val="00D87B13"/>
    <w:rsid w:val="00D87D1B"/>
    <w:rsid w:val="00D87E67"/>
    <w:rsid w:val="00D87FC6"/>
    <w:rsid w:val="00D90137"/>
    <w:rsid w:val="00D904EF"/>
    <w:rsid w:val="00D90553"/>
    <w:rsid w:val="00D9057F"/>
    <w:rsid w:val="00D90795"/>
    <w:rsid w:val="00D908C1"/>
    <w:rsid w:val="00D9096A"/>
    <w:rsid w:val="00D90BA7"/>
    <w:rsid w:val="00D910EB"/>
    <w:rsid w:val="00D91AE2"/>
    <w:rsid w:val="00D91EDE"/>
    <w:rsid w:val="00D92241"/>
    <w:rsid w:val="00D9269D"/>
    <w:rsid w:val="00D92A03"/>
    <w:rsid w:val="00D92E08"/>
    <w:rsid w:val="00D93590"/>
    <w:rsid w:val="00D93949"/>
    <w:rsid w:val="00D93991"/>
    <w:rsid w:val="00D93FF8"/>
    <w:rsid w:val="00D93FFF"/>
    <w:rsid w:val="00D94035"/>
    <w:rsid w:val="00D9474D"/>
    <w:rsid w:val="00D94F3A"/>
    <w:rsid w:val="00D95209"/>
    <w:rsid w:val="00D952C0"/>
    <w:rsid w:val="00D95378"/>
    <w:rsid w:val="00D95AA7"/>
    <w:rsid w:val="00D95DD8"/>
    <w:rsid w:val="00D95FB0"/>
    <w:rsid w:val="00D96AF4"/>
    <w:rsid w:val="00D975A8"/>
    <w:rsid w:val="00D97853"/>
    <w:rsid w:val="00D97854"/>
    <w:rsid w:val="00D97A39"/>
    <w:rsid w:val="00D97F29"/>
    <w:rsid w:val="00D97FE5"/>
    <w:rsid w:val="00DA035A"/>
    <w:rsid w:val="00DA094E"/>
    <w:rsid w:val="00DA0B09"/>
    <w:rsid w:val="00DA1961"/>
    <w:rsid w:val="00DA1BAD"/>
    <w:rsid w:val="00DA1BB6"/>
    <w:rsid w:val="00DA216C"/>
    <w:rsid w:val="00DA2BB2"/>
    <w:rsid w:val="00DA30CF"/>
    <w:rsid w:val="00DA3142"/>
    <w:rsid w:val="00DA31A6"/>
    <w:rsid w:val="00DA33FB"/>
    <w:rsid w:val="00DA36A4"/>
    <w:rsid w:val="00DA36E8"/>
    <w:rsid w:val="00DA3BBF"/>
    <w:rsid w:val="00DA441D"/>
    <w:rsid w:val="00DA4515"/>
    <w:rsid w:val="00DA4746"/>
    <w:rsid w:val="00DA52B5"/>
    <w:rsid w:val="00DA567C"/>
    <w:rsid w:val="00DA57C9"/>
    <w:rsid w:val="00DA58E4"/>
    <w:rsid w:val="00DA5A16"/>
    <w:rsid w:val="00DA5ED3"/>
    <w:rsid w:val="00DA5FEB"/>
    <w:rsid w:val="00DA6856"/>
    <w:rsid w:val="00DA6A3A"/>
    <w:rsid w:val="00DA6E26"/>
    <w:rsid w:val="00DA6E3B"/>
    <w:rsid w:val="00DA7005"/>
    <w:rsid w:val="00DA700D"/>
    <w:rsid w:val="00DA7E2C"/>
    <w:rsid w:val="00DB0240"/>
    <w:rsid w:val="00DB02D2"/>
    <w:rsid w:val="00DB09DD"/>
    <w:rsid w:val="00DB0B4A"/>
    <w:rsid w:val="00DB0CF1"/>
    <w:rsid w:val="00DB0E13"/>
    <w:rsid w:val="00DB15BE"/>
    <w:rsid w:val="00DB16C5"/>
    <w:rsid w:val="00DB16E6"/>
    <w:rsid w:val="00DB23D1"/>
    <w:rsid w:val="00DB2BF9"/>
    <w:rsid w:val="00DB30AF"/>
    <w:rsid w:val="00DB33E3"/>
    <w:rsid w:val="00DB3482"/>
    <w:rsid w:val="00DB3794"/>
    <w:rsid w:val="00DB38EB"/>
    <w:rsid w:val="00DB4080"/>
    <w:rsid w:val="00DB4187"/>
    <w:rsid w:val="00DB4884"/>
    <w:rsid w:val="00DB4B10"/>
    <w:rsid w:val="00DB4BC3"/>
    <w:rsid w:val="00DB4CC2"/>
    <w:rsid w:val="00DB549D"/>
    <w:rsid w:val="00DB54DF"/>
    <w:rsid w:val="00DB56CD"/>
    <w:rsid w:val="00DB5FD2"/>
    <w:rsid w:val="00DB6015"/>
    <w:rsid w:val="00DB6384"/>
    <w:rsid w:val="00DB6518"/>
    <w:rsid w:val="00DB66BF"/>
    <w:rsid w:val="00DB6A44"/>
    <w:rsid w:val="00DB6B21"/>
    <w:rsid w:val="00DB6B38"/>
    <w:rsid w:val="00DB6BA7"/>
    <w:rsid w:val="00DB72FC"/>
    <w:rsid w:val="00DB7699"/>
    <w:rsid w:val="00DB794B"/>
    <w:rsid w:val="00DB7BC9"/>
    <w:rsid w:val="00DB7CBC"/>
    <w:rsid w:val="00DC075F"/>
    <w:rsid w:val="00DC0B94"/>
    <w:rsid w:val="00DC12F3"/>
    <w:rsid w:val="00DC1318"/>
    <w:rsid w:val="00DC1426"/>
    <w:rsid w:val="00DC1439"/>
    <w:rsid w:val="00DC145E"/>
    <w:rsid w:val="00DC1781"/>
    <w:rsid w:val="00DC188A"/>
    <w:rsid w:val="00DC2313"/>
    <w:rsid w:val="00DC2382"/>
    <w:rsid w:val="00DC29D5"/>
    <w:rsid w:val="00DC2A0D"/>
    <w:rsid w:val="00DC2EC5"/>
    <w:rsid w:val="00DC2F31"/>
    <w:rsid w:val="00DC2FCE"/>
    <w:rsid w:val="00DC301A"/>
    <w:rsid w:val="00DC31A9"/>
    <w:rsid w:val="00DC35A8"/>
    <w:rsid w:val="00DC36A6"/>
    <w:rsid w:val="00DC3A2C"/>
    <w:rsid w:val="00DC3A74"/>
    <w:rsid w:val="00DC3C14"/>
    <w:rsid w:val="00DC4720"/>
    <w:rsid w:val="00DC47D9"/>
    <w:rsid w:val="00DC48B4"/>
    <w:rsid w:val="00DC5638"/>
    <w:rsid w:val="00DC58AB"/>
    <w:rsid w:val="00DC5A45"/>
    <w:rsid w:val="00DC5A7A"/>
    <w:rsid w:val="00DC5D06"/>
    <w:rsid w:val="00DC5D8A"/>
    <w:rsid w:val="00DC5DE3"/>
    <w:rsid w:val="00DC60A9"/>
    <w:rsid w:val="00DC629E"/>
    <w:rsid w:val="00DC643E"/>
    <w:rsid w:val="00DC66C8"/>
    <w:rsid w:val="00DC66DA"/>
    <w:rsid w:val="00DC68CB"/>
    <w:rsid w:val="00DC6D21"/>
    <w:rsid w:val="00DC6D48"/>
    <w:rsid w:val="00DC6F68"/>
    <w:rsid w:val="00DC78CD"/>
    <w:rsid w:val="00DC7A4D"/>
    <w:rsid w:val="00DC7A51"/>
    <w:rsid w:val="00DC7B2C"/>
    <w:rsid w:val="00DC7BE8"/>
    <w:rsid w:val="00DC7FA1"/>
    <w:rsid w:val="00DD03D1"/>
    <w:rsid w:val="00DD0558"/>
    <w:rsid w:val="00DD0B04"/>
    <w:rsid w:val="00DD0B8B"/>
    <w:rsid w:val="00DD140F"/>
    <w:rsid w:val="00DD1558"/>
    <w:rsid w:val="00DD1668"/>
    <w:rsid w:val="00DD18BA"/>
    <w:rsid w:val="00DD1A0C"/>
    <w:rsid w:val="00DD1FC8"/>
    <w:rsid w:val="00DD2127"/>
    <w:rsid w:val="00DD22C4"/>
    <w:rsid w:val="00DD2A3D"/>
    <w:rsid w:val="00DD380E"/>
    <w:rsid w:val="00DD392D"/>
    <w:rsid w:val="00DD3ADA"/>
    <w:rsid w:val="00DD47FB"/>
    <w:rsid w:val="00DD49F7"/>
    <w:rsid w:val="00DD5608"/>
    <w:rsid w:val="00DD5ABA"/>
    <w:rsid w:val="00DD5BF0"/>
    <w:rsid w:val="00DD7402"/>
    <w:rsid w:val="00DD75BA"/>
    <w:rsid w:val="00DD7DE4"/>
    <w:rsid w:val="00DD7FA4"/>
    <w:rsid w:val="00DE03B5"/>
    <w:rsid w:val="00DE0681"/>
    <w:rsid w:val="00DE0801"/>
    <w:rsid w:val="00DE0919"/>
    <w:rsid w:val="00DE09F8"/>
    <w:rsid w:val="00DE1339"/>
    <w:rsid w:val="00DE24DB"/>
    <w:rsid w:val="00DE26B0"/>
    <w:rsid w:val="00DE2B0F"/>
    <w:rsid w:val="00DE2FB0"/>
    <w:rsid w:val="00DE2FE4"/>
    <w:rsid w:val="00DE345E"/>
    <w:rsid w:val="00DE4000"/>
    <w:rsid w:val="00DE42A1"/>
    <w:rsid w:val="00DE4730"/>
    <w:rsid w:val="00DE4B35"/>
    <w:rsid w:val="00DE4B5D"/>
    <w:rsid w:val="00DE545B"/>
    <w:rsid w:val="00DE5773"/>
    <w:rsid w:val="00DE5CA1"/>
    <w:rsid w:val="00DE5F11"/>
    <w:rsid w:val="00DE6048"/>
    <w:rsid w:val="00DE636B"/>
    <w:rsid w:val="00DE6782"/>
    <w:rsid w:val="00DE6B99"/>
    <w:rsid w:val="00DE6C63"/>
    <w:rsid w:val="00DE6CD0"/>
    <w:rsid w:val="00DE6E2D"/>
    <w:rsid w:val="00DE6E30"/>
    <w:rsid w:val="00DE7010"/>
    <w:rsid w:val="00DE718D"/>
    <w:rsid w:val="00DE72B1"/>
    <w:rsid w:val="00DE72F2"/>
    <w:rsid w:val="00DE736D"/>
    <w:rsid w:val="00DE7528"/>
    <w:rsid w:val="00DE75B1"/>
    <w:rsid w:val="00DE76DC"/>
    <w:rsid w:val="00DE7AE5"/>
    <w:rsid w:val="00DF0169"/>
    <w:rsid w:val="00DF0CD6"/>
    <w:rsid w:val="00DF0E16"/>
    <w:rsid w:val="00DF11C2"/>
    <w:rsid w:val="00DF23CE"/>
    <w:rsid w:val="00DF2471"/>
    <w:rsid w:val="00DF2C34"/>
    <w:rsid w:val="00DF327D"/>
    <w:rsid w:val="00DF375E"/>
    <w:rsid w:val="00DF385F"/>
    <w:rsid w:val="00DF3974"/>
    <w:rsid w:val="00DF3EF3"/>
    <w:rsid w:val="00DF435B"/>
    <w:rsid w:val="00DF4488"/>
    <w:rsid w:val="00DF48C8"/>
    <w:rsid w:val="00DF4D34"/>
    <w:rsid w:val="00DF541F"/>
    <w:rsid w:val="00DF5D0C"/>
    <w:rsid w:val="00DF6582"/>
    <w:rsid w:val="00DF671E"/>
    <w:rsid w:val="00DF67AC"/>
    <w:rsid w:val="00DF6806"/>
    <w:rsid w:val="00DF6D1D"/>
    <w:rsid w:val="00DF6E43"/>
    <w:rsid w:val="00DF7345"/>
    <w:rsid w:val="00DF74E1"/>
    <w:rsid w:val="00DF7724"/>
    <w:rsid w:val="00DF7E21"/>
    <w:rsid w:val="00DF7EB2"/>
    <w:rsid w:val="00DF7ECE"/>
    <w:rsid w:val="00E00116"/>
    <w:rsid w:val="00E002E2"/>
    <w:rsid w:val="00E0188A"/>
    <w:rsid w:val="00E01BD0"/>
    <w:rsid w:val="00E01DD0"/>
    <w:rsid w:val="00E01ECA"/>
    <w:rsid w:val="00E024B0"/>
    <w:rsid w:val="00E025FC"/>
    <w:rsid w:val="00E02935"/>
    <w:rsid w:val="00E02FE7"/>
    <w:rsid w:val="00E03D3F"/>
    <w:rsid w:val="00E04153"/>
    <w:rsid w:val="00E044D6"/>
    <w:rsid w:val="00E047EE"/>
    <w:rsid w:val="00E047FF"/>
    <w:rsid w:val="00E04B5B"/>
    <w:rsid w:val="00E04D38"/>
    <w:rsid w:val="00E0524E"/>
    <w:rsid w:val="00E05712"/>
    <w:rsid w:val="00E0571E"/>
    <w:rsid w:val="00E05C4C"/>
    <w:rsid w:val="00E05D00"/>
    <w:rsid w:val="00E061AD"/>
    <w:rsid w:val="00E066B0"/>
    <w:rsid w:val="00E06E7A"/>
    <w:rsid w:val="00E06EFF"/>
    <w:rsid w:val="00E100D3"/>
    <w:rsid w:val="00E1010D"/>
    <w:rsid w:val="00E10137"/>
    <w:rsid w:val="00E103DC"/>
    <w:rsid w:val="00E1053A"/>
    <w:rsid w:val="00E10727"/>
    <w:rsid w:val="00E10AF0"/>
    <w:rsid w:val="00E10B0B"/>
    <w:rsid w:val="00E10D90"/>
    <w:rsid w:val="00E10F7C"/>
    <w:rsid w:val="00E1101C"/>
    <w:rsid w:val="00E11122"/>
    <w:rsid w:val="00E116C0"/>
    <w:rsid w:val="00E11CA0"/>
    <w:rsid w:val="00E12554"/>
    <w:rsid w:val="00E12855"/>
    <w:rsid w:val="00E12971"/>
    <w:rsid w:val="00E129D3"/>
    <w:rsid w:val="00E13325"/>
    <w:rsid w:val="00E134F6"/>
    <w:rsid w:val="00E1419F"/>
    <w:rsid w:val="00E14734"/>
    <w:rsid w:val="00E147B1"/>
    <w:rsid w:val="00E14F1B"/>
    <w:rsid w:val="00E151BC"/>
    <w:rsid w:val="00E15303"/>
    <w:rsid w:val="00E154CC"/>
    <w:rsid w:val="00E154ED"/>
    <w:rsid w:val="00E157DF"/>
    <w:rsid w:val="00E15986"/>
    <w:rsid w:val="00E159C1"/>
    <w:rsid w:val="00E15CA9"/>
    <w:rsid w:val="00E15CBD"/>
    <w:rsid w:val="00E15D95"/>
    <w:rsid w:val="00E1632E"/>
    <w:rsid w:val="00E1672D"/>
    <w:rsid w:val="00E16941"/>
    <w:rsid w:val="00E171A6"/>
    <w:rsid w:val="00E1721D"/>
    <w:rsid w:val="00E1775A"/>
    <w:rsid w:val="00E17769"/>
    <w:rsid w:val="00E177D5"/>
    <w:rsid w:val="00E2090A"/>
    <w:rsid w:val="00E20BEA"/>
    <w:rsid w:val="00E20BFA"/>
    <w:rsid w:val="00E20CA5"/>
    <w:rsid w:val="00E20F81"/>
    <w:rsid w:val="00E210B9"/>
    <w:rsid w:val="00E2137F"/>
    <w:rsid w:val="00E21387"/>
    <w:rsid w:val="00E21397"/>
    <w:rsid w:val="00E21573"/>
    <w:rsid w:val="00E21A75"/>
    <w:rsid w:val="00E21F5E"/>
    <w:rsid w:val="00E2260F"/>
    <w:rsid w:val="00E22880"/>
    <w:rsid w:val="00E22BFE"/>
    <w:rsid w:val="00E22D8C"/>
    <w:rsid w:val="00E23370"/>
    <w:rsid w:val="00E2352B"/>
    <w:rsid w:val="00E2367A"/>
    <w:rsid w:val="00E23CC7"/>
    <w:rsid w:val="00E23F35"/>
    <w:rsid w:val="00E2439B"/>
    <w:rsid w:val="00E24C44"/>
    <w:rsid w:val="00E25190"/>
    <w:rsid w:val="00E25530"/>
    <w:rsid w:val="00E25A6A"/>
    <w:rsid w:val="00E25CA4"/>
    <w:rsid w:val="00E25D0C"/>
    <w:rsid w:val="00E25D5B"/>
    <w:rsid w:val="00E2651C"/>
    <w:rsid w:val="00E27188"/>
    <w:rsid w:val="00E272CA"/>
    <w:rsid w:val="00E27725"/>
    <w:rsid w:val="00E278A5"/>
    <w:rsid w:val="00E27995"/>
    <w:rsid w:val="00E27B4E"/>
    <w:rsid w:val="00E27FEF"/>
    <w:rsid w:val="00E3004C"/>
    <w:rsid w:val="00E3085D"/>
    <w:rsid w:val="00E30877"/>
    <w:rsid w:val="00E30C4B"/>
    <w:rsid w:val="00E31657"/>
    <w:rsid w:val="00E31B27"/>
    <w:rsid w:val="00E31C1F"/>
    <w:rsid w:val="00E321C1"/>
    <w:rsid w:val="00E32D32"/>
    <w:rsid w:val="00E337A9"/>
    <w:rsid w:val="00E3381A"/>
    <w:rsid w:val="00E339AA"/>
    <w:rsid w:val="00E339D5"/>
    <w:rsid w:val="00E341E0"/>
    <w:rsid w:val="00E34E86"/>
    <w:rsid w:val="00E3536E"/>
    <w:rsid w:val="00E356BE"/>
    <w:rsid w:val="00E3592B"/>
    <w:rsid w:val="00E35A4F"/>
    <w:rsid w:val="00E35C58"/>
    <w:rsid w:val="00E35C65"/>
    <w:rsid w:val="00E361D6"/>
    <w:rsid w:val="00E36950"/>
    <w:rsid w:val="00E369E5"/>
    <w:rsid w:val="00E36AC3"/>
    <w:rsid w:val="00E36CFE"/>
    <w:rsid w:val="00E37350"/>
    <w:rsid w:val="00E37ADB"/>
    <w:rsid w:val="00E37B37"/>
    <w:rsid w:val="00E37C83"/>
    <w:rsid w:val="00E37C9A"/>
    <w:rsid w:val="00E37DA9"/>
    <w:rsid w:val="00E40391"/>
    <w:rsid w:val="00E406D6"/>
    <w:rsid w:val="00E40774"/>
    <w:rsid w:val="00E40CAD"/>
    <w:rsid w:val="00E41045"/>
    <w:rsid w:val="00E41678"/>
    <w:rsid w:val="00E418BB"/>
    <w:rsid w:val="00E41B4C"/>
    <w:rsid w:val="00E41D02"/>
    <w:rsid w:val="00E41F4E"/>
    <w:rsid w:val="00E420A2"/>
    <w:rsid w:val="00E4216C"/>
    <w:rsid w:val="00E42439"/>
    <w:rsid w:val="00E42D8D"/>
    <w:rsid w:val="00E43632"/>
    <w:rsid w:val="00E43A03"/>
    <w:rsid w:val="00E43C3A"/>
    <w:rsid w:val="00E440B4"/>
    <w:rsid w:val="00E4458C"/>
    <w:rsid w:val="00E44A31"/>
    <w:rsid w:val="00E44B47"/>
    <w:rsid w:val="00E44BC8"/>
    <w:rsid w:val="00E44C8C"/>
    <w:rsid w:val="00E44E2E"/>
    <w:rsid w:val="00E451BB"/>
    <w:rsid w:val="00E45225"/>
    <w:rsid w:val="00E459CF"/>
    <w:rsid w:val="00E45C9B"/>
    <w:rsid w:val="00E45D50"/>
    <w:rsid w:val="00E4625E"/>
    <w:rsid w:val="00E46540"/>
    <w:rsid w:val="00E46A24"/>
    <w:rsid w:val="00E46B1A"/>
    <w:rsid w:val="00E47005"/>
    <w:rsid w:val="00E47136"/>
    <w:rsid w:val="00E476E7"/>
    <w:rsid w:val="00E47826"/>
    <w:rsid w:val="00E47DBA"/>
    <w:rsid w:val="00E47EDC"/>
    <w:rsid w:val="00E50369"/>
    <w:rsid w:val="00E507D6"/>
    <w:rsid w:val="00E50BD4"/>
    <w:rsid w:val="00E50D98"/>
    <w:rsid w:val="00E512C5"/>
    <w:rsid w:val="00E51CF0"/>
    <w:rsid w:val="00E5204B"/>
    <w:rsid w:val="00E520C1"/>
    <w:rsid w:val="00E521A7"/>
    <w:rsid w:val="00E526CC"/>
    <w:rsid w:val="00E528DE"/>
    <w:rsid w:val="00E52906"/>
    <w:rsid w:val="00E52BE3"/>
    <w:rsid w:val="00E52DB0"/>
    <w:rsid w:val="00E52E68"/>
    <w:rsid w:val="00E5321F"/>
    <w:rsid w:val="00E532BF"/>
    <w:rsid w:val="00E53341"/>
    <w:rsid w:val="00E53612"/>
    <w:rsid w:val="00E53656"/>
    <w:rsid w:val="00E53D1B"/>
    <w:rsid w:val="00E53EEC"/>
    <w:rsid w:val="00E546A4"/>
    <w:rsid w:val="00E54C4F"/>
    <w:rsid w:val="00E54E3C"/>
    <w:rsid w:val="00E54EBA"/>
    <w:rsid w:val="00E5522E"/>
    <w:rsid w:val="00E556D2"/>
    <w:rsid w:val="00E557D2"/>
    <w:rsid w:val="00E55F1B"/>
    <w:rsid w:val="00E561D0"/>
    <w:rsid w:val="00E563E2"/>
    <w:rsid w:val="00E56F56"/>
    <w:rsid w:val="00E56FC5"/>
    <w:rsid w:val="00E57051"/>
    <w:rsid w:val="00E574CA"/>
    <w:rsid w:val="00E60019"/>
    <w:rsid w:val="00E60083"/>
    <w:rsid w:val="00E60108"/>
    <w:rsid w:val="00E60349"/>
    <w:rsid w:val="00E605AD"/>
    <w:rsid w:val="00E605FD"/>
    <w:rsid w:val="00E60676"/>
    <w:rsid w:val="00E61379"/>
    <w:rsid w:val="00E614DA"/>
    <w:rsid w:val="00E619E6"/>
    <w:rsid w:val="00E620D1"/>
    <w:rsid w:val="00E62EE5"/>
    <w:rsid w:val="00E63499"/>
    <w:rsid w:val="00E63710"/>
    <w:rsid w:val="00E6378E"/>
    <w:rsid w:val="00E6385A"/>
    <w:rsid w:val="00E642E9"/>
    <w:rsid w:val="00E6495C"/>
    <w:rsid w:val="00E64C1E"/>
    <w:rsid w:val="00E64C67"/>
    <w:rsid w:val="00E64E98"/>
    <w:rsid w:val="00E64FD9"/>
    <w:rsid w:val="00E6563A"/>
    <w:rsid w:val="00E65776"/>
    <w:rsid w:val="00E65C19"/>
    <w:rsid w:val="00E65DD6"/>
    <w:rsid w:val="00E66037"/>
    <w:rsid w:val="00E66108"/>
    <w:rsid w:val="00E66378"/>
    <w:rsid w:val="00E666B3"/>
    <w:rsid w:val="00E6682F"/>
    <w:rsid w:val="00E66940"/>
    <w:rsid w:val="00E66CFE"/>
    <w:rsid w:val="00E6712D"/>
    <w:rsid w:val="00E67191"/>
    <w:rsid w:val="00E67E26"/>
    <w:rsid w:val="00E7032F"/>
    <w:rsid w:val="00E7044A"/>
    <w:rsid w:val="00E7100A"/>
    <w:rsid w:val="00E71607"/>
    <w:rsid w:val="00E71AD1"/>
    <w:rsid w:val="00E71D33"/>
    <w:rsid w:val="00E71E75"/>
    <w:rsid w:val="00E72B86"/>
    <w:rsid w:val="00E72DD8"/>
    <w:rsid w:val="00E72EA4"/>
    <w:rsid w:val="00E72FC0"/>
    <w:rsid w:val="00E731A5"/>
    <w:rsid w:val="00E738ED"/>
    <w:rsid w:val="00E73ADC"/>
    <w:rsid w:val="00E74005"/>
    <w:rsid w:val="00E74033"/>
    <w:rsid w:val="00E740C4"/>
    <w:rsid w:val="00E748E5"/>
    <w:rsid w:val="00E74A58"/>
    <w:rsid w:val="00E74DF2"/>
    <w:rsid w:val="00E74E85"/>
    <w:rsid w:val="00E74E87"/>
    <w:rsid w:val="00E759A5"/>
    <w:rsid w:val="00E76390"/>
    <w:rsid w:val="00E76435"/>
    <w:rsid w:val="00E76F9B"/>
    <w:rsid w:val="00E76FB8"/>
    <w:rsid w:val="00E76FE3"/>
    <w:rsid w:val="00E77161"/>
    <w:rsid w:val="00E77519"/>
    <w:rsid w:val="00E77D3B"/>
    <w:rsid w:val="00E77E9F"/>
    <w:rsid w:val="00E800EB"/>
    <w:rsid w:val="00E8011A"/>
    <w:rsid w:val="00E803A5"/>
    <w:rsid w:val="00E80D46"/>
    <w:rsid w:val="00E80FAB"/>
    <w:rsid w:val="00E816E1"/>
    <w:rsid w:val="00E81E06"/>
    <w:rsid w:val="00E81E53"/>
    <w:rsid w:val="00E81F11"/>
    <w:rsid w:val="00E82816"/>
    <w:rsid w:val="00E82B73"/>
    <w:rsid w:val="00E82E0B"/>
    <w:rsid w:val="00E8310A"/>
    <w:rsid w:val="00E83686"/>
    <w:rsid w:val="00E8389F"/>
    <w:rsid w:val="00E84076"/>
    <w:rsid w:val="00E84447"/>
    <w:rsid w:val="00E844AA"/>
    <w:rsid w:val="00E84C04"/>
    <w:rsid w:val="00E8500C"/>
    <w:rsid w:val="00E853B3"/>
    <w:rsid w:val="00E86069"/>
    <w:rsid w:val="00E862E5"/>
    <w:rsid w:val="00E86405"/>
    <w:rsid w:val="00E8651D"/>
    <w:rsid w:val="00E8691D"/>
    <w:rsid w:val="00E86B82"/>
    <w:rsid w:val="00E86E91"/>
    <w:rsid w:val="00E87050"/>
    <w:rsid w:val="00E8711B"/>
    <w:rsid w:val="00E874F9"/>
    <w:rsid w:val="00E87903"/>
    <w:rsid w:val="00E87ADF"/>
    <w:rsid w:val="00E87EF3"/>
    <w:rsid w:val="00E90400"/>
    <w:rsid w:val="00E907DE"/>
    <w:rsid w:val="00E90C9D"/>
    <w:rsid w:val="00E90ED5"/>
    <w:rsid w:val="00E91315"/>
    <w:rsid w:val="00E91623"/>
    <w:rsid w:val="00E9196A"/>
    <w:rsid w:val="00E9201A"/>
    <w:rsid w:val="00E9225F"/>
    <w:rsid w:val="00E9266C"/>
    <w:rsid w:val="00E92BC7"/>
    <w:rsid w:val="00E92C60"/>
    <w:rsid w:val="00E93049"/>
    <w:rsid w:val="00E937E9"/>
    <w:rsid w:val="00E93971"/>
    <w:rsid w:val="00E93990"/>
    <w:rsid w:val="00E93D65"/>
    <w:rsid w:val="00E94017"/>
    <w:rsid w:val="00E942E8"/>
    <w:rsid w:val="00E9482F"/>
    <w:rsid w:val="00E949A0"/>
    <w:rsid w:val="00E9537B"/>
    <w:rsid w:val="00E9542C"/>
    <w:rsid w:val="00E95A32"/>
    <w:rsid w:val="00E95BA0"/>
    <w:rsid w:val="00E95BA7"/>
    <w:rsid w:val="00E95DBF"/>
    <w:rsid w:val="00E95EFF"/>
    <w:rsid w:val="00E96282"/>
    <w:rsid w:val="00E968E1"/>
    <w:rsid w:val="00E969EC"/>
    <w:rsid w:val="00E96F0C"/>
    <w:rsid w:val="00E97B7E"/>
    <w:rsid w:val="00E97F85"/>
    <w:rsid w:val="00EA010A"/>
    <w:rsid w:val="00EA01E9"/>
    <w:rsid w:val="00EA02BF"/>
    <w:rsid w:val="00EA0330"/>
    <w:rsid w:val="00EA079E"/>
    <w:rsid w:val="00EA10FA"/>
    <w:rsid w:val="00EA1755"/>
    <w:rsid w:val="00EA1E97"/>
    <w:rsid w:val="00EA1F87"/>
    <w:rsid w:val="00EA1FA2"/>
    <w:rsid w:val="00EA2BBF"/>
    <w:rsid w:val="00EA3197"/>
    <w:rsid w:val="00EA3391"/>
    <w:rsid w:val="00EA3690"/>
    <w:rsid w:val="00EA3777"/>
    <w:rsid w:val="00EA3B0A"/>
    <w:rsid w:val="00EA3D7C"/>
    <w:rsid w:val="00EA40BA"/>
    <w:rsid w:val="00EA4475"/>
    <w:rsid w:val="00EA46FB"/>
    <w:rsid w:val="00EA483D"/>
    <w:rsid w:val="00EA4D9F"/>
    <w:rsid w:val="00EA5038"/>
    <w:rsid w:val="00EA521B"/>
    <w:rsid w:val="00EA5635"/>
    <w:rsid w:val="00EA593F"/>
    <w:rsid w:val="00EA6143"/>
    <w:rsid w:val="00EA6291"/>
    <w:rsid w:val="00EA6480"/>
    <w:rsid w:val="00EA6806"/>
    <w:rsid w:val="00EA69CB"/>
    <w:rsid w:val="00EA6C2F"/>
    <w:rsid w:val="00EA6DE3"/>
    <w:rsid w:val="00EA7176"/>
    <w:rsid w:val="00EA7458"/>
    <w:rsid w:val="00EA74A5"/>
    <w:rsid w:val="00EA77AB"/>
    <w:rsid w:val="00EA7B9B"/>
    <w:rsid w:val="00EA7DBA"/>
    <w:rsid w:val="00EB00B3"/>
    <w:rsid w:val="00EB04E1"/>
    <w:rsid w:val="00EB080E"/>
    <w:rsid w:val="00EB09DC"/>
    <w:rsid w:val="00EB0F15"/>
    <w:rsid w:val="00EB13D2"/>
    <w:rsid w:val="00EB143B"/>
    <w:rsid w:val="00EB1B4D"/>
    <w:rsid w:val="00EB1D05"/>
    <w:rsid w:val="00EB1F0D"/>
    <w:rsid w:val="00EB2064"/>
    <w:rsid w:val="00EB20CE"/>
    <w:rsid w:val="00EB21CD"/>
    <w:rsid w:val="00EB22E0"/>
    <w:rsid w:val="00EB25FD"/>
    <w:rsid w:val="00EB276F"/>
    <w:rsid w:val="00EB2AFB"/>
    <w:rsid w:val="00EB2C89"/>
    <w:rsid w:val="00EB2EEF"/>
    <w:rsid w:val="00EB358A"/>
    <w:rsid w:val="00EB38A6"/>
    <w:rsid w:val="00EB40BF"/>
    <w:rsid w:val="00EB41AA"/>
    <w:rsid w:val="00EB4204"/>
    <w:rsid w:val="00EB50B4"/>
    <w:rsid w:val="00EB51CB"/>
    <w:rsid w:val="00EB5846"/>
    <w:rsid w:val="00EB6107"/>
    <w:rsid w:val="00EB6652"/>
    <w:rsid w:val="00EB6A4F"/>
    <w:rsid w:val="00EB77AF"/>
    <w:rsid w:val="00EB7C22"/>
    <w:rsid w:val="00EB7E33"/>
    <w:rsid w:val="00EB7E98"/>
    <w:rsid w:val="00EC03D2"/>
    <w:rsid w:val="00EC098A"/>
    <w:rsid w:val="00EC09E6"/>
    <w:rsid w:val="00EC0BDD"/>
    <w:rsid w:val="00EC0D97"/>
    <w:rsid w:val="00EC1470"/>
    <w:rsid w:val="00EC1786"/>
    <w:rsid w:val="00EC1870"/>
    <w:rsid w:val="00EC192D"/>
    <w:rsid w:val="00EC1D50"/>
    <w:rsid w:val="00EC267A"/>
    <w:rsid w:val="00EC289F"/>
    <w:rsid w:val="00EC2BAB"/>
    <w:rsid w:val="00EC2C2C"/>
    <w:rsid w:val="00EC2EC2"/>
    <w:rsid w:val="00EC37E6"/>
    <w:rsid w:val="00EC3A40"/>
    <w:rsid w:val="00EC4058"/>
    <w:rsid w:val="00EC491A"/>
    <w:rsid w:val="00EC49E8"/>
    <w:rsid w:val="00EC4A81"/>
    <w:rsid w:val="00EC4BE5"/>
    <w:rsid w:val="00EC4E3F"/>
    <w:rsid w:val="00EC5191"/>
    <w:rsid w:val="00EC5677"/>
    <w:rsid w:val="00EC5A90"/>
    <w:rsid w:val="00EC5B65"/>
    <w:rsid w:val="00EC5BDA"/>
    <w:rsid w:val="00EC5E3D"/>
    <w:rsid w:val="00EC603B"/>
    <w:rsid w:val="00EC60C1"/>
    <w:rsid w:val="00EC6AE8"/>
    <w:rsid w:val="00EC6B0B"/>
    <w:rsid w:val="00EC7089"/>
    <w:rsid w:val="00EC78D4"/>
    <w:rsid w:val="00EC7D1E"/>
    <w:rsid w:val="00ED0801"/>
    <w:rsid w:val="00ED0AA3"/>
    <w:rsid w:val="00ED0B57"/>
    <w:rsid w:val="00ED0FFE"/>
    <w:rsid w:val="00ED1003"/>
    <w:rsid w:val="00ED10CE"/>
    <w:rsid w:val="00ED12BD"/>
    <w:rsid w:val="00ED1353"/>
    <w:rsid w:val="00ED1407"/>
    <w:rsid w:val="00ED180D"/>
    <w:rsid w:val="00ED1A2A"/>
    <w:rsid w:val="00ED1C81"/>
    <w:rsid w:val="00ED1CFC"/>
    <w:rsid w:val="00ED1E58"/>
    <w:rsid w:val="00ED26A6"/>
    <w:rsid w:val="00ED28F0"/>
    <w:rsid w:val="00ED2ABB"/>
    <w:rsid w:val="00ED2EB2"/>
    <w:rsid w:val="00ED3328"/>
    <w:rsid w:val="00ED4F59"/>
    <w:rsid w:val="00ED59BF"/>
    <w:rsid w:val="00ED6118"/>
    <w:rsid w:val="00ED63BA"/>
    <w:rsid w:val="00ED67B8"/>
    <w:rsid w:val="00ED6966"/>
    <w:rsid w:val="00ED71A6"/>
    <w:rsid w:val="00ED7637"/>
    <w:rsid w:val="00ED7663"/>
    <w:rsid w:val="00EE02A2"/>
    <w:rsid w:val="00EE062A"/>
    <w:rsid w:val="00EE07AC"/>
    <w:rsid w:val="00EE092F"/>
    <w:rsid w:val="00EE0C71"/>
    <w:rsid w:val="00EE13E9"/>
    <w:rsid w:val="00EE181F"/>
    <w:rsid w:val="00EE1CBC"/>
    <w:rsid w:val="00EE20D6"/>
    <w:rsid w:val="00EE29B5"/>
    <w:rsid w:val="00EE29E4"/>
    <w:rsid w:val="00EE2A24"/>
    <w:rsid w:val="00EE2D23"/>
    <w:rsid w:val="00EE35C7"/>
    <w:rsid w:val="00EE3C24"/>
    <w:rsid w:val="00EE3F7F"/>
    <w:rsid w:val="00EE4155"/>
    <w:rsid w:val="00EE44F8"/>
    <w:rsid w:val="00EE486A"/>
    <w:rsid w:val="00EE4AAE"/>
    <w:rsid w:val="00EE4D81"/>
    <w:rsid w:val="00EE5142"/>
    <w:rsid w:val="00EE52A1"/>
    <w:rsid w:val="00EE544D"/>
    <w:rsid w:val="00EE54F8"/>
    <w:rsid w:val="00EE5651"/>
    <w:rsid w:val="00EE5662"/>
    <w:rsid w:val="00EE57B5"/>
    <w:rsid w:val="00EE57F1"/>
    <w:rsid w:val="00EE5A7F"/>
    <w:rsid w:val="00EE5BEE"/>
    <w:rsid w:val="00EE5C1C"/>
    <w:rsid w:val="00EE6145"/>
    <w:rsid w:val="00EE6609"/>
    <w:rsid w:val="00EE6B6B"/>
    <w:rsid w:val="00EE6EB7"/>
    <w:rsid w:val="00EE765A"/>
    <w:rsid w:val="00EE7751"/>
    <w:rsid w:val="00EE7CC4"/>
    <w:rsid w:val="00EE7DA1"/>
    <w:rsid w:val="00EE7F84"/>
    <w:rsid w:val="00EF02F6"/>
    <w:rsid w:val="00EF033E"/>
    <w:rsid w:val="00EF0665"/>
    <w:rsid w:val="00EF0A87"/>
    <w:rsid w:val="00EF0EDE"/>
    <w:rsid w:val="00EF0F04"/>
    <w:rsid w:val="00EF1206"/>
    <w:rsid w:val="00EF1E66"/>
    <w:rsid w:val="00EF25BB"/>
    <w:rsid w:val="00EF25F5"/>
    <w:rsid w:val="00EF2AF9"/>
    <w:rsid w:val="00EF2D17"/>
    <w:rsid w:val="00EF3558"/>
    <w:rsid w:val="00EF40DF"/>
    <w:rsid w:val="00EF462D"/>
    <w:rsid w:val="00EF4736"/>
    <w:rsid w:val="00EF4BEF"/>
    <w:rsid w:val="00EF4D12"/>
    <w:rsid w:val="00EF4E9C"/>
    <w:rsid w:val="00EF53DD"/>
    <w:rsid w:val="00EF5B34"/>
    <w:rsid w:val="00EF602D"/>
    <w:rsid w:val="00EF61E3"/>
    <w:rsid w:val="00EF6662"/>
    <w:rsid w:val="00EF69E2"/>
    <w:rsid w:val="00EF700C"/>
    <w:rsid w:val="00EF70DD"/>
    <w:rsid w:val="00EF79B5"/>
    <w:rsid w:val="00EF7B68"/>
    <w:rsid w:val="00F00141"/>
    <w:rsid w:val="00F00152"/>
    <w:rsid w:val="00F0043F"/>
    <w:rsid w:val="00F011A4"/>
    <w:rsid w:val="00F019E4"/>
    <w:rsid w:val="00F01D55"/>
    <w:rsid w:val="00F026A1"/>
    <w:rsid w:val="00F03062"/>
    <w:rsid w:val="00F03408"/>
    <w:rsid w:val="00F038A5"/>
    <w:rsid w:val="00F03B5D"/>
    <w:rsid w:val="00F03F60"/>
    <w:rsid w:val="00F057B4"/>
    <w:rsid w:val="00F058FB"/>
    <w:rsid w:val="00F05969"/>
    <w:rsid w:val="00F05B8E"/>
    <w:rsid w:val="00F06167"/>
    <w:rsid w:val="00F061D7"/>
    <w:rsid w:val="00F06B41"/>
    <w:rsid w:val="00F06B63"/>
    <w:rsid w:val="00F06BD3"/>
    <w:rsid w:val="00F07487"/>
    <w:rsid w:val="00F075BB"/>
    <w:rsid w:val="00F078EE"/>
    <w:rsid w:val="00F079BD"/>
    <w:rsid w:val="00F10008"/>
    <w:rsid w:val="00F10115"/>
    <w:rsid w:val="00F1035F"/>
    <w:rsid w:val="00F106B4"/>
    <w:rsid w:val="00F10AE8"/>
    <w:rsid w:val="00F11191"/>
    <w:rsid w:val="00F113A8"/>
    <w:rsid w:val="00F1191A"/>
    <w:rsid w:val="00F11DD5"/>
    <w:rsid w:val="00F1223F"/>
    <w:rsid w:val="00F12389"/>
    <w:rsid w:val="00F1299D"/>
    <w:rsid w:val="00F12E45"/>
    <w:rsid w:val="00F144E1"/>
    <w:rsid w:val="00F148D3"/>
    <w:rsid w:val="00F14957"/>
    <w:rsid w:val="00F14BBE"/>
    <w:rsid w:val="00F14D17"/>
    <w:rsid w:val="00F14DCF"/>
    <w:rsid w:val="00F14ED6"/>
    <w:rsid w:val="00F15039"/>
    <w:rsid w:val="00F15096"/>
    <w:rsid w:val="00F15528"/>
    <w:rsid w:val="00F1553C"/>
    <w:rsid w:val="00F15FC8"/>
    <w:rsid w:val="00F1659F"/>
    <w:rsid w:val="00F17432"/>
    <w:rsid w:val="00F1772A"/>
    <w:rsid w:val="00F177DD"/>
    <w:rsid w:val="00F17B73"/>
    <w:rsid w:val="00F17C91"/>
    <w:rsid w:val="00F17DE5"/>
    <w:rsid w:val="00F17EB3"/>
    <w:rsid w:val="00F209E5"/>
    <w:rsid w:val="00F20C77"/>
    <w:rsid w:val="00F20CE6"/>
    <w:rsid w:val="00F20F57"/>
    <w:rsid w:val="00F21782"/>
    <w:rsid w:val="00F218C2"/>
    <w:rsid w:val="00F21A74"/>
    <w:rsid w:val="00F21B13"/>
    <w:rsid w:val="00F21B63"/>
    <w:rsid w:val="00F21F5E"/>
    <w:rsid w:val="00F22221"/>
    <w:rsid w:val="00F222B6"/>
    <w:rsid w:val="00F22584"/>
    <w:rsid w:val="00F22CCE"/>
    <w:rsid w:val="00F22D36"/>
    <w:rsid w:val="00F22DDE"/>
    <w:rsid w:val="00F22F6F"/>
    <w:rsid w:val="00F22FFE"/>
    <w:rsid w:val="00F2314A"/>
    <w:rsid w:val="00F233D1"/>
    <w:rsid w:val="00F23482"/>
    <w:rsid w:val="00F23732"/>
    <w:rsid w:val="00F23A7D"/>
    <w:rsid w:val="00F23C21"/>
    <w:rsid w:val="00F242BA"/>
    <w:rsid w:val="00F24A72"/>
    <w:rsid w:val="00F25170"/>
    <w:rsid w:val="00F25382"/>
    <w:rsid w:val="00F256EC"/>
    <w:rsid w:val="00F257B3"/>
    <w:rsid w:val="00F25BE6"/>
    <w:rsid w:val="00F26A7A"/>
    <w:rsid w:val="00F26C92"/>
    <w:rsid w:val="00F26E84"/>
    <w:rsid w:val="00F273BD"/>
    <w:rsid w:val="00F27502"/>
    <w:rsid w:val="00F2786D"/>
    <w:rsid w:val="00F27E01"/>
    <w:rsid w:val="00F27EAE"/>
    <w:rsid w:val="00F301A1"/>
    <w:rsid w:val="00F3066A"/>
    <w:rsid w:val="00F30EB9"/>
    <w:rsid w:val="00F30F34"/>
    <w:rsid w:val="00F3194E"/>
    <w:rsid w:val="00F31ADF"/>
    <w:rsid w:val="00F31E6F"/>
    <w:rsid w:val="00F32156"/>
    <w:rsid w:val="00F326BA"/>
    <w:rsid w:val="00F3278E"/>
    <w:rsid w:val="00F32A3B"/>
    <w:rsid w:val="00F3306D"/>
    <w:rsid w:val="00F3327A"/>
    <w:rsid w:val="00F333B9"/>
    <w:rsid w:val="00F33919"/>
    <w:rsid w:val="00F3393E"/>
    <w:rsid w:val="00F34095"/>
    <w:rsid w:val="00F35523"/>
    <w:rsid w:val="00F35C55"/>
    <w:rsid w:val="00F35E5F"/>
    <w:rsid w:val="00F36140"/>
    <w:rsid w:val="00F36285"/>
    <w:rsid w:val="00F366EB"/>
    <w:rsid w:val="00F3695D"/>
    <w:rsid w:val="00F36C26"/>
    <w:rsid w:val="00F36DAD"/>
    <w:rsid w:val="00F37068"/>
    <w:rsid w:val="00F37691"/>
    <w:rsid w:val="00F37B07"/>
    <w:rsid w:val="00F403C8"/>
    <w:rsid w:val="00F40648"/>
    <w:rsid w:val="00F40AC6"/>
    <w:rsid w:val="00F40B3E"/>
    <w:rsid w:val="00F40DE4"/>
    <w:rsid w:val="00F41099"/>
    <w:rsid w:val="00F41BE8"/>
    <w:rsid w:val="00F41C14"/>
    <w:rsid w:val="00F4257F"/>
    <w:rsid w:val="00F4286C"/>
    <w:rsid w:val="00F42895"/>
    <w:rsid w:val="00F43296"/>
    <w:rsid w:val="00F4382B"/>
    <w:rsid w:val="00F43AF8"/>
    <w:rsid w:val="00F43D23"/>
    <w:rsid w:val="00F43DCC"/>
    <w:rsid w:val="00F43EE5"/>
    <w:rsid w:val="00F43F64"/>
    <w:rsid w:val="00F4460D"/>
    <w:rsid w:val="00F44B48"/>
    <w:rsid w:val="00F44DA4"/>
    <w:rsid w:val="00F454EE"/>
    <w:rsid w:val="00F460F0"/>
    <w:rsid w:val="00F46160"/>
    <w:rsid w:val="00F46193"/>
    <w:rsid w:val="00F46230"/>
    <w:rsid w:val="00F462F2"/>
    <w:rsid w:val="00F4635E"/>
    <w:rsid w:val="00F46744"/>
    <w:rsid w:val="00F469D3"/>
    <w:rsid w:val="00F46AB5"/>
    <w:rsid w:val="00F47BBE"/>
    <w:rsid w:val="00F47D5C"/>
    <w:rsid w:val="00F5071D"/>
    <w:rsid w:val="00F50FED"/>
    <w:rsid w:val="00F518D0"/>
    <w:rsid w:val="00F51A65"/>
    <w:rsid w:val="00F51C06"/>
    <w:rsid w:val="00F51EBD"/>
    <w:rsid w:val="00F5233B"/>
    <w:rsid w:val="00F523B6"/>
    <w:rsid w:val="00F5278B"/>
    <w:rsid w:val="00F5283E"/>
    <w:rsid w:val="00F52EA9"/>
    <w:rsid w:val="00F5323F"/>
    <w:rsid w:val="00F53677"/>
    <w:rsid w:val="00F53812"/>
    <w:rsid w:val="00F53978"/>
    <w:rsid w:val="00F54164"/>
    <w:rsid w:val="00F54DFA"/>
    <w:rsid w:val="00F5502C"/>
    <w:rsid w:val="00F55268"/>
    <w:rsid w:val="00F55688"/>
    <w:rsid w:val="00F556F5"/>
    <w:rsid w:val="00F55758"/>
    <w:rsid w:val="00F564A6"/>
    <w:rsid w:val="00F57038"/>
    <w:rsid w:val="00F571F1"/>
    <w:rsid w:val="00F57268"/>
    <w:rsid w:val="00F5748F"/>
    <w:rsid w:val="00F577C8"/>
    <w:rsid w:val="00F60461"/>
    <w:rsid w:val="00F6057F"/>
    <w:rsid w:val="00F60CB3"/>
    <w:rsid w:val="00F61114"/>
    <w:rsid w:val="00F615DC"/>
    <w:rsid w:val="00F61845"/>
    <w:rsid w:val="00F61A0D"/>
    <w:rsid w:val="00F61D97"/>
    <w:rsid w:val="00F62030"/>
    <w:rsid w:val="00F62251"/>
    <w:rsid w:val="00F62364"/>
    <w:rsid w:val="00F625F7"/>
    <w:rsid w:val="00F6297C"/>
    <w:rsid w:val="00F62A1C"/>
    <w:rsid w:val="00F62A69"/>
    <w:rsid w:val="00F62E17"/>
    <w:rsid w:val="00F62F79"/>
    <w:rsid w:val="00F6365F"/>
    <w:rsid w:val="00F636F1"/>
    <w:rsid w:val="00F638EA"/>
    <w:rsid w:val="00F63B71"/>
    <w:rsid w:val="00F63CD4"/>
    <w:rsid w:val="00F63F03"/>
    <w:rsid w:val="00F64028"/>
    <w:rsid w:val="00F6409B"/>
    <w:rsid w:val="00F64194"/>
    <w:rsid w:val="00F650DC"/>
    <w:rsid w:val="00F6553C"/>
    <w:rsid w:val="00F655C4"/>
    <w:rsid w:val="00F65785"/>
    <w:rsid w:val="00F65B9C"/>
    <w:rsid w:val="00F65C10"/>
    <w:rsid w:val="00F65D34"/>
    <w:rsid w:val="00F66166"/>
    <w:rsid w:val="00F668D1"/>
    <w:rsid w:val="00F671E0"/>
    <w:rsid w:val="00F67270"/>
    <w:rsid w:val="00F6760D"/>
    <w:rsid w:val="00F677C3"/>
    <w:rsid w:val="00F6793A"/>
    <w:rsid w:val="00F67A6E"/>
    <w:rsid w:val="00F67C01"/>
    <w:rsid w:val="00F67D13"/>
    <w:rsid w:val="00F67DC3"/>
    <w:rsid w:val="00F67E6C"/>
    <w:rsid w:val="00F7036E"/>
    <w:rsid w:val="00F706DB"/>
    <w:rsid w:val="00F70799"/>
    <w:rsid w:val="00F70C25"/>
    <w:rsid w:val="00F70EBF"/>
    <w:rsid w:val="00F71087"/>
    <w:rsid w:val="00F7194B"/>
    <w:rsid w:val="00F720C7"/>
    <w:rsid w:val="00F7220E"/>
    <w:rsid w:val="00F727F5"/>
    <w:rsid w:val="00F7285F"/>
    <w:rsid w:val="00F72E54"/>
    <w:rsid w:val="00F740D7"/>
    <w:rsid w:val="00F74FA2"/>
    <w:rsid w:val="00F75288"/>
    <w:rsid w:val="00F75940"/>
    <w:rsid w:val="00F762D6"/>
    <w:rsid w:val="00F76CBE"/>
    <w:rsid w:val="00F771CE"/>
    <w:rsid w:val="00F77365"/>
    <w:rsid w:val="00F773CC"/>
    <w:rsid w:val="00F7749C"/>
    <w:rsid w:val="00F77E61"/>
    <w:rsid w:val="00F77FD3"/>
    <w:rsid w:val="00F8003C"/>
    <w:rsid w:val="00F803BF"/>
    <w:rsid w:val="00F80A93"/>
    <w:rsid w:val="00F80AD2"/>
    <w:rsid w:val="00F80E0E"/>
    <w:rsid w:val="00F81643"/>
    <w:rsid w:val="00F81A56"/>
    <w:rsid w:val="00F81AE9"/>
    <w:rsid w:val="00F81C47"/>
    <w:rsid w:val="00F82064"/>
    <w:rsid w:val="00F8219B"/>
    <w:rsid w:val="00F82326"/>
    <w:rsid w:val="00F823CB"/>
    <w:rsid w:val="00F82613"/>
    <w:rsid w:val="00F82A35"/>
    <w:rsid w:val="00F82C40"/>
    <w:rsid w:val="00F82D8C"/>
    <w:rsid w:val="00F83414"/>
    <w:rsid w:val="00F83907"/>
    <w:rsid w:val="00F83D43"/>
    <w:rsid w:val="00F84051"/>
    <w:rsid w:val="00F8449E"/>
    <w:rsid w:val="00F845A7"/>
    <w:rsid w:val="00F84755"/>
    <w:rsid w:val="00F853F4"/>
    <w:rsid w:val="00F85422"/>
    <w:rsid w:val="00F85B6C"/>
    <w:rsid w:val="00F85B8E"/>
    <w:rsid w:val="00F85F30"/>
    <w:rsid w:val="00F862A2"/>
    <w:rsid w:val="00F863D7"/>
    <w:rsid w:val="00F86AC4"/>
    <w:rsid w:val="00F86BE1"/>
    <w:rsid w:val="00F8770E"/>
    <w:rsid w:val="00F87B0E"/>
    <w:rsid w:val="00F87C10"/>
    <w:rsid w:val="00F87C45"/>
    <w:rsid w:val="00F90022"/>
    <w:rsid w:val="00F9107B"/>
    <w:rsid w:val="00F91302"/>
    <w:rsid w:val="00F919E4"/>
    <w:rsid w:val="00F91B4D"/>
    <w:rsid w:val="00F92399"/>
    <w:rsid w:val="00F9263E"/>
    <w:rsid w:val="00F92752"/>
    <w:rsid w:val="00F92914"/>
    <w:rsid w:val="00F930C6"/>
    <w:rsid w:val="00F93556"/>
    <w:rsid w:val="00F936EB"/>
    <w:rsid w:val="00F9372C"/>
    <w:rsid w:val="00F93D27"/>
    <w:rsid w:val="00F93D5C"/>
    <w:rsid w:val="00F94132"/>
    <w:rsid w:val="00F94BBE"/>
    <w:rsid w:val="00F94CF1"/>
    <w:rsid w:val="00F94D63"/>
    <w:rsid w:val="00F9532B"/>
    <w:rsid w:val="00F956B6"/>
    <w:rsid w:val="00F9589B"/>
    <w:rsid w:val="00F959FC"/>
    <w:rsid w:val="00F95BA4"/>
    <w:rsid w:val="00F95BBD"/>
    <w:rsid w:val="00F97047"/>
    <w:rsid w:val="00F9745C"/>
    <w:rsid w:val="00F975F5"/>
    <w:rsid w:val="00F97988"/>
    <w:rsid w:val="00F97D66"/>
    <w:rsid w:val="00FA02DA"/>
    <w:rsid w:val="00FA11D1"/>
    <w:rsid w:val="00FA1AB7"/>
    <w:rsid w:val="00FA1E2E"/>
    <w:rsid w:val="00FA23E3"/>
    <w:rsid w:val="00FA2484"/>
    <w:rsid w:val="00FA24E3"/>
    <w:rsid w:val="00FA267D"/>
    <w:rsid w:val="00FA278A"/>
    <w:rsid w:val="00FA288E"/>
    <w:rsid w:val="00FA31B3"/>
    <w:rsid w:val="00FA35D0"/>
    <w:rsid w:val="00FA380D"/>
    <w:rsid w:val="00FA3957"/>
    <w:rsid w:val="00FA3FF7"/>
    <w:rsid w:val="00FA4411"/>
    <w:rsid w:val="00FA4568"/>
    <w:rsid w:val="00FA5233"/>
    <w:rsid w:val="00FA57A0"/>
    <w:rsid w:val="00FA57CC"/>
    <w:rsid w:val="00FA5945"/>
    <w:rsid w:val="00FA5D36"/>
    <w:rsid w:val="00FA5D6B"/>
    <w:rsid w:val="00FA6047"/>
    <w:rsid w:val="00FA66BE"/>
    <w:rsid w:val="00FA67EC"/>
    <w:rsid w:val="00FA6993"/>
    <w:rsid w:val="00FA6D60"/>
    <w:rsid w:val="00FA762F"/>
    <w:rsid w:val="00FA7973"/>
    <w:rsid w:val="00FA7BEE"/>
    <w:rsid w:val="00FB01B1"/>
    <w:rsid w:val="00FB02E3"/>
    <w:rsid w:val="00FB0351"/>
    <w:rsid w:val="00FB04C5"/>
    <w:rsid w:val="00FB0627"/>
    <w:rsid w:val="00FB079E"/>
    <w:rsid w:val="00FB0803"/>
    <w:rsid w:val="00FB0873"/>
    <w:rsid w:val="00FB12A4"/>
    <w:rsid w:val="00FB23DD"/>
    <w:rsid w:val="00FB242D"/>
    <w:rsid w:val="00FB27FB"/>
    <w:rsid w:val="00FB2C02"/>
    <w:rsid w:val="00FB2CB6"/>
    <w:rsid w:val="00FB2F62"/>
    <w:rsid w:val="00FB3178"/>
    <w:rsid w:val="00FB31B7"/>
    <w:rsid w:val="00FB33E5"/>
    <w:rsid w:val="00FB353F"/>
    <w:rsid w:val="00FB35E8"/>
    <w:rsid w:val="00FB37B0"/>
    <w:rsid w:val="00FB37BC"/>
    <w:rsid w:val="00FB390F"/>
    <w:rsid w:val="00FB3DC1"/>
    <w:rsid w:val="00FB3DC8"/>
    <w:rsid w:val="00FB3E50"/>
    <w:rsid w:val="00FB43E9"/>
    <w:rsid w:val="00FB4A46"/>
    <w:rsid w:val="00FB4E28"/>
    <w:rsid w:val="00FB51E2"/>
    <w:rsid w:val="00FB57C7"/>
    <w:rsid w:val="00FB5D4A"/>
    <w:rsid w:val="00FB6633"/>
    <w:rsid w:val="00FB6BA4"/>
    <w:rsid w:val="00FB6E20"/>
    <w:rsid w:val="00FB6E39"/>
    <w:rsid w:val="00FB6E71"/>
    <w:rsid w:val="00FB7359"/>
    <w:rsid w:val="00FB747E"/>
    <w:rsid w:val="00FB7A3A"/>
    <w:rsid w:val="00FB7B78"/>
    <w:rsid w:val="00FC03CB"/>
    <w:rsid w:val="00FC06AC"/>
    <w:rsid w:val="00FC0E74"/>
    <w:rsid w:val="00FC0E9D"/>
    <w:rsid w:val="00FC1440"/>
    <w:rsid w:val="00FC1B67"/>
    <w:rsid w:val="00FC1E9C"/>
    <w:rsid w:val="00FC2176"/>
    <w:rsid w:val="00FC2B7F"/>
    <w:rsid w:val="00FC2C6A"/>
    <w:rsid w:val="00FC2FFA"/>
    <w:rsid w:val="00FC31FF"/>
    <w:rsid w:val="00FC323E"/>
    <w:rsid w:val="00FC3723"/>
    <w:rsid w:val="00FC3ECF"/>
    <w:rsid w:val="00FC3FB4"/>
    <w:rsid w:val="00FC4503"/>
    <w:rsid w:val="00FC49CB"/>
    <w:rsid w:val="00FC50A7"/>
    <w:rsid w:val="00FC541B"/>
    <w:rsid w:val="00FC549A"/>
    <w:rsid w:val="00FC5769"/>
    <w:rsid w:val="00FC5AF9"/>
    <w:rsid w:val="00FC5CBB"/>
    <w:rsid w:val="00FC5F15"/>
    <w:rsid w:val="00FC6171"/>
    <w:rsid w:val="00FC64EB"/>
    <w:rsid w:val="00FC653C"/>
    <w:rsid w:val="00FC6D7B"/>
    <w:rsid w:val="00FC77F2"/>
    <w:rsid w:val="00FC7B3B"/>
    <w:rsid w:val="00FC7E02"/>
    <w:rsid w:val="00FC7E46"/>
    <w:rsid w:val="00FD03D5"/>
    <w:rsid w:val="00FD0425"/>
    <w:rsid w:val="00FD058D"/>
    <w:rsid w:val="00FD05E1"/>
    <w:rsid w:val="00FD0C97"/>
    <w:rsid w:val="00FD11DE"/>
    <w:rsid w:val="00FD1377"/>
    <w:rsid w:val="00FD1ADD"/>
    <w:rsid w:val="00FD1F17"/>
    <w:rsid w:val="00FD1F54"/>
    <w:rsid w:val="00FD1F59"/>
    <w:rsid w:val="00FD26EF"/>
    <w:rsid w:val="00FD2996"/>
    <w:rsid w:val="00FD38B4"/>
    <w:rsid w:val="00FD38EA"/>
    <w:rsid w:val="00FD3E29"/>
    <w:rsid w:val="00FD43AE"/>
    <w:rsid w:val="00FD4673"/>
    <w:rsid w:val="00FD4877"/>
    <w:rsid w:val="00FD4DD6"/>
    <w:rsid w:val="00FD516A"/>
    <w:rsid w:val="00FD52DB"/>
    <w:rsid w:val="00FD5395"/>
    <w:rsid w:val="00FD5A5E"/>
    <w:rsid w:val="00FD6089"/>
    <w:rsid w:val="00FD64E6"/>
    <w:rsid w:val="00FD6E75"/>
    <w:rsid w:val="00FD6FAC"/>
    <w:rsid w:val="00FD78EF"/>
    <w:rsid w:val="00FD7E4B"/>
    <w:rsid w:val="00FE056D"/>
    <w:rsid w:val="00FE064F"/>
    <w:rsid w:val="00FE06CC"/>
    <w:rsid w:val="00FE1193"/>
    <w:rsid w:val="00FE130E"/>
    <w:rsid w:val="00FE1354"/>
    <w:rsid w:val="00FE1481"/>
    <w:rsid w:val="00FE17BB"/>
    <w:rsid w:val="00FE1957"/>
    <w:rsid w:val="00FE1A42"/>
    <w:rsid w:val="00FE2191"/>
    <w:rsid w:val="00FE2282"/>
    <w:rsid w:val="00FE2913"/>
    <w:rsid w:val="00FE2E3B"/>
    <w:rsid w:val="00FE30B9"/>
    <w:rsid w:val="00FE36D1"/>
    <w:rsid w:val="00FE3C97"/>
    <w:rsid w:val="00FE3CF0"/>
    <w:rsid w:val="00FE3DB7"/>
    <w:rsid w:val="00FE3F49"/>
    <w:rsid w:val="00FE4094"/>
    <w:rsid w:val="00FE4709"/>
    <w:rsid w:val="00FE51E0"/>
    <w:rsid w:val="00FE57AE"/>
    <w:rsid w:val="00FE6621"/>
    <w:rsid w:val="00FE77FB"/>
    <w:rsid w:val="00FE78A9"/>
    <w:rsid w:val="00FF10BD"/>
    <w:rsid w:val="00FF1603"/>
    <w:rsid w:val="00FF1AD0"/>
    <w:rsid w:val="00FF21EE"/>
    <w:rsid w:val="00FF2443"/>
    <w:rsid w:val="00FF2B59"/>
    <w:rsid w:val="00FF3A77"/>
    <w:rsid w:val="00FF3AFA"/>
    <w:rsid w:val="00FF3B62"/>
    <w:rsid w:val="00FF4199"/>
    <w:rsid w:val="00FF4588"/>
    <w:rsid w:val="00FF4B1E"/>
    <w:rsid w:val="00FF50BD"/>
    <w:rsid w:val="00FF5469"/>
    <w:rsid w:val="00FF573E"/>
    <w:rsid w:val="00FF5D40"/>
    <w:rsid w:val="00FF5DE8"/>
    <w:rsid w:val="00FF611C"/>
    <w:rsid w:val="00FF6217"/>
    <w:rsid w:val="00FF656F"/>
    <w:rsid w:val="00FF65F1"/>
    <w:rsid w:val="00FF66B7"/>
    <w:rsid w:val="00FF6BAB"/>
    <w:rsid w:val="00FF70FF"/>
    <w:rsid w:val="00FF739F"/>
    <w:rsid w:val="00FF75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DFF1A9"/>
  <w15:docId w15:val="{2195AB10-1E99-482E-A1EF-06052E17F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before="120" w:after="20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6762"/>
    <w:rPr>
      <w:rFonts w:ascii="Times New Roman" w:hAnsi="Times New Roman"/>
      <w:sz w:val="24"/>
    </w:rPr>
  </w:style>
  <w:style w:type="paragraph" w:styleId="10">
    <w:name w:val="heading 1"/>
    <w:basedOn w:val="a"/>
    <w:next w:val="20"/>
    <w:link w:val="11"/>
    <w:uiPriority w:val="9"/>
    <w:qFormat/>
    <w:rsid w:val="00D852BB"/>
    <w:pPr>
      <w:pageBreakBefore/>
      <w:spacing w:before="0" w:after="360" w:line="240" w:lineRule="auto"/>
      <w:ind w:left="624"/>
      <w:outlineLvl w:val="0"/>
    </w:pPr>
    <w:rPr>
      <w:color w:val="0673A5"/>
      <w:sz w:val="44"/>
    </w:rPr>
  </w:style>
  <w:style w:type="paragraph" w:styleId="20">
    <w:name w:val="heading 2"/>
    <w:basedOn w:val="10"/>
    <w:next w:val="3"/>
    <w:link w:val="21"/>
    <w:qFormat/>
    <w:rsid w:val="00D852BB"/>
    <w:pPr>
      <w:pageBreakBefore w:val="0"/>
      <w:pBdr>
        <w:top w:val="single" w:sz="24" w:space="0" w:color="0673A5" w:themeColor="text2" w:themeShade="BF"/>
        <w:left w:val="single" w:sz="24" w:space="0" w:color="0673A5" w:themeColor="text2" w:themeShade="BF"/>
        <w:bottom w:val="single" w:sz="24" w:space="0" w:color="0673A5" w:themeColor="text2" w:themeShade="BF"/>
        <w:right w:val="single" w:sz="24" w:space="0" w:color="0673A5" w:themeColor="text2" w:themeShade="BF"/>
      </w:pBdr>
      <w:shd w:val="clear" w:color="auto" w:fill="0673A5" w:themeFill="text2" w:themeFillShade="BF"/>
      <w:spacing w:before="240" w:after="480"/>
      <w:ind w:left="737"/>
      <w:outlineLvl w:val="1"/>
    </w:pPr>
    <w:rPr>
      <w:color w:val="FFFFFF" w:themeColor="background1"/>
      <w:spacing w:val="15"/>
      <w:sz w:val="24"/>
    </w:rPr>
  </w:style>
  <w:style w:type="paragraph" w:styleId="3">
    <w:name w:val="heading 3"/>
    <w:basedOn w:val="20"/>
    <w:next w:val="4"/>
    <w:link w:val="30"/>
    <w:qFormat/>
    <w:rsid w:val="004C4690"/>
    <w:pPr>
      <w:framePr w:wrap="notBeside" w:vAnchor="text" w:hAnchor="text" w:y="1"/>
      <w:numPr>
        <w:ilvl w:val="2"/>
        <w:numId w:val="1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spacing w:before="360"/>
      <w:outlineLvl w:val="2"/>
    </w:pPr>
    <w:rPr>
      <w:color w:val="auto"/>
    </w:rPr>
  </w:style>
  <w:style w:type="paragraph" w:styleId="4">
    <w:name w:val="heading 4"/>
    <w:basedOn w:val="3"/>
    <w:next w:val="5"/>
    <w:link w:val="40"/>
    <w:qFormat/>
    <w:rsid w:val="00DF671E"/>
    <w:pPr>
      <w:framePr w:wrap="notBeside"/>
      <w:numPr>
        <w:ilvl w:val="3"/>
      </w:numPr>
      <w:tabs>
        <w:tab w:val="left" w:pos="720"/>
      </w:tabs>
      <w:outlineLvl w:val="3"/>
    </w:pPr>
  </w:style>
  <w:style w:type="paragraph" w:styleId="5">
    <w:name w:val="heading 5"/>
    <w:basedOn w:val="4"/>
    <w:next w:val="a0"/>
    <w:link w:val="50"/>
    <w:qFormat/>
    <w:rsid w:val="00203848"/>
    <w:pPr>
      <w:framePr w:wrap="notBeside"/>
      <w:numPr>
        <w:ilvl w:val="4"/>
      </w:numPr>
      <w:tabs>
        <w:tab w:val="left" w:pos="1985"/>
      </w:tabs>
      <w:spacing w:before="240" w:after="240"/>
      <w:ind w:firstLine="624"/>
      <w:outlineLvl w:val="4"/>
    </w:pPr>
    <w:rPr>
      <w:szCs w:val="24"/>
    </w:rPr>
  </w:style>
  <w:style w:type="paragraph" w:styleId="6">
    <w:name w:val="heading 6"/>
    <w:basedOn w:val="5"/>
    <w:next w:val="a"/>
    <w:link w:val="60"/>
    <w:rsid w:val="00DF671E"/>
    <w:pPr>
      <w:framePr w:wrap="notBeside"/>
      <w:numPr>
        <w:ilvl w:val="0"/>
        <w:numId w:val="0"/>
      </w:numPr>
      <w:tabs>
        <w:tab w:val="left" w:pos="1871"/>
      </w:tabs>
      <w:outlineLvl w:val="5"/>
    </w:pPr>
    <w:rPr>
      <w:rFonts w:ascii="Antiqua" w:hAnsi="Antiqua"/>
      <w:lang w:val="en-US"/>
    </w:rPr>
  </w:style>
  <w:style w:type="paragraph" w:styleId="7">
    <w:name w:val="heading 7"/>
    <w:basedOn w:val="a"/>
    <w:next w:val="a"/>
    <w:link w:val="70"/>
    <w:uiPriority w:val="9"/>
    <w:semiHidden/>
    <w:unhideWhenUsed/>
    <w:rsid w:val="00D47A97"/>
    <w:pPr>
      <w:spacing w:before="200" w:after="0"/>
      <w:outlineLvl w:val="6"/>
    </w:pPr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47A97"/>
    <w:pPr>
      <w:spacing w:before="200" w:after="0"/>
      <w:outlineLvl w:val="7"/>
    </w:pPr>
    <w:rPr>
      <w:rFonts w:asciiTheme="majorHAnsi" w:eastAsiaTheme="majorEastAsia" w:hAnsiTheme="majorHAnsi" w:cstheme="majorBidi"/>
      <w:caps/>
      <w:spacing w:val="10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47A97"/>
    <w:pPr>
      <w:spacing w:before="200" w:after="0"/>
      <w:outlineLvl w:val="8"/>
    </w:pPr>
    <w:rPr>
      <w:rFonts w:asciiTheme="majorHAnsi" w:eastAsiaTheme="majorEastAsia" w:hAnsiTheme="majorHAnsi" w:cstheme="majorBidi"/>
      <w:i/>
      <w:iCs/>
      <w:caps/>
      <w:spacing w:val="10"/>
      <w:szCs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"/>
    <w:basedOn w:val="a1"/>
    <w:link w:val="10"/>
    <w:uiPriority w:val="9"/>
    <w:rsid w:val="00D852BB"/>
    <w:rPr>
      <w:rFonts w:ascii="Times New Roman" w:hAnsi="Times New Roman"/>
      <w:color w:val="0673A5"/>
      <w:sz w:val="44"/>
    </w:rPr>
  </w:style>
  <w:style w:type="character" w:customStyle="1" w:styleId="21">
    <w:name w:val="Заголовок 2 Знак"/>
    <w:basedOn w:val="a1"/>
    <w:link w:val="20"/>
    <w:rsid w:val="00D852BB"/>
    <w:rPr>
      <w:rFonts w:ascii="Times New Roman" w:hAnsi="Times New Roman"/>
      <w:color w:val="FFFFFF" w:themeColor="background1"/>
      <w:spacing w:val="15"/>
      <w:sz w:val="24"/>
      <w:shd w:val="clear" w:color="auto" w:fill="0673A5" w:themeFill="text2" w:themeFillShade="BF"/>
    </w:rPr>
  </w:style>
  <w:style w:type="character" w:customStyle="1" w:styleId="30">
    <w:name w:val="Заголовок 3 Знак"/>
    <w:basedOn w:val="a1"/>
    <w:link w:val="3"/>
    <w:rsid w:val="004C4690"/>
    <w:rPr>
      <w:rFonts w:ascii="Times New Roman" w:hAnsi="Times New Roman"/>
      <w:spacing w:val="15"/>
      <w:sz w:val="24"/>
    </w:rPr>
  </w:style>
  <w:style w:type="table" w:styleId="a4">
    <w:name w:val="Table Grid"/>
    <w:basedOn w:val="a2"/>
    <w:uiPriority w:val="39"/>
    <w:rsid w:val="00631A6D"/>
    <w:pPr>
      <w:spacing w:after="0" w:line="240" w:lineRule="auto"/>
    </w:pPr>
    <w:tblPr>
      <w:tblBorders>
        <w:top w:val="single" w:sz="4" w:space="0" w:color="2C2C2C" w:themeColor="text1"/>
        <w:left w:val="single" w:sz="4" w:space="0" w:color="2C2C2C" w:themeColor="text1"/>
        <w:bottom w:val="single" w:sz="4" w:space="0" w:color="2C2C2C" w:themeColor="text1"/>
        <w:right w:val="single" w:sz="4" w:space="0" w:color="2C2C2C" w:themeColor="text1"/>
        <w:insideH w:val="single" w:sz="4" w:space="0" w:color="2C2C2C" w:themeColor="text1"/>
        <w:insideV w:val="single" w:sz="4" w:space="0" w:color="2C2C2C" w:themeColor="text1"/>
      </w:tblBorders>
    </w:tblPr>
  </w:style>
  <w:style w:type="paragraph" w:styleId="a5">
    <w:name w:val="Title"/>
    <w:basedOn w:val="a"/>
    <w:link w:val="a6"/>
    <w:uiPriority w:val="1"/>
    <w:qFormat/>
    <w:rsid w:val="00A1310C"/>
    <w:pPr>
      <w:spacing w:before="0" w:after="0"/>
    </w:pPr>
    <w:rPr>
      <w:rFonts w:asciiTheme="majorHAnsi" w:eastAsiaTheme="majorEastAsia" w:hAnsiTheme="majorHAnsi" w:cstheme="majorBidi"/>
      <w:caps/>
      <w:color w:val="0673A5" w:themeColor="text2" w:themeShade="BF"/>
      <w:spacing w:val="10"/>
      <w:sz w:val="52"/>
      <w:szCs w:val="52"/>
    </w:rPr>
  </w:style>
  <w:style w:type="character" w:customStyle="1" w:styleId="a6">
    <w:name w:val="Заголовок Знак"/>
    <w:basedOn w:val="a1"/>
    <w:link w:val="a5"/>
    <w:uiPriority w:val="1"/>
    <w:rsid w:val="00A1310C"/>
    <w:rPr>
      <w:rFonts w:asciiTheme="majorHAnsi" w:eastAsiaTheme="majorEastAsia" w:hAnsiTheme="majorHAnsi" w:cstheme="majorBidi"/>
      <w:caps/>
      <w:color w:val="0673A5" w:themeColor="text2" w:themeShade="BF"/>
      <w:spacing w:val="10"/>
      <w:sz w:val="52"/>
      <w:szCs w:val="52"/>
    </w:rPr>
  </w:style>
  <w:style w:type="paragraph" w:styleId="a7">
    <w:name w:val="Subtitle"/>
    <w:basedOn w:val="a"/>
    <w:next w:val="a"/>
    <w:link w:val="a8"/>
    <w:uiPriority w:val="11"/>
    <w:semiHidden/>
    <w:unhideWhenUsed/>
    <w:qFormat/>
    <w:rsid w:val="004E1AED"/>
    <w:pPr>
      <w:numPr>
        <w:ilvl w:val="1"/>
      </w:numPr>
      <w:spacing w:after="160"/>
    </w:pPr>
    <w:rPr>
      <w:color w:val="404040" w:themeColor="text1" w:themeTint="E6"/>
    </w:rPr>
  </w:style>
  <w:style w:type="character" w:customStyle="1" w:styleId="a8">
    <w:name w:val="Подзаголовок Знак"/>
    <w:basedOn w:val="a1"/>
    <w:link w:val="a7"/>
    <w:uiPriority w:val="11"/>
    <w:semiHidden/>
    <w:rsid w:val="004E1AED"/>
    <w:rPr>
      <w:color w:val="404040" w:themeColor="text1" w:themeTint="E6"/>
    </w:rPr>
  </w:style>
  <w:style w:type="character" w:styleId="a9">
    <w:name w:val="Intense Emphasis"/>
    <w:basedOn w:val="a1"/>
    <w:uiPriority w:val="21"/>
    <w:semiHidden/>
    <w:unhideWhenUsed/>
    <w:qFormat/>
    <w:rsid w:val="004E1AED"/>
    <w:rPr>
      <w:i/>
      <w:iCs/>
      <w:color w:val="806000" w:themeColor="accent1" w:themeShade="80"/>
    </w:rPr>
  </w:style>
  <w:style w:type="paragraph" w:styleId="aa">
    <w:name w:val="Intense Quote"/>
    <w:basedOn w:val="a"/>
    <w:next w:val="a"/>
    <w:link w:val="ab"/>
    <w:uiPriority w:val="30"/>
    <w:semiHidden/>
    <w:unhideWhenUsed/>
    <w:qFormat/>
    <w:rsid w:val="004E1AED"/>
    <w:pPr>
      <w:pBdr>
        <w:top w:val="single" w:sz="4" w:space="10" w:color="806000" w:themeColor="accent1" w:themeShade="80"/>
        <w:bottom w:val="single" w:sz="4" w:space="10" w:color="806000" w:themeColor="accent1" w:themeShade="80"/>
      </w:pBdr>
      <w:spacing w:before="360" w:after="360"/>
      <w:ind w:left="864" w:right="864"/>
      <w:jc w:val="center"/>
    </w:pPr>
    <w:rPr>
      <w:i/>
      <w:iCs/>
      <w:color w:val="806000" w:themeColor="accent1" w:themeShade="80"/>
    </w:rPr>
  </w:style>
  <w:style w:type="character" w:customStyle="1" w:styleId="ab">
    <w:name w:val="Выделенная цитата Знак"/>
    <w:basedOn w:val="a1"/>
    <w:link w:val="aa"/>
    <w:uiPriority w:val="30"/>
    <w:semiHidden/>
    <w:rsid w:val="004E1AED"/>
    <w:rPr>
      <w:i/>
      <w:iCs/>
      <w:color w:val="806000" w:themeColor="accent1" w:themeShade="80"/>
    </w:rPr>
  </w:style>
  <w:style w:type="character" w:styleId="ac">
    <w:name w:val="Intense Reference"/>
    <w:basedOn w:val="a1"/>
    <w:uiPriority w:val="32"/>
    <w:semiHidden/>
    <w:unhideWhenUsed/>
    <w:qFormat/>
    <w:rsid w:val="004E1AED"/>
    <w:rPr>
      <w:b/>
      <w:bCs/>
      <w:caps w:val="0"/>
      <w:smallCaps/>
      <w:color w:val="806000" w:themeColor="accent1" w:themeShade="80"/>
      <w:spacing w:val="5"/>
    </w:rPr>
  </w:style>
  <w:style w:type="character" w:customStyle="1" w:styleId="40">
    <w:name w:val="Заголовок 4 Знак"/>
    <w:basedOn w:val="a1"/>
    <w:link w:val="4"/>
    <w:rsid w:val="00203848"/>
    <w:rPr>
      <w:rFonts w:ascii="Times New Roman" w:hAnsi="Times New Roman"/>
      <w:spacing w:val="15"/>
      <w:sz w:val="24"/>
    </w:rPr>
  </w:style>
  <w:style w:type="character" w:customStyle="1" w:styleId="50">
    <w:name w:val="Заголовок 5 Знак"/>
    <w:basedOn w:val="a1"/>
    <w:link w:val="5"/>
    <w:rsid w:val="00203848"/>
    <w:rPr>
      <w:rFonts w:ascii="Times New Roman" w:hAnsi="Times New Roman"/>
      <w:spacing w:val="15"/>
      <w:sz w:val="24"/>
      <w:szCs w:val="24"/>
    </w:rPr>
  </w:style>
  <w:style w:type="character" w:customStyle="1" w:styleId="60">
    <w:name w:val="Заголовок 6 Знак"/>
    <w:basedOn w:val="a1"/>
    <w:link w:val="6"/>
    <w:rsid w:val="00631A6D"/>
    <w:rPr>
      <w:rFonts w:ascii="Antiqua" w:eastAsia="Times New Roman" w:hAnsi="Antiqua" w:cs="Times New Roman"/>
      <w:b/>
      <w:snapToGrid w:val="0"/>
      <w:sz w:val="24"/>
      <w:szCs w:val="24"/>
      <w:lang w:val="en-US" w:eastAsia="en-US"/>
    </w:rPr>
  </w:style>
  <w:style w:type="character" w:customStyle="1" w:styleId="70">
    <w:name w:val="Заголовок 7 Знак"/>
    <w:basedOn w:val="a1"/>
    <w:link w:val="7"/>
    <w:uiPriority w:val="9"/>
    <w:rsid w:val="00631A6D"/>
    <w:rPr>
      <w:rFonts w:asciiTheme="majorHAnsi" w:eastAsiaTheme="majorEastAsia" w:hAnsiTheme="majorHAnsi" w:cstheme="majorBidi"/>
      <w:caps/>
      <w:color w:val="0673A5" w:themeColor="text2" w:themeShade="BF"/>
      <w:spacing w:val="10"/>
    </w:rPr>
  </w:style>
  <w:style w:type="character" w:customStyle="1" w:styleId="80">
    <w:name w:val="Заголовок 8 Знак"/>
    <w:basedOn w:val="a1"/>
    <w:link w:val="8"/>
    <w:uiPriority w:val="9"/>
    <w:semiHidden/>
    <w:rsid w:val="00D47A97"/>
    <w:rPr>
      <w:rFonts w:asciiTheme="majorHAnsi" w:eastAsiaTheme="majorEastAsia" w:hAnsiTheme="majorHAnsi" w:cstheme="majorBidi"/>
      <w:caps/>
      <w:spacing w:val="10"/>
      <w:szCs w:val="18"/>
    </w:rPr>
  </w:style>
  <w:style w:type="character" w:customStyle="1" w:styleId="90">
    <w:name w:val="Заголовок 9 Знак"/>
    <w:basedOn w:val="a1"/>
    <w:link w:val="9"/>
    <w:uiPriority w:val="9"/>
    <w:semiHidden/>
    <w:rsid w:val="00D47A97"/>
    <w:rPr>
      <w:rFonts w:asciiTheme="majorHAnsi" w:eastAsiaTheme="majorEastAsia" w:hAnsiTheme="majorHAnsi" w:cstheme="majorBidi"/>
      <w:i/>
      <w:iCs/>
      <w:caps/>
      <w:spacing w:val="10"/>
      <w:szCs w:val="18"/>
    </w:rPr>
  </w:style>
  <w:style w:type="paragraph" w:styleId="ad">
    <w:name w:val="caption"/>
    <w:basedOn w:val="a"/>
    <w:next w:val="a"/>
    <w:uiPriority w:val="35"/>
    <w:semiHidden/>
    <w:unhideWhenUsed/>
    <w:qFormat/>
    <w:rsid w:val="00D47A97"/>
    <w:rPr>
      <w:b/>
      <w:bCs/>
      <w:color w:val="0673A5" w:themeColor="text2" w:themeShade="BF"/>
      <w:szCs w:val="16"/>
    </w:rPr>
  </w:style>
  <w:style w:type="paragraph" w:styleId="ae">
    <w:name w:val="TOC Heading"/>
    <w:basedOn w:val="10"/>
    <w:next w:val="a"/>
    <w:uiPriority w:val="39"/>
    <w:semiHidden/>
    <w:unhideWhenUsed/>
    <w:qFormat/>
    <w:rsid w:val="00631A6D"/>
    <w:pPr>
      <w:outlineLvl w:val="9"/>
    </w:pPr>
  </w:style>
  <w:style w:type="paragraph" w:styleId="af">
    <w:name w:val="Balloon Text"/>
    <w:basedOn w:val="a"/>
    <w:link w:val="af0"/>
    <w:uiPriority w:val="99"/>
    <w:semiHidden/>
    <w:unhideWhenUsed/>
    <w:rsid w:val="00D47A97"/>
    <w:pPr>
      <w:spacing w:before="0" w:after="0" w:line="240" w:lineRule="auto"/>
    </w:pPr>
    <w:rPr>
      <w:rFonts w:ascii="Segoe UI" w:hAnsi="Segoe UI" w:cs="Segoe UI"/>
      <w:szCs w:val="18"/>
    </w:rPr>
  </w:style>
  <w:style w:type="character" w:customStyle="1" w:styleId="af0">
    <w:name w:val="Текст выноски Знак"/>
    <w:basedOn w:val="a1"/>
    <w:link w:val="af"/>
    <w:uiPriority w:val="99"/>
    <w:semiHidden/>
    <w:rsid w:val="00D47A97"/>
    <w:rPr>
      <w:rFonts w:ascii="Segoe UI" w:hAnsi="Segoe UI" w:cs="Segoe UI"/>
      <w:szCs w:val="18"/>
    </w:rPr>
  </w:style>
  <w:style w:type="paragraph" w:styleId="31">
    <w:name w:val="Body Text 3"/>
    <w:basedOn w:val="a"/>
    <w:link w:val="32"/>
    <w:uiPriority w:val="99"/>
    <w:semiHidden/>
    <w:unhideWhenUsed/>
    <w:rsid w:val="00D47A97"/>
    <w:pPr>
      <w:spacing w:after="120"/>
    </w:pPr>
    <w:rPr>
      <w:szCs w:val="16"/>
    </w:rPr>
  </w:style>
  <w:style w:type="character" w:customStyle="1" w:styleId="32">
    <w:name w:val="Основной текст 3 Знак"/>
    <w:basedOn w:val="a1"/>
    <w:link w:val="31"/>
    <w:uiPriority w:val="99"/>
    <w:semiHidden/>
    <w:rsid w:val="00D47A97"/>
    <w:rPr>
      <w:szCs w:val="16"/>
    </w:rPr>
  </w:style>
  <w:style w:type="paragraph" w:styleId="33">
    <w:name w:val="Body Text Indent 3"/>
    <w:basedOn w:val="a"/>
    <w:link w:val="34"/>
    <w:uiPriority w:val="99"/>
    <w:semiHidden/>
    <w:unhideWhenUsed/>
    <w:rsid w:val="00D47A97"/>
    <w:pPr>
      <w:spacing w:after="120"/>
      <w:ind w:left="360"/>
    </w:pPr>
    <w:rPr>
      <w:szCs w:val="16"/>
    </w:rPr>
  </w:style>
  <w:style w:type="character" w:customStyle="1" w:styleId="34">
    <w:name w:val="Основной текст с отступом 3 Знак"/>
    <w:basedOn w:val="a1"/>
    <w:link w:val="33"/>
    <w:uiPriority w:val="99"/>
    <w:semiHidden/>
    <w:rsid w:val="00D47A97"/>
    <w:rPr>
      <w:szCs w:val="16"/>
    </w:rPr>
  </w:style>
  <w:style w:type="character" w:styleId="af1">
    <w:name w:val="annotation reference"/>
    <w:basedOn w:val="a1"/>
    <w:uiPriority w:val="99"/>
    <w:semiHidden/>
    <w:unhideWhenUsed/>
    <w:rsid w:val="00D47A97"/>
    <w:rPr>
      <w:sz w:val="22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D47A97"/>
    <w:pPr>
      <w:spacing w:line="240" w:lineRule="auto"/>
    </w:pPr>
    <w:rPr>
      <w:szCs w:val="20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D47A97"/>
    <w:rPr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D47A97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D47A97"/>
    <w:rPr>
      <w:b/>
      <w:bCs/>
      <w:szCs w:val="20"/>
    </w:rPr>
  </w:style>
  <w:style w:type="paragraph" w:styleId="af6">
    <w:name w:val="Document Map"/>
    <w:basedOn w:val="a"/>
    <w:link w:val="af7"/>
    <w:uiPriority w:val="99"/>
    <w:semiHidden/>
    <w:unhideWhenUsed/>
    <w:rsid w:val="00D47A97"/>
    <w:pPr>
      <w:spacing w:before="0" w:after="0" w:line="240" w:lineRule="auto"/>
    </w:pPr>
    <w:rPr>
      <w:rFonts w:ascii="Segoe UI" w:hAnsi="Segoe UI" w:cs="Segoe UI"/>
      <w:szCs w:val="16"/>
    </w:rPr>
  </w:style>
  <w:style w:type="character" w:customStyle="1" w:styleId="af7">
    <w:name w:val="Схема документа Знак"/>
    <w:basedOn w:val="a1"/>
    <w:link w:val="af6"/>
    <w:uiPriority w:val="99"/>
    <w:semiHidden/>
    <w:rsid w:val="00D47A97"/>
    <w:rPr>
      <w:rFonts w:ascii="Segoe UI" w:hAnsi="Segoe UI" w:cs="Segoe UI"/>
      <w:szCs w:val="16"/>
    </w:rPr>
  </w:style>
  <w:style w:type="paragraph" w:styleId="af8">
    <w:name w:val="endnote text"/>
    <w:basedOn w:val="a"/>
    <w:link w:val="af9"/>
    <w:uiPriority w:val="99"/>
    <w:semiHidden/>
    <w:unhideWhenUsed/>
    <w:rsid w:val="00D47A97"/>
    <w:pPr>
      <w:spacing w:before="0" w:after="0" w:line="240" w:lineRule="auto"/>
    </w:pPr>
    <w:rPr>
      <w:szCs w:val="20"/>
    </w:rPr>
  </w:style>
  <w:style w:type="character" w:customStyle="1" w:styleId="af9">
    <w:name w:val="Текст концевой сноски Знак"/>
    <w:basedOn w:val="a1"/>
    <w:link w:val="af8"/>
    <w:uiPriority w:val="99"/>
    <w:semiHidden/>
    <w:rsid w:val="00D47A97"/>
    <w:rPr>
      <w:szCs w:val="20"/>
    </w:rPr>
  </w:style>
  <w:style w:type="paragraph" w:styleId="22">
    <w:name w:val="envelope return"/>
    <w:basedOn w:val="a"/>
    <w:uiPriority w:val="99"/>
    <w:semiHidden/>
    <w:unhideWhenUsed/>
    <w:rsid w:val="00D47A97"/>
    <w:pPr>
      <w:spacing w:before="0"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fa">
    <w:name w:val="footnote text"/>
    <w:basedOn w:val="a"/>
    <w:link w:val="afb"/>
    <w:uiPriority w:val="99"/>
    <w:semiHidden/>
    <w:unhideWhenUsed/>
    <w:rsid w:val="00D47A97"/>
    <w:pPr>
      <w:spacing w:before="0" w:after="0" w:line="240" w:lineRule="auto"/>
    </w:pPr>
    <w:rPr>
      <w:szCs w:val="20"/>
    </w:rPr>
  </w:style>
  <w:style w:type="character" w:customStyle="1" w:styleId="afb">
    <w:name w:val="Текст сноски Знак"/>
    <w:basedOn w:val="a1"/>
    <w:link w:val="afa"/>
    <w:uiPriority w:val="99"/>
    <w:semiHidden/>
    <w:rsid w:val="00D47A97"/>
    <w:rPr>
      <w:szCs w:val="20"/>
    </w:rPr>
  </w:style>
  <w:style w:type="character" w:styleId="HTML">
    <w:name w:val="HTML Code"/>
    <w:basedOn w:val="a1"/>
    <w:uiPriority w:val="99"/>
    <w:semiHidden/>
    <w:unhideWhenUsed/>
    <w:rsid w:val="00D47A97"/>
    <w:rPr>
      <w:rFonts w:ascii="Consolas" w:hAnsi="Consolas"/>
      <w:sz w:val="22"/>
      <w:szCs w:val="20"/>
    </w:rPr>
  </w:style>
  <w:style w:type="character" w:styleId="HTML0">
    <w:name w:val="HTML Keyboard"/>
    <w:basedOn w:val="a1"/>
    <w:uiPriority w:val="99"/>
    <w:semiHidden/>
    <w:unhideWhenUsed/>
    <w:rsid w:val="00D47A97"/>
    <w:rPr>
      <w:rFonts w:ascii="Consolas" w:hAnsi="Consolas"/>
      <w:sz w:val="22"/>
      <w:szCs w:val="20"/>
    </w:rPr>
  </w:style>
  <w:style w:type="paragraph" w:styleId="HTML1">
    <w:name w:val="HTML Preformatted"/>
    <w:basedOn w:val="a"/>
    <w:link w:val="HTML2"/>
    <w:uiPriority w:val="99"/>
    <w:unhideWhenUsed/>
    <w:rsid w:val="00D47A97"/>
    <w:pPr>
      <w:spacing w:before="0" w:after="0" w:line="240" w:lineRule="auto"/>
    </w:pPr>
    <w:rPr>
      <w:rFonts w:ascii="Consolas" w:hAnsi="Consolas"/>
      <w:szCs w:val="20"/>
    </w:rPr>
  </w:style>
  <w:style w:type="character" w:customStyle="1" w:styleId="HTML2">
    <w:name w:val="Стандартный HTML Знак"/>
    <w:basedOn w:val="a1"/>
    <w:link w:val="HTML1"/>
    <w:uiPriority w:val="99"/>
    <w:rsid w:val="00D47A97"/>
    <w:rPr>
      <w:rFonts w:ascii="Consolas" w:hAnsi="Consolas"/>
      <w:szCs w:val="20"/>
    </w:rPr>
  </w:style>
  <w:style w:type="character" w:styleId="HTML3">
    <w:name w:val="HTML Typewriter"/>
    <w:basedOn w:val="a1"/>
    <w:uiPriority w:val="99"/>
    <w:semiHidden/>
    <w:unhideWhenUsed/>
    <w:rsid w:val="00D47A97"/>
    <w:rPr>
      <w:rFonts w:ascii="Consolas" w:hAnsi="Consolas"/>
      <w:sz w:val="22"/>
      <w:szCs w:val="20"/>
    </w:rPr>
  </w:style>
  <w:style w:type="paragraph" w:styleId="afc">
    <w:name w:val="macro"/>
    <w:link w:val="afd"/>
    <w:uiPriority w:val="99"/>
    <w:semiHidden/>
    <w:unhideWhenUsed/>
    <w:rsid w:val="00D47A9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afd">
    <w:name w:val="Текст макроса Знак"/>
    <w:basedOn w:val="a1"/>
    <w:link w:val="afc"/>
    <w:uiPriority w:val="99"/>
    <w:semiHidden/>
    <w:rsid w:val="00D47A97"/>
    <w:rPr>
      <w:rFonts w:ascii="Consolas" w:hAnsi="Consolas"/>
      <w:szCs w:val="20"/>
    </w:rPr>
  </w:style>
  <w:style w:type="paragraph" w:styleId="afe">
    <w:name w:val="Plain Text"/>
    <w:basedOn w:val="a"/>
    <w:link w:val="aff"/>
    <w:uiPriority w:val="99"/>
    <w:semiHidden/>
    <w:unhideWhenUsed/>
    <w:rsid w:val="00D47A97"/>
    <w:pPr>
      <w:spacing w:before="0" w:after="0" w:line="240" w:lineRule="auto"/>
    </w:pPr>
    <w:rPr>
      <w:rFonts w:ascii="Consolas" w:hAnsi="Consolas"/>
      <w:szCs w:val="21"/>
    </w:rPr>
  </w:style>
  <w:style w:type="character" w:customStyle="1" w:styleId="aff">
    <w:name w:val="Текст Знак"/>
    <w:basedOn w:val="a1"/>
    <w:link w:val="afe"/>
    <w:uiPriority w:val="99"/>
    <w:semiHidden/>
    <w:rsid w:val="00D47A97"/>
    <w:rPr>
      <w:rFonts w:ascii="Consolas" w:hAnsi="Consolas"/>
      <w:szCs w:val="21"/>
    </w:rPr>
  </w:style>
  <w:style w:type="paragraph" w:styleId="aff0">
    <w:name w:val="Block Text"/>
    <w:basedOn w:val="a"/>
    <w:uiPriority w:val="99"/>
    <w:semiHidden/>
    <w:unhideWhenUsed/>
    <w:rsid w:val="00A1310C"/>
    <w:pPr>
      <w:pBdr>
        <w:top w:val="single" w:sz="2" w:space="10" w:color="806000" w:themeColor="accent1" w:themeShade="80" w:shadow="1"/>
        <w:left w:val="single" w:sz="2" w:space="10" w:color="806000" w:themeColor="accent1" w:themeShade="80" w:shadow="1"/>
        <w:bottom w:val="single" w:sz="2" w:space="10" w:color="806000" w:themeColor="accent1" w:themeShade="80" w:shadow="1"/>
        <w:right w:val="single" w:sz="2" w:space="10" w:color="806000" w:themeColor="accent1" w:themeShade="80" w:shadow="1"/>
      </w:pBdr>
      <w:ind w:left="1152" w:right="1152"/>
    </w:pPr>
    <w:rPr>
      <w:i/>
      <w:iCs/>
      <w:color w:val="806000" w:themeColor="accent1" w:themeShade="80"/>
    </w:rPr>
  </w:style>
  <w:style w:type="character" w:styleId="aff1">
    <w:name w:val="Placeholder Text"/>
    <w:basedOn w:val="a1"/>
    <w:uiPriority w:val="99"/>
    <w:semiHidden/>
    <w:rsid w:val="00A1310C"/>
    <w:rPr>
      <w:color w:val="3C3C3C" w:themeColor="background2" w:themeShade="40"/>
    </w:rPr>
  </w:style>
  <w:style w:type="paragraph" w:styleId="aff2">
    <w:name w:val="header"/>
    <w:basedOn w:val="a"/>
    <w:link w:val="aff3"/>
    <w:uiPriority w:val="99"/>
    <w:unhideWhenUsed/>
    <w:rsid w:val="004E1AED"/>
    <w:pPr>
      <w:spacing w:before="0" w:after="0" w:line="240" w:lineRule="auto"/>
    </w:pPr>
  </w:style>
  <w:style w:type="character" w:customStyle="1" w:styleId="aff3">
    <w:name w:val="Верхний колонтитул Знак"/>
    <w:basedOn w:val="a1"/>
    <w:link w:val="aff2"/>
    <w:uiPriority w:val="99"/>
    <w:rsid w:val="004E1AED"/>
  </w:style>
  <w:style w:type="paragraph" w:styleId="aff4">
    <w:name w:val="footer"/>
    <w:basedOn w:val="a"/>
    <w:link w:val="aff5"/>
    <w:uiPriority w:val="99"/>
    <w:unhideWhenUsed/>
    <w:rsid w:val="004E1AED"/>
    <w:pPr>
      <w:spacing w:before="0" w:after="0" w:line="240" w:lineRule="auto"/>
    </w:pPr>
  </w:style>
  <w:style w:type="character" w:customStyle="1" w:styleId="aff5">
    <w:name w:val="Нижний колонтитул Знак"/>
    <w:basedOn w:val="a1"/>
    <w:link w:val="aff4"/>
    <w:uiPriority w:val="99"/>
    <w:rsid w:val="004E1AED"/>
  </w:style>
  <w:style w:type="paragraph" w:styleId="aff6">
    <w:name w:val="List Paragraph"/>
    <w:basedOn w:val="a"/>
    <w:uiPriority w:val="34"/>
    <w:unhideWhenUsed/>
    <w:qFormat/>
    <w:rsid w:val="00E12971"/>
    <w:pPr>
      <w:ind w:left="720"/>
      <w:contextualSpacing/>
    </w:pPr>
  </w:style>
  <w:style w:type="paragraph" w:customStyle="1" w:styleId="aff7">
    <w:name w:val="_Тит_Система"/>
    <w:basedOn w:val="a"/>
    <w:rsid w:val="00FF3AFA"/>
    <w:pPr>
      <w:spacing w:before="0" w:after="0" w:line="240" w:lineRule="auto"/>
      <w:jc w:val="center"/>
    </w:pPr>
    <w:rPr>
      <w:rFonts w:eastAsia="Times New Roman" w:cs="Arial"/>
      <w:caps/>
      <w:sz w:val="36"/>
      <w:szCs w:val="28"/>
      <w:lang w:eastAsia="en-US"/>
    </w:rPr>
  </w:style>
  <w:style w:type="paragraph" w:customStyle="1" w:styleId="aff8">
    <w:name w:val="_Тит_документ"/>
    <w:basedOn w:val="a"/>
    <w:next w:val="a"/>
    <w:rsid w:val="00790515"/>
    <w:pPr>
      <w:spacing w:before="0" w:after="0" w:line="240" w:lineRule="auto"/>
      <w:jc w:val="center"/>
    </w:pPr>
    <w:rPr>
      <w:rFonts w:eastAsia="Times New Roman" w:cs="Times New Roman"/>
      <w:caps/>
      <w:sz w:val="48"/>
      <w:szCs w:val="48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6D465F"/>
    <w:pPr>
      <w:tabs>
        <w:tab w:val="right" w:leader="dot" w:pos="10196"/>
      </w:tabs>
      <w:spacing w:after="100"/>
    </w:pPr>
    <w:rPr>
      <w:b/>
    </w:rPr>
  </w:style>
  <w:style w:type="paragraph" w:styleId="23">
    <w:name w:val="toc 2"/>
    <w:basedOn w:val="a"/>
    <w:next w:val="a"/>
    <w:autoRedefine/>
    <w:uiPriority w:val="39"/>
    <w:unhideWhenUsed/>
    <w:rsid w:val="006D465F"/>
    <w:pPr>
      <w:spacing w:after="120"/>
    </w:pPr>
  </w:style>
  <w:style w:type="paragraph" w:styleId="35">
    <w:name w:val="toc 3"/>
    <w:basedOn w:val="a"/>
    <w:next w:val="a"/>
    <w:autoRedefine/>
    <w:uiPriority w:val="39"/>
    <w:semiHidden/>
    <w:unhideWhenUsed/>
    <w:rsid w:val="00171CB6"/>
    <w:pPr>
      <w:spacing w:after="100"/>
      <w:ind w:left="440"/>
    </w:pPr>
  </w:style>
  <w:style w:type="paragraph" w:customStyle="1" w:styleId="aff9">
    <w:name w:val="Содержание"/>
    <w:basedOn w:val="a"/>
    <w:next w:val="a"/>
    <w:rsid w:val="006D465F"/>
    <w:pPr>
      <w:keepNext/>
      <w:pageBreakBefore/>
      <w:suppressAutoHyphens/>
      <w:spacing w:before="0" w:after="360" w:line="240" w:lineRule="auto"/>
      <w:jc w:val="center"/>
    </w:pPr>
    <w:rPr>
      <w:rFonts w:eastAsia="Times New Roman" w:cs="Times New Roman"/>
      <w:b/>
      <w:caps/>
      <w:szCs w:val="20"/>
      <w:lang w:eastAsia="en-US"/>
    </w:rPr>
  </w:style>
  <w:style w:type="character" w:styleId="affa">
    <w:name w:val="Hyperlink"/>
    <w:uiPriority w:val="99"/>
    <w:rsid w:val="00171CB6"/>
    <w:rPr>
      <w:color w:val="0000FF"/>
      <w:u w:val="single"/>
    </w:rPr>
  </w:style>
  <w:style w:type="paragraph" w:customStyle="1" w:styleId="a0">
    <w:name w:val="Основной шрифт"/>
    <w:basedOn w:val="a"/>
    <w:link w:val="affb"/>
    <w:rsid w:val="00161238"/>
    <w:pPr>
      <w:tabs>
        <w:tab w:val="left" w:pos="1134"/>
      </w:tabs>
      <w:spacing w:after="0" w:line="288" w:lineRule="auto"/>
      <w:ind w:firstLine="624"/>
      <w:jc w:val="both"/>
    </w:pPr>
    <w:rPr>
      <w:rFonts w:eastAsia="Times New Roman" w:cs="Times New Roman"/>
      <w:spacing w:val="2"/>
      <w:szCs w:val="24"/>
      <w:lang w:eastAsia="en-US"/>
    </w:rPr>
  </w:style>
  <w:style w:type="paragraph" w:customStyle="1" w:styleId="13">
    <w:name w:val="Заголовок 1  не нумерованный"/>
    <w:basedOn w:val="a"/>
    <w:next w:val="a"/>
    <w:rsid w:val="00B612A6"/>
    <w:pPr>
      <w:keepNext/>
      <w:pageBreakBefore/>
      <w:suppressAutoHyphens/>
      <w:spacing w:before="0" w:after="360" w:line="240" w:lineRule="auto"/>
      <w:jc w:val="both"/>
      <w:outlineLvl w:val="0"/>
    </w:pPr>
    <w:rPr>
      <w:rFonts w:eastAsia="Times New Roman" w:cs="Times New Roman"/>
      <w:caps/>
      <w:sz w:val="44"/>
      <w:szCs w:val="20"/>
      <w:lang w:eastAsia="en-US"/>
    </w:rPr>
  </w:style>
  <w:style w:type="character" w:customStyle="1" w:styleId="affb">
    <w:name w:val="Основной шрифт Знак"/>
    <w:basedOn w:val="a1"/>
    <w:link w:val="a0"/>
    <w:rsid w:val="00161238"/>
    <w:rPr>
      <w:rFonts w:ascii="Times New Roman" w:eastAsia="Times New Roman" w:hAnsi="Times New Roman" w:cs="Times New Roman"/>
      <w:spacing w:val="2"/>
      <w:sz w:val="24"/>
      <w:szCs w:val="24"/>
      <w:lang w:eastAsia="en-US"/>
    </w:rPr>
  </w:style>
  <w:style w:type="paragraph" w:customStyle="1" w:styleId="affc">
    <w:name w:val="Таблица_текст"/>
    <w:basedOn w:val="a"/>
    <w:rsid w:val="00790515"/>
    <w:pPr>
      <w:spacing w:before="60" w:after="60" w:line="240" w:lineRule="auto"/>
      <w:jc w:val="both"/>
    </w:pPr>
    <w:rPr>
      <w:rFonts w:eastAsia="Times New Roman" w:cs="Times New Roman"/>
      <w:szCs w:val="24"/>
      <w:lang w:eastAsia="ru-RU"/>
    </w:rPr>
  </w:style>
  <w:style w:type="paragraph" w:customStyle="1" w:styleId="affd">
    <w:name w:val="Рис"/>
    <w:next w:val="a"/>
    <w:rsid w:val="00823DBB"/>
    <w:pPr>
      <w:keepNext/>
      <w:keepLines/>
      <w:spacing w:before="240" w:after="120" w:line="240" w:lineRule="auto"/>
      <w:jc w:val="center"/>
    </w:pPr>
    <w:rPr>
      <w:rFonts w:ascii="Times New Roman" w:eastAsia="Times New Roman" w:hAnsi="Times New Roman" w:cs="Times New Roman"/>
      <w:noProof/>
      <w:sz w:val="24"/>
      <w:szCs w:val="20"/>
      <w:lang w:val="en-US" w:eastAsia="en-US"/>
    </w:rPr>
  </w:style>
  <w:style w:type="paragraph" w:customStyle="1" w:styleId="affe">
    <w:name w:val="Таблица_заголовок"/>
    <w:basedOn w:val="a"/>
    <w:next w:val="affc"/>
    <w:qFormat/>
    <w:rsid w:val="00B40848"/>
    <w:pPr>
      <w:spacing w:after="120" w:line="240" w:lineRule="auto"/>
      <w:jc w:val="center"/>
    </w:pPr>
    <w:rPr>
      <w:b/>
      <w:szCs w:val="24"/>
    </w:rPr>
  </w:style>
  <w:style w:type="paragraph" w:customStyle="1" w:styleId="afff">
    <w:name w:val="Рис Имя"/>
    <w:basedOn w:val="a"/>
    <w:next w:val="affd"/>
    <w:rsid w:val="00823DBB"/>
    <w:pPr>
      <w:spacing w:before="240" w:after="360" w:line="288" w:lineRule="auto"/>
      <w:jc w:val="center"/>
    </w:pPr>
    <w:rPr>
      <w:rFonts w:eastAsia="Times New Roman" w:cs="Times New Roman"/>
      <w:szCs w:val="20"/>
      <w:lang w:eastAsia="en-US"/>
    </w:rPr>
  </w:style>
  <w:style w:type="paragraph" w:customStyle="1" w:styleId="1">
    <w:name w:val="Маркированный 1"/>
    <w:basedOn w:val="a"/>
    <w:link w:val="14"/>
    <w:rsid w:val="007372C5"/>
    <w:pPr>
      <w:numPr>
        <w:numId w:val="2"/>
      </w:numPr>
      <w:spacing w:before="0" w:after="0" w:line="360" w:lineRule="auto"/>
      <w:ind w:right="170"/>
      <w:jc w:val="both"/>
    </w:pPr>
    <w:rPr>
      <w:rFonts w:eastAsia="Times New Roman" w:cs="Arial"/>
      <w:szCs w:val="20"/>
      <w:lang w:eastAsia="en-US"/>
    </w:rPr>
  </w:style>
  <w:style w:type="paragraph" w:customStyle="1" w:styleId="2">
    <w:name w:val="Маркированный 2"/>
    <w:basedOn w:val="a"/>
    <w:rsid w:val="007372C5"/>
    <w:pPr>
      <w:numPr>
        <w:numId w:val="3"/>
      </w:numPr>
      <w:spacing w:before="0" w:after="0" w:line="360" w:lineRule="auto"/>
      <w:ind w:right="170"/>
      <w:jc w:val="both"/>
    </w:pPr>
    <w:rPr>
      <w:rFonts w:eastAsia="Times New Roman" w:cs="Times New Roman"/>
      <w:szCs w:val="20"/>
      <w:lang w:eastAsia="ru-RU"/>
    </w:rPr>
  </w:style>
  <w:style w:type="paragraph" w:customStyle="1" w:styleId="afff0">
    <w:name w:val="Основной шрифт с"/>
    <w:basedOn w:val="a0"/>
    <w:next w:val="a0"/>
    <w:link w:val="afff1"/>
    <w:qFormat/>
    <w:rsid w:val="00287AC0"/>
    <w:rPr>
      <w:b/>
      <w:color w:val="454541"/>
      <w:u w:val="single"/>
    </w:rPr>
  </w:style>
  <w:style w:type="character" w:customStyle="1" w:styleId="afff1">
    <w:name w:val="Основной шрифт с Знак"/>
    <w:basedOn w:val="affb"/>
    <w:link w:val="afff0"/>
    <w:rsid w:val="00287AC0"/>
    <w:rPr>
      <w:rFonts w:ascii="Times New Roman" w:eastAsia="Times New Roman" w:hAnsi="Times New Roman" w:cs="Times New Roman"/>
      <w:b/>
      <w:color w:val="454541"/>
      <w:spacing w:val="2"/>
      <w:sz w:val="24"/>
      <w:szCs w:val="24"/>
      <w:u w:val="single"/>
      <w:lang w:eastAsia="en-US"/>
    </w:rPr>
  </w:style>
  <w:style w:type="character" w:customStyle="1" w:styleId="14">
    <w:name w:val="Маркированный 1 Знак"/>
    <w:link w:val="1"/>
    <w:rsid w:val="007372C5"/>
    <w:rPr>
      <w:rFonts w:ascii="Times New Roman" w:eastAsia="Times New Roman" w:hAnsi="Times New Roman" w:cs="Arial"/>
      <w:sz w:val="24"/>
      <w:szCs w:val="20"/>
      <w:lang w:eastAsia="en-US"/>
    </w:rPr>
  </w:style>
  <w:style w:type="character" w:customStyle="1" w:styleId="afff2">
    <w:name w:val="Основной шрифт к Знак"/>
    <w:basedOn w:val="affb"/>
    <w:link w:val="afff3"/>
    <w:rsid w:val="00823DBB"/>
    <w:rPr>
      <w:rFonts w:ascii="Times New Roman" w:eastAsia="Times New Roman" w:hAnsi="Times New Roman" w:cs="Times New Roman"/>
      <w:i/>
      <w:spacing w:val="8"/>
      <w:sz w:val="24"/>
      <w:szCs w:val="24"/>
      <w:lang w:eastAsia="en-US"/>
    </w:rPr>
  </w:style>
  <w:style w:type="paragraph" w:customStyle="1" w:styleId="15">
    <w:name w:val="Нумерованный 1"/>
    <w:basedOn w:val="a"/>
    <w:link w:val="16"/>
    <w:qFormat/>
    <w:rsid w:val="00161238"/>
    <w:pPr>
      <w:spacing w:before="0" w:after="120" w:line="288" w:lineRule="auto"/>
      <w:jc w:val="both"/>
    </w:pPr>
    <w:rPr>
      <w:rFonts w:eastAsia="Times New Roman" w:cs="Times New Roman"/>
      <w:b/>
      <w:szCs w:val="20"/>
      <w:lang w:eastAsia="ru-RU"/>
    </w:rPr>
  </w:style>
  <w:style w:type="paragraph" w:customStyle="1" w:styleId="24">
    <w:name w:val="Нумерованный 2"/>
    <w:basedOn w:val="15"/>
    <w:link w:val="25"/>
    <w:qFormat/>
    <w:rsid w:val="00161238"/>
    <w:rPr>
      <w:b w:val="0"/>
    </w:rPr>
  </w:style>
  <w:style w:type="paragraph" w:customStyle="1" w:styleId="36">
    <w:name w:val="Нумерованный 3"/>
    <w:basedOn w:val="24"/>
    <w:link w:val="37"/>
    <w:rsid w:val="007372C5"/>
  </w:style>
  <w:style w:type="character" w:customStyle="1" w:styleId="16">
    <w:name w:val="Нумерованный 1 Знак"/>
    <w:link w:val="15"/>
    <w:rsid w:val="00161238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25">
    <w:name w:val="Нумерованный 2 Знак"/>
    <w:link w:val="24"/>
    <w:rsid w:val="00161238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7">
    <w:name w:val="Нумерованный 3 Знак"/>
    <w:link w:val="36"/>
    <w:rsid w:val="007372C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3">
    <w:name w:val="Основной шрифт к"/>
    <w:basedOn w:val="a0"/>
    <w:next w:val="a0"/>
    <w:link w:val="afff2"/>
    <w:qFormat/>
    <w:rsid w:val="00823DBB"/>
    <w:rPr>
      <w:i/>
      <w:spacing w:val="8"/>
    </w:rPr>
  </w:style>
  <w:style w:type="paragraph" w:customStyle="1" w:styleId="afff4">
    <w:name w:val="Основной шрифт ж"/>
    <w:basedOn w:val="a0"/>
    <w:next w:val="a0"/>
    <w:link w:val="afff5"/>
    <w:qFormat/>
    <w:rsid w:val="00287AC0"/>
    <w:rPr>
      <w:b/>
    </w:rPr>
  </w:style>
  <w:style w:type="character" w:customStyle="1" w:styleId="afff5">
    <w:name w:val="Основной шрифт ж Знак"/>
    <w:basedOn w:val="affb"/>
    <w:link w:val="afff4"/>
    <w:rsid w:val="00287AC0"/>
    <w:rPr>
      <w:rFonts w:ascii="Times New Roman" w:eastAsia="Times New Roman" w:hAnsi="Times New Roman" w:cs="Times New Roman"/>
      <w:b/>
      <w:spacing w:val="2"/>
      <w:sz w:val="24"/>
      <w:szCs w:val="24"/>
      <w:lang w:eastAsia="en-US"/>
    </w:rPr>
  </w:style>
  <w:style w:type="paragraph" w:styleId="afff6">
    <w:name w:val="Normal (Web)"/>
    <w:basedOn w:val="a"/>
    <w:uiPriority w:val="99"/>
    <w:unhideWhenUsed/>
    <w:rsid w:val="00C57400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customStyle="1" w:styleId="apple-converted-space">
    <w:name w:val="apple-converted-space"/>
    <w:basedOn w:val="a1"/>
    <w:rsid w:val="008C00A1"/>
  </w:style>
  <w:style w:type="character" w:styleId="afff7">
    <w:name w:val="Subtle Emphasis"/>
    <w:basedOn w:val="a1"/>
    <w:uiPriority w:val="19"/>
    <w:qFormat/>
    <w:rsid w:val="00ED1C81"/>
    <w:rPr>
      <w:i/>
      <w:iCs/>
      <w:color w:val="606060" w:themeColor="text1" w:themeTint="BF"/>
    </w:rPr>
  </w:style>
  <w:style w:type="character" w:styleId="afff8">
    <w:name w:val="Emphasis"/>
    <w:basedOn w:val="a1"/>
    <w:uiPriority w:val="20"/>
    <w:qFormat/>
    <w:rsid w:val="007F2139"/>
    <w:rPr>
      <w:i/>
      <w:iCs/>
    </w:rPr>
  </w:style>
  <w:style w:type="character" w:styleId="afff9">
    <w:name w:val="Strong"/>
    <w:basedOn w:val="a1"/>
    <w:uiPriority w:val="22"/>
    <w:qFormat/>
    <w:rsid w:val="008B3496"/>
    <w:rPr>
      <w:b/>
      <w:bCs/>
    </w:rPr>
  </w:style>
  <w:style w:type="character" w:customStyle="1" w:styleId="inline-comment-marker">
    <w:name w:val="inline-comment-marker"/>
    <w:basedOn w:val="a1"/>
    <w:rsid w:val="000F2372"/>
  </w:style>
  <w:style w:type="character" w:customStyle="1" w:styleId="error">
    <w:name w:val="error"/>
    <w:basedOn w:val="a1"/>
    <w:rsid w:val="00FF5D40"/>
  </w:style>
  <w:style w:type="character" w:styleId="afffa">
    <w:name w:val="FollowedHyperlink"/>
    <w:basedOn w:val="a1"/>
    <w:uiPriority w:val="99"/>
    <w:semiHidden/>
    <w:unhideWhenUsed/>
    <w:rsid w:val="001C6803"/>
    <w:rPr>
      <w:color w:val="6C606A" w:themeColor="followedHyperlink"/>
      <w:u w:val="single"/>
    </w:rPr>
  </w:style>
  <w:style w:type="character" w:customStyle="1" w:styleId="code-quote">
    <w:name w:val="code-quote"/>
    <w:basedOn w:val="a1"/>
    <w:rsid w:val="0049388B"/>
  </w:style>
  <w:style w:type="paragraph" w:customStyle="1" w:styleId="s1">
    <w:name w:val="s_1"/>
    <w:basedOn w:val="a"/>
    <w:rsid w:val="00A6094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afffb">
    <w:name w:val="Текст пункта"/>
    <w:basedOn w:val="a"/>
    <w:link w:val="38"/>
    <w:qFormat/>
    <w:rsid w:val="00F12E45"/>
    <w:pPr>
      <w:spacing w:before="0" w:after="0" w:line="360" w:lineRule="auto"/>
      <w:ind w:firstLine="709"/>
      <w:jc w:val="both"/>
    </w:pPr>
    <w:rPr>
      <w:rFonts w:eastAsia="Times New Roman" w:cs="Times New Roman"/>
      <w:spacing w:val="2"/>
      <w:sz w:val="28"/>
      <w:szCs w:val="28"/>
      <w:lang w:eastAsia="en-US"/>
    </w:rPr>
  </w:style>
  <w:style w:type="character" w:customStyle="1" w:styleId="38">
    <w:name w:val="Текст пункта Знак3"/>
    <w:link w:val="afffb"/>
    <w:rsid w:val="00F12E45"/>
    <w:rPr>
      <w:rFonts w:ascii="Times New Roman" w:eastAsia="Times New Roman" w:hAnsi="Times New Roman" w:cs="Times New Roman"/>
      <w:spacing w:val="2"/>
      <w:sz w:val="28"/>
      <w:szCs w:val="28"/>
      <w:lang w:eastAsia="en-US"/>
    </w:rPr>
  </w:style>
  <w:style w:type="paragraph" w:customStyle="1" w:styleId="ConsPlusTitle">
    <w:name w:val="ConsPlusTitle"/>
    <w:uiPriority w:val="99"/>
    <w:rsid w:val="00F12E45"/>
    <w:pPr>
      <w:widowControl w:val="0"/>
      <w:autoSpaceDE w:val="0"/>
      <w:autoSpaceDN w:val="0"/>
      <w:adjustRightInd w:val="0"/>
      <w:spacing w:before="0" w:after="0" w:line="240" w:lineRule="auto"/>
    </w:pPr>
    <w:rPr>
      <w:rFonts w:ascii="Arial" w:hAnsi="Arial" w:cs="Arial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0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8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431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79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867059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0277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9880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860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837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755712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19363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16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053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4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33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17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0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25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2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8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1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2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1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7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9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3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8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21232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8709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171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1175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1728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14395267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034910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5210465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18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337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3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84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0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92782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493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435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42519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68850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9688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2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731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69234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074802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125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1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87315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20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2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27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83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0351577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66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7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6398927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9744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782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940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978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1206329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769676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779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1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8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3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6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2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57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528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2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1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78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4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5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87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06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0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8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8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3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6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0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65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1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22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278182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3392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2255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426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937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single" w:sz="36" w:space="4" w:color="3572B0"/>
                                <w:bottom w:val="single" w:sz="6" w:space="8" w:color="CCCCCC"/>
                                <w:right w:val="none" w:sz="0" w:space="0" w:color="auto"/>
                              </w:divBdr>
                              <w:divsChild>
                                <w:div w:id="554851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5394814">
                                      <w:marLeft w:val="0"/>
                                      <w:marRight w:val="0"/>
                                      <w:marTop w:val="15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88455126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360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801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00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34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8372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091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631987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74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3094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2310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24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4520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65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33139203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2063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8428366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484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72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317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13194943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62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6341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372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543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65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77723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877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166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03578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159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788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043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759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8836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5855302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615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89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20925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9970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33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04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392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2123573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309474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4692526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871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149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55802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8051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058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248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83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9796979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187378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21839967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192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0868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285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8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5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7110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3502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369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526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674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1527595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645133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2358607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77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01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223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83379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1472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4001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562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992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656112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82506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4969589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718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81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6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4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4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6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8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3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3381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4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2385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04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26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69837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764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993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3129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059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1717386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437551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8090756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1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044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086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4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9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9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9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2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1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5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2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78466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28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421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6856800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458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612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58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432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224071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007977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421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9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73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6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1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5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1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7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206936">
          <w:blockQuote w:val="1"/>
          <w:marLeft w:val="285"/>
          <w:marRight w:val="0"/>
          <w:marTop w:val="150"/>
          <w:marBottom w:val="0"/>
          <w:divBdr>
            <w:top w:val="none" w:sz="0" w:space="0" w:color="auto"/>
            <w:left w:val="single" w:sz="6" w:space="15" w:color="CCCCCC"/>
            <w:bottom w:val="none" w:sz="0" w:space="0" w:color="auto"/>
            <w:right w:val="none" w:sz="0" w:space="0" w:color="auto"/>
          </w:divBdr>
        </w:div>
      </w:divsChild>
    </w:div>
    <w:div w:id="109197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33170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986983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67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058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423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859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1170024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14587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563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0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2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93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66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59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2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51828">
          <w:marLeft w:val="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27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9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7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7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6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4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8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8015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42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4849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9779494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7204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554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408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486870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665670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37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0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22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9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4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5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15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2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8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0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2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129037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9822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5361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7676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279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2016490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7852743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7463357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75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07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438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0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6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4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9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3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3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9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0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3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3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9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76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1384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5356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0995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683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0382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1468937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616073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95429664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46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431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099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9536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071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69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3380550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06892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076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3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33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2131823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181363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497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6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9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3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3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0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1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44084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4768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96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607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87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44874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303710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4466719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68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90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795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8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1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0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2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1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6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16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7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15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5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2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8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2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7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7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76755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1524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4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314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164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14524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394063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37410815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0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84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930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4757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9344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400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228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39942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53368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1462097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798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48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31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9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9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23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9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6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9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4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9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60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3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128880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0786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59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239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93716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54332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508642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0597667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263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107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108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80707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71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070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2623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083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338429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16341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2360776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86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380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383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13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0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8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94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1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981028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96593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975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624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367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282074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199508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4315652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76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891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3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6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1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1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0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44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3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34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96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1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3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63909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2944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1708924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2642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6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782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1661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36" w:space="4" w:color="3572B0"/>
                            <w:bottom w:val="single" w:sz="6" w:space="8" w:color="CCCCCC"/>
                            <w:right w:val="none" w:sz="0" w:space="0" w:color="auto"/>
                          </w:divBdr>
                          <w:divsChild>
                            <w:div w:id="26719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356619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083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7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0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99" Type="http://schemas.openxmlformats.org/officeDocument/2006/relationships/image" Target="media/image289.png"/><Relationship Id="rId21" Type="http://schemas.openxmlformats.org/officeDocument/2006/relationships/image" Target="media/image11.png"/><Relationship Id="rId63" Type="http://schemas.openxmlformats.org/officeDocument/2006/relationships/image" Target="media/image53.png"/><Relationship Id="rId159" Type="http://schemas.openxmlformats.org/officeDocument/2006/relationships/image" Target="media/image149.png"/><Relationship Id="rId324" Type="http://schemas.openxmlformats.org/officeDocument/2006/relationships/image" Target="media/image314.png"/><Relationship Id="rId366" Type="http://schemas.openxmlformats.org/officeDocument/2006/relationships/image" Target="media/image356.png"/><Relationship Id="rId170" Type="http://schemas.openxmlformats.org/officeDocument/2006/relationships/image" Target="media/image160.png"/><Relationship Id="rId226" Type="http://schemas.openxmlformats.org/officeDocument/2006/relationships/image" Target="media/image216.png"/><Relationship Id="rId268" Type="http://schemas.openxmlformats.org/officeDocument/2006/relationships/image" Target="media/image258.png"/><Relationship Id="rId32" Type="http://schemas.openxmlformats.org/officeDocument/2006/relationships/image" Target="media/image22.png"/><Relationship Id="rId74" Type="http://schemas.openxmlformats.org/officeDocument/2006/relationships/image" Target="media/image64.png"/><Relationship Id="rId128" Type="http://schemas.openxmlformats.org/officeDocument/2006/relationships/image" Target="media/image118.png"/><Relationship Id="rId335" Type="http://schemas.openxmlformats.org/officeDocument/2006/relationships/image" Target="media/image325.png"/><Relationship Id="rId377" Type="http://schemas.openxmlformats.org/officeDocument/2006/relationships/footer" Target="footer2.xml"/><Relationship Id="rId5" Type="http://schemas.openxmlformats.org/officeDocument/2006/relationships/numbering" Target="numbering.xml"/><Relationship Id="rId181" Type="http://schemas.openxmlformats.org/officeDocument/2006/relationships/image" Target="media/image171.png"/><Relationship Id="rId237" Type="http://schemas.openxmlformats.org/officeDocument/2006/relationships/image" Target="media/image227.png"/><Relationship Id="rId279" Type="http://schemas.openxmlformats.org/officeDocument/2006/relationships/image" Target="media/image269.png"/><Relationship Id="rId43" Type="http://schemas.openxmlformats.org/officeDocument/2006/relationships/image" Target="media/image33.png"/><Relationship Id="rId139" Type="http://schemas.openxmlformats.org/officeDocument/2006/relationships/image" Target="media/image129.png"/><Relationship Id="rId290" Type="http://schemas.openxmlformats.org/officeDocument/2006/relationships/image" Target="media/image280.png"/><Relationship Id="rId304" Type="http://schemas.openxmlformats.org/officeDocument/2006/relationships/image" Target="media/image294.png"/><Relationship Id="rId346" Type="http://schemas.openxmlformats.org/officeDocument/2006/relationships/image" Target="media/image336.png"/><Relationship Id="rId85" Type="http://schemas.openxmlformats.org/officeDocument/2006/relationships/image" Target="media/image75.png"/><Relationship Id="rId150" Type="http://schemas.openxmlformats.org/officeDocument/2006/relationships/image" Target="media/image140.png"/><Relationship Id="rId192" Type="http://schemas.openxmlformats.org/officeDocument/2006/relationships/image" Target="media/image182.png"/><Relationship Id="rId206" Type="http://schemas.openxmlformats.org/officeDocument/2006/relationships/image" Target="media/image196.png"/><Relationship Id="rId248" Type="http://schemas.openxmlformats.org/officeDocument/2006/relationships/image" Target="media/image238.png"/><Relationship Id="rId12" Type="http://schemas.openxmlformats.org/officeDocument/2006/relationships/image" Target="media/image2.png"/><Relationship Id="rId108" Type="http://schemas.openxmlformats.org/officeDocument/2006/relationships/image" Target="media/image98.png"/><Relationship Id="rId315" Type="http://schemas.openxmlformats.org/officeDocument/2006/relationships/image" Target="media/image305.png"/><Relationship Id="rId357" Type="http://schemas.openxmlformats.org/officeDocument/2006/relationships/image" Target="media/image347.png"/><Relationship Id="rId54" Type="http://schemas.openxmlformats.org/officeDocument/2006/relationships/image" Target="media/image44.png"/><Relationship Id="rId96" Type="http://schemas.openxmlformats.org/officeDocument/2006/relationships/image" Target="media/image86.png"/><Relationship Id="rId161" Type="http://schemas.openxmlformats.org/officeDocument/2006/relationships/image" Target="media/image151.png"/><Relationship Id="rId217" Type="http://schemas.openxmlformats.org/officeDocument/2006/relationships/image" Target="media/image207.png"/><Relationship Id="rId259" Type="http://schemas.openxmlformats.org/officeDocument/2006/relationships/image" Target="media/image249.png"/><Relationship Id="rId23" Type="http://schemas.openxmlformats.org/officeDocument/2006/relationships/image" Target="media/image13.png"/><Relationship Id="rId119" Type="http://schemas.openxmlformats.org/officeDocument/2006/relationships/image" Target="media/image109.png"/><Relationship Id="rId270" Type="http://schemas.openxmlformats.org/officeDocument/2006/relationships/image" Target="media/image260.png"/><Relationship Id="rId326" Type="http://schemas.openxmlformats.org/officeDocument/2006/relationships/image" Target="media/image316.png"/><Relationship Id="rId65" Type="http://schemas.openxmlformats.org/officeDocument/2006/relationships/image" Target="media/image55.png"/><Relationship Id="rId130" Type="http://schemas.openxmlformats.org/officeDocument/2006/relationships/image" Target="media/image120.png"/><Relationship Id="rId368" Type="http://schemas.openxmlformats.org/officeDocument/2006/relationships/image" Target="media/image358.png"/><Relationship Id="rId172" Type="http://schemas.openxmlformats.org/officeDocument/2006/relationships/image" Target="media/image162.png"/><Relationship Id="rId228" Type="http://schemas.openxmlformats.org/officeDocument/2006/relationships/image" Target="media/image218.png"/><Relationship Id="rId281" Type="http://schemas.openxmlformats.org/officeDocument/2006/relationships/image" Target="media/image271.png"/><Relationship Id="rId337" Type="http://schemas.openxmlformats.org/officeDocument/2006/relationships/image" Target="media/image327.png"/><Relationship Id="rId34" Type="http://schemas.openxmlformats.org/officeDocument/2006/relationships/image" Target="media/image24.png"/><Relationship Id="rId76" Type="http://schemas.openxmlformats.org/officeDocument/2006/relationships/image" Target="media/image66.png"/><Relationship Id="rId141" Type="http://schemas.openxmlformats.org/officeDocument/2006/relationships/image" Target="media/image131.png"/><Relationship Id="rId379" Type="http://schemas.openxmlformats.org/officeDocument/2006/relationships/theme" Target="theme/theme1.xml"/><Relationship Id="rId7" Type="http://schemas.openxmlformats.org/officeDocument/2006/relationships/settings" Target="settings.xml"/><Relationship Id="rId183" Type="http://schemas.openxmlformats.org/officeDocument/2006/relationships/image" Target="media/image173.png"/><Relationship Id="rId239" Type="http://schemas.openxmlformats.org/officeDocument/2006/relationships/image" Target="media/image229.png"/><Relationship Id="rId250" Type="http://schemas.openxmlformats.org/officeDocument/2006/relationships/image" Target="media/image240.png"/><Relationship Id="rId292" Type="http://schemas.openxmlformats.org/officeDocument/2006/relationships/image" Target="media/image282.png"/><Relationship Id="rId306" Type="http://schemas.openxmlformats.org/officeDocument/2006/relationships/image" Target="media/image296.png"/><Relationship Id="rId45" Type="http://schemas.openxmlformats.org/officeDocument/2006/relationships/image" Target="media/image35.pn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348" Type="http://schemas.openxmlformats.org/officeDocument/2006/relationships/image" Target="media/image338.png"/><Relationship Id="rId152" Type="http://schemas.openxmlformats.org/officeDocument/2006/relationships/image" Target="media/image142.png"/><Relationship Id="rId194" Type="http://schemas.openxmlformats.org/officeDocument/2006/relationships/image" Target="media/image184.png"/><Relationship Id="rId208" Type="http://schemas.openxmlformats.org/officeDocument/2006/relationships/image" Target="media/image198.png"/><Relationship Id="rId261" Type="http://schemas.openxmlformats.org/officeDocument/2006/relationships/image" Target="media/image251.png"/><Relationship Id="rId14" Type="http://schemas.openxmlformats.org/officeDocument/2006/relationships/image" Target="media/image4.png"/><Relationship Id="rId56" Type="http://schemas.openxmlformats.org/officeDocument/2006/relationships/image" Target="media/image46.png"/><Relationship Id="rId317" Type="http://schemas.openxmlformats.org/officeDocument/2006/relationships/image" Target="media/image307.png"/><Relationship Id="rId359" Type="http://schemas.openxmlformats.org/officeDocument/2006/relationships/image" Target="media/image349.png"/><Relationship Id="rId98" Type="http://schemas.openxmlformats.org/officeDocument/2006/relationships/image" Target="media/image88.png"/><Relationship Id="rId121" Type="http://schemas.openxmlformats.org/officeDocument/2006/relationships/image" Target="media/image111.png"/><Relationship Id="rId163" Type="http://schemas.openxmlformats.org/officeDocument/2006/relationships/image" Target="media/image153.png"/><Relationship Id="rId219" Type="http://schemas.openxmlformats.org/officeDocument/2006/relationships/image" Target="media/image209.png"/><Relationship Id="rId370" Type="http://schemas.openxmlformats.org/officeDocument/2006/relationships/image" Target="media/image360.png"/><Relationship Id="rId230" Type="http://schemas.openxmlformats.org/officeDocument/2006/relationships/image" Target="media/image220.png"/><Relationship Id="rId25" Type="http://schemas.openxmlformats.org/officeDocument/2006/relationships/image" Target="media/image15.png"/><Relationship Id="rId67" Type="http://schemas.openxmlformats.org/officeDocument/2006/relationships/image" Target="media/image57.png"/><Relationship Id="rId272" Type="http://schemas.openxmlformats.org/officeDocument/2006/relationships/image" Target="media/image262.png"/><Relationship Id="rId328" Type="http://schemas.openxmlformats.org/officeDocument/2006/relationships/image" Target="media/image318.png"/><Relationship Id="rId132" Type="http://schemas.openxmlformats.org/officeDocument/2006/relationships/image" Target="media/image122.png"/><Relationship Id="rId174" Type="http://schemas.openxmlformats.org/officeDocument/2006/relationships/image" Target="media/image164.png"/><Relationship Id="rId241" Type="http://schemas.openxmlformats.org/officeDocument/2006/relationships/image" Target="media/image231.png"/><Relationship Id="rId36" Type="http://schemas.openxmlformats.org/officeDocument/2006/relationships/image" Target="media/image26.png"/><Relationship Id="rId283" Type="http://schemas.openxmlformats.org/officeDocument/2006/relationships/image" Target="media/image273.png"/><Relationship Id="rId339" Type="http://schemas.openxmlformats.org/officeDocument/2006/relationships/image" Target="media/image329.png"/><Relationship Id="rId78" Type="http://schemas.openxmlformats.org/officeDocument/2006/relationships/image" Target="media/image68.png"/><Relationship Id="rId101" Type="http://schemas.openxmlformats.org/officeDocument/2006/relationships/image" Target="media/image91.png"/><Relationship Id="rId143" Type="http://schemas.openxmlformats.org/officeDocument/2006/relationships/image" Target="media/image133.png"/><Relationship Id="rId185" Type="http://schemas.openxmlformats.org/officeDocument/2006/relationships/image" Target="media/image175.png"/><Relationship Id="rId350" Type="http://schemas.openxmlformats.org/officeDocument/2006/relationships/image" Target="media/image340.png"/><Relationship Id="rId9" Type="http://schemas.openxmlformats.org/officeDocument/2006/relationships/footnotes" Target="footnotes.xml"/><Relationship Id="rId210" Type="http://schemas.openxmlformats.org/officeDocument/2006/relationships/image" Target="media/image200.png"/><Relationship Id="rId26" Type="http://schemas.openxmlformats.org/officeDocument/2006/relationships/image" Target="media/image16.png"/><Relationship Id="rId231" Type="http://schemas.openxmlformats.org/officeDocument/2006/relationships/image" Target="media/image221.png"/><Relationship Id="rId252" Type="http://schemas.openxmlformats.org/officeDocument/2006/relationships/image" Target="media/image242.png"/><Relationship Id="rId273" Type="http://schemas.openxmlformats.org/officeDocument/2006/relationships/image" Target="media/image263.png"/><Relationship Id="rId294" Type="http://schemas.openxmlformats.org/officeDocument/2006/relationships/image" Target="media/image284.png"/><Relationship Id="rId308" Type="http://schemas.openxmlformats.org/officeDocument/2006/relationships/image" Target="media/image298.png"/><Relationship Id="rId329" Type="http://schemas.openxmlformats.org/officeDocument/2006/relationships/image" Target="media/image319.png"/><Relationship Id="rId47" Type="http://schemas.openxmlformats.org/officeDocument/2006/relationships/image" Target="media/image37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33" Type="http://schemas.openxmlformats.org/officeDocument/2006/relationships/image" Target="media/image123.png"/><Relationship Id="rId154" Type="http://schemas.openxmlformats.org/officeDocument/2006/relationships/image" Target="media/image144.png"/><Relationship Id="rId175" Type="http://schemas.openxmlformats.org/officeDocument/2006/relationships/image" Target="media/image165.png"/><Relationship Id="rId340" Type="http://schemas.openxmlformats.org/officeDocument/2006/relationships/image" Target="media/image330.png"/><Relationship Id="rId361" Type="http://schemas.openxmlformats.org/officeDocument/2006/relationships/image" Target="media/image351.png"/><Relationship Id="rId196" Type="http://schemas.openxmlformats.org/officeDocument/2006/relationships/image" Target="media/image186.png"/><Relationship Id="rId200" Type="http://schemas.openxmlformats.org/officeDocument/2006/relationships/image" Target="media/image190.png"/><Relationship Id="rId16" Type="http://schemas.openxmlformats.org/officeDocument/2006/relationships/image" Target="media/image6.png"/><Relationship Id="rId221" Type="http://schemas.openxmlformats.org/officeDocument/2006/relationships/image" Target="media/image211.png"/><Relationship Id="rId242" Type="http://schemas.openxmlformats.org/officeDocument/2006/relationships/image" Target="media/image232.png"/><Relationship Id="rId263" Type="http://schemas.openxmlformats.org/officeDocument/2006/relationships/image" Target="media/image253.png"/><Relationship Id="rId284" Type="http://schemas.openxmlformats.org/officeDocument/2006/relationships/image" Target="media/image274.png"/><Relationship Id="rId319" Type="http://schemas.openxmlformats.org/officeDocument/2006/relationships/image" Target="media/image309.png"/><Relationship Id="rId37" Type="http://schemas.openxmlformats.org/officeDocument/2006/relationships/image" Target="media/image27.png"/><Relationship Id="rId58" Type="http://schemas.openxmlformats.org/officeDocument/2006/relationships/image" Target="media/image48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3.png"/><Relationship Id="rId144" Type="http://schemas.openxmlformats.org/officeDocument/2006/relationships/image" Target="media/image134.png"/><Relationship Id="rId330" Type="http://schemas.openxmlformats.org/officeDocument/2006/relationships/image" Target="media/image320.png"/><Relationship Id="rId90" Type="http://schemas.openxmlformats.org/officeDocument/2006/relationships/image" Target="media/image80.png"/><Relationship Id="rId165" Type="http://schemas.openxmlformats.org/officeDocument/2006/relationships/image" Target="media/image155.png"/><Relationship Id="rId186" Type="http://schemas.openxmlformats.org/officeDocument/2006/relationships/image" Target="media/image176.png"/><Relationship Id="rId351" Type="http://schemas.openxmlformats.org/officeDocument/2006/relationships/image" Target="media/image341.png"/><Relationship Id="rId372" Type="http://schemas.openxmlformats.org/officeDocument/2006/relationships/image" Target="media/image362.png"/><Relationship Id="rId211" Type="http://schemas.openxmlformats.org/officeDocument/2006/relationships/image" Target="media/image201.png"/><Relationship Id="rId232" Type="http://schemas.openxmlformats.org/officeDocument/2006/relationships/image" Target="media/image222.png"/><Relationship Id="rId253" Type="http://schemas.openxmlformats.org/officeDocument/2006/relationships/image" Target="media/image243.png"/><Relationship Id="rId274" Type="http://schemas.openxmlformats.org/officeDocument/2006/relationships/image" Target="media/image264.png"/><Relationship Id="rId295" Type="http://schemas.openxmlformats.org/officeDocument/2006/relationships/image" Target="media/image285.png"/><Relationship Id="rId309" Type="http://schemas.openxmlformats.org/officeDocument/2006/relationships/image" Target="media/image299.png"/><Relationship Id="rId27" Type="http://schemas.openxmlformats.org/officeDocument/2006/relationships/image" Target="media/image17.png"/><Relationship Id="rId48" Type="http://schemas.openxmlformats.org/officeDocument/2006/relationships/image" Target="media/image38.png"/><Relationship Id="rId69" Type="http://schemas.openxmlformats.org/officeDocument/2006/relationships/image" Target="media/image59.png"/><Relationship Id="rId113" Type="http://schemas.openxmlformats.org/officeDocument/2006/relationships/image" Target="media/image103.png"/><Relationship Id="rId134" Type="http://schemas.openxmlformats.org/officeDocument/2006/relationships/image" Target="media/image124.png"/><Relationship Id="rId320" Type="http://schemas.openxmlformats.org/officeDocument/2006/relationships/image" Target="media/image310.png"/><Relationship Id="rId80" Type="http://schemas.openxmlformats.org/officeDocument/2006/relationships/image" Target="media/image70.png"/><Relationship Id="rId155" Type="http://schemas.openxmlformats.org/officeDocument/2006/relationships/image" Target="media/image145.png"/><Relationship Id="rId176" Type="http://schemas.openxmlformats.org/officeDocument/2006/relationships/image" Target="media/image166.png"/><Relationship Id="rId197" Type="http://schemas.openxmlformats.org/officeDocument/2006/relationships/image" Target="media/image187.png"/><Relationship Id="rId341" Type="http://schemas.openxmlformats.org/officeDocument/2006/relationships/image" Target="media/image331.png"/><Relationship Id="rId362" Type="http://schemas.openxmlformats.org/officeDocument/2006/relationships/image" Target="media/image352.png"/><Relationship Id="rId201" Type="http://schemas.openxmlformats.org/officeDocument/2006/relationships/image" Target="media/image191.png"/><Relationship Id="rId222" Type="http://schemas.openxmlformats.org/officeDocument/2006/relationships/image" Target="media/image212.png"/><Relationship Id="rId243" Type="http://schemas.openxmlformats.org/officeDocument/2006/relationships/image" Target="media/image233.png"/><Relationship Id="rId264" Type="http://schemas.openxmlformats.org/officeDocument/2006/relationships/image" Target="media/image254.png"/><Relationship Id="rId285" Type="http://schemas.openxmlformats.org/officeDocument/2006/relationships/image" Target="media/image275.png"/><Relationship Id="rId17" Type="http://schemas.openxmlformats.org/officeDocument/2006/relationships/image" Target="media/image7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image" Target="media/image93.png"/><Relationship Id="rId124" Type="http://schemas.openxmlformats.org/officeDocument/2006/relationships/image" Target="media/image114.png"/><Relationship Id="rId310" Type="http://schemas.openxmlformats.org/officeDocument/2006/relationships/image" Target="media/image300.png"/><Relationship Id="rId70" Type="http://schemas.openxmlformats.org/officeDocument/2006/relationships/image" Target="media/image60.png"/><Relationship Id="rId91" Type="http://schemas.openxmlformats.org/officeDocument/2006/relationships/image" Target="media/image81.png"/><Relationship Id="rId145" Type="http://schemas.openxmlformats.org/officeDocument/2006/relationships/image" Target="media/image135.png"/><Relationship Id="rId166" Type="http://schemas.openxmlformats.org/officeDocument/2006/relationships/image" Target="media/image156.png"/><Relationship Id="rId187" Type="http://schemas.openxmlformats.org/officeDocument/2006/relationships/image" Target="media/image177.png"/><Relationship Id="rId331" Type="http://schemas.openxmlformats.org/officeDocument/2006/relationships/image" Target="media/image321.png"/><Relationship Id="rId352" Type="http://schemas.openxmlformats.org/officeDocument/2006/relationships/image" Target="media/image342.png"/><Relationship Id="rId373" Type="http://schemas.openxmlformats.org/officeDocument/2006/relationships/image" Target="media/image363.png"/><Relationship Id="rId1" Type="http://schemas.openxmlformats.org/officeDocument/2006/relationships/customXml" Target="../customXml/item1.xml"/><Relationship Id="rId212" Type="http://schemas.openxmlformats.org/officeDocument/2006/relationships/image" Target="media/image202.png"/><Relationship Id="rId233" Type="http://schemas.openxmlformats.org/officeDocument/2006/relationships/image" Target="media/image223.png"/><Relationship Id="rId254" Type="http://schemas.openxmlformats.org/officeDocument/2006/relationships/image" Target="media/image244.png"/><Relationship Id="rId28" Type="http://schemas.openxmlformats.org/officeDocument/2006/relationships/image" Target="media/image18.png"/><Relationship Id="rId49" Type="http://schemas.openxmlformats.org/officeDocument/2006/relationships/image" Target="media/image39.png"/><Relationship Id="rId114" Type="http://schemas.openxmlformats.org/officeDocument/2006/relationships/image" Target="media/image104.png"/><Relationship Id="rId275" Type="http://schemas.openxmlformats.org/officeDocument/2006/relationships/image" Target="media/image265.png"/><Relationship Id="rId296" Type="http://schemas.openxmlformats.org/officeDocument/2006/relationships/image" Target="media/image286.png"/><Relationship Id="rId300" Type="http://schemas.openxmlformats.org/officeDocument/2006/relationships/image" Target="media/image290.png"/><Relationship Id="rId60" Type="http://schemas.openxmlformats.org/officeDocument/2006/relationships/image" Target="media/image50.png"/><Relationship Id="rId81" Type="http://schemas.openxmlformats.org/officeDocument/2006/relationships/image" Target="media/image71.png"/><Relationship Id="rId135" Type="http://schemas.openxmlformats.org/officeDocument/2006/relationships/image" Target="media/image125.png"/><Relationship Id="rId156" Type="http://schemas.openxmlformats.org/officeDocument/2006/relationships/image" Target="media/image146.png"/><Relationship Id="rId177" Type="http://schemas.openxmlformats.org/officeDocument/2006/relationships/image" Target="media/image167.png"/><Relationship Id="rId198" Type="http://schemas.openxmlformats.org/officeDocument/2006/relationships/image" Target="media/image188.png"/><Relationship Id="rId321" Type="http://schemas.openxmlformats.org/officeDocument/2006/relationships/image" Target="media/image311.png"/><Relationship Id="rId342" Type="http://schemas.openxmlformats.org/officeDocument/2006/relationships/image" Target="media/image332.png"/><Relationship Id="rId363" Type="http://schemas.openxmlformats.org/officeDocument/2006/relationships/image" Target="media/image353.png"/><Relationship Id="rId202" Type="http://schemas.openxmlformats.org/officeDocument/2006/relationships/image" Target="media/image192.png"/><Relationship Id="rId223" Type="http://schemas.openxmlformats.org/officeDocument/2006/relationships/image" Target="media/image213.png"/><Relationship Id="rId244" Type="http://schemas.openxmlformats.org/officeDocument/2006/relationships/image" Target="media/image234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265" Type="http://schemas.openxmlformats.org/officeDocument/2006/relationships/image" Target="media/image255.png"/><Relationship Id="rId286" Type="http://schemas.openxmlformats.org/officeDocument/2006/relationships/image" Target="media/image276.png"/><Relationship Id="rId50" Type="http://schemas.openxmlformats.org/officeDocument/2006/relationships/image" Target="media/image40.png"/><Relationship Id="rId104" Type="http://schemas.openxmlformats.org/officeDocument/2006/relationships/image" Target="media/image94.png"/><Relationship Id="rId125" Type="http://schemas.openxmlformats.org/officeDocument/2006/relationships/image" Target="media/image115.png"/><Relationship Id="rId146" Type="http://schemas.openxmlformats.org/officeDocument/2006/relationships/image" Target="media/image136.png"/><Relationship Id="rId167" Type="http://schemas.openxmlformats.org/officeDocument/2006/relationships/image" Target="media/image157.png"/><Relationship Id="rId188" Type="http://schemas.openxmlformats.org/officeDocument/2006/relationships/image" Target="media/image178.png"/><Relationship Id="rId311" Type="http://schemas.openxmlformats.org/officeDocument/2006/relationships/image" Target="media/image301.png"/><Relationship Id="rId332" Type="http://schemas.openxmlformats.org/officeDocument/2006/relationships/image" Target="media/image322.png"/><Relationship Id="rId353" Type="http://schemas.openxmlformats.org/officeDocument/2006/relationships/image" Target="media/image343.png"/><Relationship Id="rId374" Type="http://schemas.openxmlformats.org/officeDocument/2006/relationships/image" Target="media/image364.png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213" Type="http://schemas.openxmlformats.org/officeDocument/2006/relationships/image" Target="media/image203.png"/><Relationship Id="rId234" Type="http://schemas.openxmlformats.org/officeDocument/2006/relationships/image" Target="media/image224.png"/><Relationship Id="rId2" Type="http://schemas.openxmlformats.org/officeDocument/2006/relationships/customXml" Target="../customXml/item2.xml"/><Relationship Id="rId29" Type="http://schemas.openxmlformats.org/officeDocument/2006/relationships/image" Target="media/image19.png"/><Relationship Id="rId255" Type="http://schemas.openxmlformats.org/officeDocument/2006/relationships/image" Target="media/image245.png"/><Relationship Id="rId276" Type="http://schemas.openxmlformats.org/officeDocument/2006/relationships/image" Target="media/image266.png"/><Relationship Id="rId297" Type="http://schemas.openxmlformats.org/officeDocument/2006/relationships/image" Target="media/image287.png"/><Relationship Id="rId40" Type="http://schemas.openxmlformats.org/officeDocument/2006/relationships/image" Target="media/image30.png"/><Relationship Id="rId115" Type="http://schemas.openxmlformats.org/officeDocument/2006/relationships/image" Target="media/image105.png"/><Relationship Id="rId136" Type="http://schemas.openxmlformats.org/officeDocument/2006/relationships/image" Target="media/image126.png"/><Relationship Id="rId157" Type="http://schemas.openxmlformats.org/officeDocument/2006/relationships/image" Target="media/image147.png"/><Relationship Id="rId178" Type="http://schemas.openxmlformats.org/officeDocument/2006/relationships/image" Target="media/image168.png"/><Relationship Id="rId301" Type="http://schemas.openxmlformats.org/officeDocument/2006/relationships/image" Target="media/image291.png"/><Relationship Id="rId322" Type="http://schemas.openxmlformats.org/officeDocument/2006/relationships/image" Target="media/image312.png"/><Relationship Id="rId343" Type="http://schemas.openxmlformats.org/officeDocument/2006/relationships/image" Target="media/image333.png"/><Relationship Id="rId364" Type="http://schemas.openxmlformats.org/officeDocument/2006/relationships/image" Target="media/image354.pn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99" Type="http://schemas.openxmlformats.org/officeDocument/2006/relationships/image" Target="media/image189.png"/><Relationship Id="rId203" Type="http://schemas.openxmlformats.org/officeDocument/2006/relationships/image" Target="media/image193.png"/><Relationship Id="rId19" Type="http://schemas.openxmlformats.org/officeDocument/2006/relationships/image" Target="media/image9.png"/><Relationship Id="rId224" Type="http://schemas.openxmlformats.org/officeDocument/2006/relationships/image" Target="media/image214.png"/><Relationship Id="rId245" Type="http://schemas.openxmlformats.org/officeDocument/2006/relationships/image" Target="media/image235.png"/><Relationship Id="rId266" Type="http://schemas.openxmlformats.org/officeDocument/2006/relationships/image" Target="media/image256.png"/><Relationship Id="rId287" Type="http://schemas.openxmlformats.org/officeDocument/2006/relationships/image" Target="media/image277.png"/><Relationship Id="rId30" Type="http://schemas.openxmlformats.org/officeDocument/2006/relationships/image" Target="media/image20.png"/><Relationship Id="rId105" Type="http://schemas.openxmlformats.org/officeDocument/2006/relationships/image" Target="media/image95.png"/><Relationship Id="rId126" Type="http://schemas.openxmlformats.org/officeDocument/2006/relationships/image" Target="media/image116.png"/><Relationship Id="rId147" Type="http://schemas.openxmlformats.org/officeDocument/2006/relationships/image" Target="media/image137.png"/><Relationship Id="rId168" Type="http://schemas.openxmlformats.org/officeDocument/2006/relationships/image" Target="media/image158.png"/><Relationship Id="rId312" Type="http://schemas.openxmlformats.org/officeDocument/2006/relationships/image" Target="media/image302.png"/><Relationship Id="rId333" Type="http://schemas.openxmlformats.org/officeDocument/2006/relationships/image" Target="media/image323.png"/><Relationship Id="rId354" Type="http://schemas.openxmlformats.org/officeDocument/2006/relationships/image" Target="media/image344.pn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189" Type="http://schemas.openxmlformats.org/officeDocument/2006/relationships/image" Target="media/image179.png"/><Relationship Id="rId375" Type="http://schemas.openxmlformats.org/officeDocument/2006/relationships/image" Target="media/image365.png"/><Relationship Id="rId3" Type="http://schemas.openxmlformats.org/officeDocument/2006/relationships/customXml" Target="../customXml/item3.xml"/><Relationship Id="rId214" Type="http://schemas.openxmlformats.org/officeDocument/2006/relationships/image" Target="media/image204.png"/><Relationship Id="rId235" Type="http://schemas.openxmlformats.org/officeDocument/2006/relationships/image" Target="media/image225.png"/><Relationship Id="rId256" Type="http://schemas.openxmlformats.org/officeDocument/2006/relationships/image" Target="media/image246.png"/><Relationship Id="rId277" Type="http://schemas.openxmlformats.org/officeDocument/2006/relationships/image" Target="media/image267.png"/><Relationship Id="rId298" Type="http://schemas.openxmlformats.org/officeDocument/2006/relationships/image" Target="media/image288.png"/><Relationship Id="rId116" Type="http://schemas.openxmlformats.org/officeDocument/2006/relationships/image" Target="media/image106.png"/><Relationship Id="rId137" Type="http://schemas.openxmlformats.org/officeDocument/2006/relationships/image" Target="media/image127.png"/><Relationship Id="rId158" Type="http://schemas.openxmlformats.org/officeDocument/2006/relationships/image" Target="media/image148.png"/><Relationship Id="rId302" Type="http://schemas.openxmlformats.org/officeDocument/2006/relationships/image" Target="media/image292.png"/><Relationship Id="rId323" Type="http://schemas.openxmlformats.org/officeDocument/2006/relationships/image" Target="media/image313.png"/><Relationship Id="rId344" Type="http://schemas.openxmlformats.org/officeDocument/2006/relationships/image" Target="media/image334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179" Type="http://schemas.openxmlformats.org/officeDocument/2006/relationships/image" Target="media/image169.png"/><Relationship Id="rId365" Type="http://schemas.openxmlformats.org/officeDocument/2006/relationships/image" Target="media/image355.png"/><Relationship Id="rId190" Type="http://schemas.openxmlformats.org/officeDocument/2006/relationships/image" Target="media/image180.png"/><Relationship Id="rId204" Type="http://schemas.openxmlformats.org/officeDocument/2006/relationships/image" Target="media/image194.png"/><Relationship Id="rId225" Type="http://schemas.openxmlformats.org/officeDocument/2006/relationships/image" Target="media/image215.png"/><Relationship Id="rId246" Type="http://schemas.openxmlformats.org/officeDocument/2006/relationships/image" Target="media/image236.png"/><Relationship Id="rId267" Type="http://schemas.openxmlformats.org/officeDocument/2006/relationships/image" Target="media/image257.png"/><Relationship Id="rId288" Type="http://schemas.openxmlformats.org/officeDocument/2006/relationships/image" Target="media/image278.png"/><Relationship Id="rId106" Type="http://schemas.openxmlformats.org/officeDocument/2006/relationships/image" Target="media/image96.png"/><Relationship Id="rId127" Type="http://schemas.openxmlformats.org/officeDocument/2006/relationships/image" Target="media/image117.png"/><Relationship Id="rId313" Type="http://schemas.openxmlformats.org/officeDocument/2006/relationships/image" Target="media/image303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52" Type="http://schemas.openxmlformats.org/officeDocument/2006/relationships/image" Target="media/image42.png"/><Relationship Id="rId73" Type="http://schemas.openxmlformats.org/officeDocument/2006/relationships/image" Target="media/image63.png"/><Relationship Id="rId94" Type="http://schemas.openxmlformats.org/officeDocument/2006/relationships/image" Target="media/image84.png"/><Relationship Id="rId148" Type="http://schemas.openxmlformats.org/officeDocument/2006/relationships/image" Target="media/image138.png"/><Relationship Id="rId169" Type="http://schemas.openxmlformats.org/officeDocument/2006/relationships/image" Target="media/image159.png"/><Relationship Id="rId334" Type="http://schemas.openxmlformats.org/officeDocument/2006/relationships/image" Target="media/image324.png"/><Relationship Id="rId355" Type="http://schemas.openxmlformats.org/officeDocument/2006/relationships/image" Target="media/image345.png"/><Relationship Id="rId376" Type="http://schemas.openxmlformats.org/officeDocument/2006/relationships/footer" Target="footer1.xml"/><Relationship Id="rId4" Type="http://schemas.openxmlformats.org/officeDocument/2006/relationships/customXml" Target="../customXml/item4.xml"/><Relationship Id="rId180" Type="http://schemas.openxmlformats.org/officeDocument/2006/relationships/image" Target="media/image170.png"/><Relationship Id="rId215" Type="http://schemas.openxmlformats.org/officeDocument/2006/relationships/image" Target="media/image205.png"/><Relationship Id="rId236" Type="http://schemas.openxmlformats.org/officeDocument/2006/relationships/image" Target="media/image226.png"/><Relationship Id="rId257" Type="http://schemas.openxmlformats.org/officeDocument/2006/relationships/image" Target="media/image247.png"/><Relationship Id="rId278" Type="http://schemas.openxmlformats.org/officeDocument/2006/relationships/image" Target="media/image268.png"/><Relationship Id="rId303" Type="http://schemas.openxmlformats.org/officeDocument/2006/relationships/image" Target="media/image293.png"/><Relationship Id="rId42" Type="http://schemas.openxmlformats.org/officeDocument/2006/relationships/image" Target="media/image32.png"/><Relationship Id="rId84" Type="http://schemas.openxmlformats.org/officeDocument/2006/relationships/image" Target="media/image74.png"/><Relationship Id="rId138" Type="http://schemas.openxmlformats.org/officeDocument/2006/relationships/image" Target="media/image128.png"/><Relationship Id="rId345" Type="http://schemas.openxmlformats.org/officeDocument/2006/relationships/image" Target="media/image335.png"/><Relationship Id="rId191" Type="http://schemas.openxmlformats.org/officeDocument/2006/relationships/image" Target="media/image181.png"/><Relationship Id="rId205" Type="http://schemas.openxmlformats.org/officeDocument/2006/relationships/image" Target="media/image195.png"/><Relationship Id="rId247" Type="http://schemas.openxmlformats.org/officeDocument/2006/relationships/image" Target="media/image237.png"/><Relationship Id="rId107" Type="http://schemas.openxmlformats.org/officeDocument/2006/relationships/image" Target="media/image97.png"/><Relationship Id="rId289" Type="http://schemas.openxmlformats.org/officeDocument/2006/relationships/image" Target="media/image279.png"/><Relationship Id="rId11" Type="http://schemas.openxmlformats.org/officeDocument/2006/relationships/image" Target="media/image1.png"/><Relationship Id="rId53" Type="http://schemas.openxmlformats.org/officeDocument/2006/relationships/image" Target="media/image43.png"/><Relationship Id="rId149" Type="http://schemas.openxmlformats.org/officeDocument/2006/relationships/image" Target="media/image139.png"/><Relationship Id="rId314" Type="http://schemas.openxmlformats.org/officeDocument/2006/relationships/image" Target="media/image304.png"/><Relationship Id="rId356" Type="http://schemas.openxmlformats.org/officeDocument/2006/relationships/image" Target="media/image346.png"/><Relationship Id="rId95" Type="http://schemas.openxmlformats.org/officeDocument/2006/relationships/image" Target="media/image85.png"/><Relationship Id="rId160" Type="http://schemas.openxmlformats.org/officeDocument/2006/relationships/image" Target="media/image150.png"/><Relationship Id="rId216" Type="http://schemas.openxmlformats.org/officeDocument/2006/relationships/image" Target="media/image206.png"/><Relationship Id="rId258" Type="http://schemas.openxmlformats.org/officeDocument/2006/relationships/image" Target="media/image248.png"/><Relationship Id="rId22" Type="http://schemas.openxmlformats.org/officeDocument/2006/relationships/image" Target="media/image12.png"/><Relationship Id="rId64" Type="http://schemas.openxmlformats.org/officeDocument/2006/relationships/image" Target="media/image54.png"/><Relationship Id="rId118" Type="http://schemas.openxmlformats.org/officeDocument/2006/relationships/image" Target="media/image108.png"/><Relationship Id="rId325" Type="http://schemas.openxmlformats.org/officeDocument/2006/relationships/image" Target="media/image315.png"/><Relationship Id="rId367" Type="http://schemas.openxmlformats.org/officeDocument/2006/relationships/image" Target="media/image357.png"/><Relationship Id="rId171" Type="http://schemas.openxmlformats.org/officeDocument/2006/relationships/image" Target="media/image161.png"/><Relationship Id="rId227" Type="http://schemas.openxmlformats.org/officeDocument/2006/relationships/image" Target="media/image217.png"/><Relationship Id="rId269" Type="http://schemas.openxmlformats.org/officeDocument/2006/relationships/image" Target="media/image259.png"/><Relationship Id="rId33" Type="http://schemas.openxmlformats.org/officeDocument/2006/relationships/image" Target="media/image23.png"/><Relationship Id="rId129" Type="http://schemas.openxmlformats.org/officeDocument/2006/relationships/image" Target="media/image119.png"/><Relationship Id="rId280" Type="http://schemas.openxmlformats.org/officeDocument/2006/relationships/image" Target="media/image270.png"/><Relationship Id="rId336" Type="http://schemas.openxmlformats.org/officeDocument/2006/relationships/image" Target="media/image326.png"/><Relationship Id="rId75" Type="http://schemas.openxmlformats.org/officeDocument/2006/relationships/image" Target="media/image65.png"/><Relationship Id="rId140" Type="http://schemas.openxmlformats.org/officeDocument/2006/relationships/image" Target="media/image130.png"/><Relationship Id="rId182" Type="http://schemas.openxmlformats.org/officeDocument/2006/relationships/image" Target="media/image172.png"/><Relationship Id="rId378" Type="http://schemas.openxmlformats.org/officeDocument/2006/relationships/fontTable" Target="fontTable.xml"/><Relationship Id="rId6" Type="http://schemas.openxmlformats.org/officeDocument/2006/relationships/styles" Target="styles.xml"/><Relationship Id="rId238" Type="http://schemas.openxmlformats.org/officeDocument/2006/relationships/image" Target="media/image228.png"/><Relationship Id="rId291" Type="http://schemas.openxmlformats.org/officeDocument/2006/relationships/image" Target="media/image281.png"/><Relationship Id="rId305" Type="http://schemas.openxmlformats.org/officeDocument/2006/relationships/image" Target="media/image295.png"/><Relationship Id="rId347" Type="http://schemas.openxmlformats.org/officeDocument/2006/relationships/image" Target="media/image337.png"/><Relationship Id="rId44" Type="http://schemas.openxmlformats.org/officeDocument/2006/relationships/image" Target="media/image34.png"/><Relationship Id="rId86" Type="http://schemas.openxmlformats.org/officeDocument/2006/relationships/image" Target="media/image76.png"/><Relationship Id="rId151" Type="http://schemas.openxmlformats.org/officeDocument/2006/relationships/image" Target="media/image141.png"/><Relationship Id="rId193" Type="http://schemas.openxmlformats.org/officeDocument/2006/relationships/image" Target="media/image183.png"/><Relationship Id="rId207" Type="http://schemas.openxmlformats.org/officeDocument/2006/relationships/image" Target="media/image197.png"/><Relationship Id="rId249" Type="http://schemas.openxmlformats.org/officeDocument/2006/relationships/image" Target="media/image239.png"/><Relationship Id="rId13" Type="http://schemas.openxmlformats.org/officeDocument/2006/relationships/image" Target="media/image3.png"/><Relationship Id="rId109" Type="http://schemas.openxmlformats.org/officeDocument/2006/relationships/image" Target="media/image99.png"/><Relationship Id="rId260" Type="http://schemas.openxmlformats.org/officeDocument/2006/relationships/image" Target="media/image250.png"/><Relationship Id="rId316" Type="http://schemas.openxmlformats.org/officeDocument/2006/relationships/image" Target="media/image306.png"/><Relationship Id="rId55" Type="http://schemas.openxmlformats.org/officeDocument/2006/relationships/image" Target="media/image45.png"/><Relationship Id="rId97" Type="http://schemas.openxmlformats.org/officeDocument/2006/relationships/image" Target="media/image87.png"/><Relationship Id="rId120" Type="http://schemas.openxmlformats.org/officeDocument/2006/relationships/image" Target="media/image110.png"/><Relationship Id="rId358" Type="http://schemas.openxmlformats.org/officeDocument/2006/relationships/image" Target="media/image348.png"/><Relationship Id="rId162" Type="http://schemas.openxmlformats.org/officeDocument/2006/relationships/image" Target="media/image152.png"/><Relationship Id="rId218" Type="http://schemas.openxmlformats.org/officeDocument/2006/relationships/image" Target="media/image208.png"/><Relationship Id="rId271" Type="http://schemas.openxmlformats.org/officeDocument/2006/relationships/image" Target="media/image261.png"/><Relationship Id="rId24" Type="http://schemas.openxmlformats.org/officeDocument/2006/relationships/image" Target="media/image14.png"/><Relationship Id="rId66" Type="http://schemas.openxmlformats.org/officeDocument/2006/relationships/image" Target="media/image56.png"/><Relationship Id="rId131" Type="http://schemas.openxmlformats.org/officeDocument/2006/relationships/image" Target="media/image121.png"/><Relationship Id="rId327" Type="http://schemas.openxmlformats.org/officeDocument/2006/relationships/image" Target="media/image317.png"/><Relationship Id="rId369" Type="http://schemas.openxmlformats.org/officeDocument/2006/relationships/image" Target="media/image359.png"/><Relationship Id="rId173" Type="http://schemas.openxmlformats.org/officeDocument/2006/relationships/image" Target="media/image163.png"/><Relationship Id="rId229" Type="http://schemas.openxmlformats.org/officeDocument/2006/relationships/image" Target="media/image219.png"/><Relationship Id="rId240" Type="http://schemas.openxmlformats.org/officeDocument/2006/relationships/image" Target="media/image230.png"/><Relationship Id="rId35" Type="http://schemas.openxmlformats.org/officeDocument/2006/relationships/image" Target="media/image25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282" Type="http://schemas.openxmlformats.org/officeDocument/2006/relationships/image" Target="media/image272.png"/><Relationship Id="rId338" Type="http://schemas.openxmlformats.org/officeDocument/2006/relationships/image" Target="media/image328.png"/><Relationship Id="rId8" Type="http://schemas.openxmlformats.org/officeDocument/2006/relationships/webSettings" Target="webSettings.xml"/><Relationship Id="rId142" Type="http://schemas.openxmlformats.org/officeDocument/2006/relationships/image" Target="media/image132.png"/><Relationship Id="rId184" Type="http://schemas.openxmlformats.org/officeDocument/2006/relationships/image" Target="media/image174.png"/><Relationship Id="rId251" Type="http://schemas.openxmlformats.org/officeDocument/2006/relationships/image" Target="media/image241.png"/><Relationship Id="rId46" Type="http://schemas.openxmlformats.org/officeDocument/2006/relationships/image" Target="media/image36.png"/><Relationship Id="rId293" Type="http://schemas.openxmlformats.org/officeDocument/2006/relationships/image" Target="media/image283.png"/><Relationship Id="rId307" Type="http://schemas.openxmlformats.org/officeDocument/2006/relationships/image" Target="media/image297.png"/><Relationship Id="rId349" Type="http://schemas.openxmlformats.org/officeDocument/2006/relationships/image" Target="media/image339.png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53" Type="http://schemas.openxmlformats.org/officeDocument/2006/relationships/image" Target="media/image143.png"/><Relationship Id="rId195" Type="http://schemas.openxmlformats.org/officeDocument/2006/relationships/image" Target="media/image185.png"/><Relationship Id="rId209" Type="http://schemas.openxmlformats.org/officeDocument/2006/relationships/image" Target="media/image199.png"/><Relationship Id="rId360" Type="http://schemas.openxmlformats.org/officeDocument/2006/relationships/image" Target="media/image350.png"/><Relationship Id="rId220" Type="http://schemas.openxmlformats.org/officeDocument/2006/relationships/image" Target="media/image210.png"/><Relationship Id="rId15" Type="http://schemas.openxmlformats.org/officeDocument/2006/relationships/image" Target="media/image5.png"/><Relationship Id="rId57" Type="http://schemas.openxmlformats.org/officeDocument/2006/relationships/image" Target="media/image47.png"/><Relationship Id="rId262" Type="http://schemas.openxmlformats.org/officeDocument/2006/relationships/image" Target="media/image252.png"/><Relationship Id="rId318" Type="http://schemas.openxmlformats.org/officeDocument/2006/relationships/image" Target="media/image308.png"/><Relationship Id="rId99" Type="http://schemas.openxmlformats.org/officeDocument/2006/relationships/image" Target="media/image89.png"/><Relationship Id="rId122" Type="http://schemas.openxmlformats.org/officeDocument/2006/relationships/image" Target="media/image112.png"/><Relationship Id="rId164" Type="http://schemas.openxmlformats.org/officeDocument/2006/relationships/image" Target="media/image154.png"/><Relationship Id="rId371" Type="http://schemas.openxmlformats.org/officeDocument/2006/relationships/image" Target="media/image36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.gimadieva\AppData\Roaming\Microsoft\&#1064;&#1072;&#1073;&#1083;&#1086;&#1085;&#1099;\&#1041;&#1083;&#1072;&#1085;&#1082;%20&#1089;%20&#1087;&#1086;&#1083;&#1086;&#1089;&#1072;&#1084;&#1080;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66.jpeg"/></Relationships>
</file>

<file path=word/theme/theme1.xml><?xml version="1.0" encoding="utf-8"?>
<a:theme xmlns:a="http://schemas.openxmlformats.org/drawingml/2006/main" name="Banded">
  <a:themeElements>
    <a:clrScheme name="Banded">
      <a:dk1>
        <a:srgbClr val="2C2C2C"/>
      </a:dk1>
      <a:lt1>
        <a:srgbClr val="FFFFFF"/>
      </a:lt1>
      <a:dk2>
        <a:srgbClr val="099BDD"/>
      </a:dk2>
      <a:lt2>
        <a:srgbClr val="F2F2F2"/>
      </a:lt2>
      <a:accent1>
        <a:srgbClr val="FFC000"/>
      </a:accent1>
      <a:accent2>
        <a:srgbClr val="A5D028"/>
      </a:accent2>
      <a:accent3>
        <a:srgbClr val="08CC78"/>
      </a:accent3>
      <a:accent4>
        <a:srgbClr val="F24099"/>
      </a:accent4>
      <a:accent5>
        <a:srgbClr val="828288"/>
      </a:accent5>
      <a:accent6>
        <a:srgbClr val="F56617"/>
      </a:accent6>
      <a:hlink>
        <a:srgbClr val="005DBA"/>
      </a:hlink>
      <a:folHlink>
        <a:srgbClr val="6C606A"/>
      </a:folHlink>
    </a:clrScheme>
    <a:fontScheme name="Banded">
      <a:majorFont>
        <a:latin typeface="Corbe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orbe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Banded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satMod val="120000"/>
                <a:lumMod val="107000"/>
              </a:schemeClr>
            </a:gs>
            <a:gs pos="50000">
              <a:schemeClr val="phClr">
                <a:tint val="70000"/>
                <a:satMod val="124000"/>
                <a:lumMod val="103000"/>
              </a:schemeClr>
            </a:gs>
            <a:gs pos="100000">
              <a:schemeClr val="phClr">
                <a:tint val="85000"/>
                <a:satMod val="120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85000"/>
                <a:shade val="98000"/>
                <a:satMod val="110000"/>
                <a:lumMod val="103000"/>
              </a:schemeClr>
            </a:gs>
            <a:gs pos="50000">
              <a:schemeClr val="phClr">
                <a:shade val="85000"/>
                <a:satMod val="105000"/>
                <a:lumMod val="100000"/>
              </a:schemeClr>
            </a:gs>
            <a:gs pos="100000">
              <a:schemeClr val="phClr">
                <a:shade val="60000"/>
                <a:satMod val="120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5875" dir="5400000" algn="ctr" rotWithShape="0">
              <a:srgbClr val="000000">
                <a:alpha val="68000"/>
              </a:srgbClr>
            </a:outerShdw>
          </a:effectLst>
        </a:effectStyle>
        <a:effectStyle>
          <a:effectLst>
            <a:outerShdw blurRad="88900" dist="2794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blipFill rotWithShape="1">
          <a:blip xmlns:r="http://schemas.openxmlformats.org/officeDocument/2006/relationships" r:embed="rId1">
            <a:duotone>
              <a:schemeClr val="phClr"/>
              <a:schemeClr val="phClr">
                <a:shade val="91000"/>
                <a:satMod val="105000"/>
              </a:schemeClr>
            </a:duotone>
          </a:blip>
          <a:tile tx="0" ty="0" sx="100000" sy="100000" flip="none" algn="tl"/>
        </a:blipFill>
        <a:gradFill rotWithShape="1">
          <a:gsLst>
            <a:gs pos="0">
              <a:schemeClr val="phClr">
                <a:tint val="100000"/>
                <a:shade val="0"/>
                <a:satMod val="100000"/>
              </a:schemeClr>
            </a:gs>
            <a:gs pos="100000">
              <a:schemeClr val="phClr">
                <a:shade val="100000"/>
                <a:satMod val="10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Banded" id="{98DFF888-2449-4D28-977C-6306C017633E}" vid="{9792607F-9579-4224-82FF-9C88C3E1E53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PDescription xmlns="4873beb7-5857-4685-be1f-d57550cc96cc" xsi:nil="true"/>
    <AssetExpire xmlns="4873beb7-5857-4685-be1f-d57550cc96cc">2029-01-01T08:00:00+00:00</AssetExpire>
    <CampaignTagsTaxHTField0 xmlns="4873beb7-5857-4685-be1f-d57550cc96cc">
      <Terms xmlns="http://schemas.microsoft.com/office/infopath/2007/PartnerControls"/>
    </CampaignTagsTaxHTField0>
    <IntlLangReviewDate xmlns="4873beb7-5857-4685-be1f-d57550cc96cc" xsi:nil="true"/>
    <TPFriendlyName xmlns="4873beb7-5857-4685-be1f-d57550cc96cc" xsi:nil="true"/>
    <IntlLangReview xmlns="4873beb7-5857-4685-be1f-d57550cc96cc">false</IntlLangReview>
    <LocLastLocAttemptVersionLookup xmlns="4873beb7-5857-4685-be1f-d57550cc96cc">864570</LocLastLocAttemptVersionLookup>
    <PolicheckWords xmlns="4873beb7-5857-4685-be1f-d57550cc96cc" xsi:nil="true"/>
    <SubmitterId xmlns="4873beb7-5857-4685-be1f-d57550cc96cc" xsi:nil="true"/>
    <AcquiredFrom xmlns="4873beb7-5857-4685-be1f-d57550cc96cc">Internal MS</AcquiredFrom>
    <EditorialStatus xmlns="4873beb7-5857-4685-be1f-d57550cc96cc">Complete</EditorialStatus>
    <Markets xmlns="4873beb7-5857-4685-be1f-d57550cc96cc"/>
    <OriginAsset xmlns="4873beb7-5857-4685-be1f-d57550cc96cc" xsi:nil="true"/>
    <AssetStart xmlns="4873beb7-5857-4685-be1f-d57550cc96cc">2012-11-01T04:53:00+00:00</AssetStart>
    <FriendlyTitle xmlns="4873beb7-5857-4685-be1f-d57550cc96cc" xsi:nil="true"/>
    <MarketSpecific xmlns="4873beb7-5857-4685-be1f-d57550cc96cc">false</MarketSpecific>
    <TPNamespace xmlns="4873beb7-5857-4685-be1f-d57550cc96cc" xsi:nil="true"/>
    <PublishStatusLookup xmlns="4873beb7-5857-4685-be1f-d57550cc96cc">
      <Value>1655138</Value>
    </PublishStatusLookup>
    <APAuthor xmlns="4873beb7-5857-4685-be1f-d57550cc96cc">
      <UserInfo>
        <DisplayName>MIDDLEEAST\v-keerth</DisplayName>
        <AccountId>2799</AccountId>
        <AccountType/>
      </UserInfo>
    </APAuthor>
    <TPCommandLine xmlns="4873beb7-5857-4685-be1f-d57550cc96cc" xsi:nil="true"/>
    <IntlLangReviewer xmlns="4873beb7-5857-4685-be1f-d57550cc96cc" xsi:nil="true"/>
    <OpenTemplate xmlns="4873beb7-5857-4685-be1f-d57550cc96cc">true</OpenTemplate>
    <CSXSubmissionDate xmlns="4873beb7-5857-4685-be1f-d57550cc96cc" xsi:nil="true"/>
    <TaxCatchAll xmlns="4873beb7-5857-4685-be1f-d57550cc96cc"/>
    <Manager xmlns="4873beb7-5857-4685-be1f-d57550cc96cc" xsi:nil="true"/>
    <NumericId xmlns="4873beb7-5857-4685-be1f-d57550cc96cc" xsi:nil="true"/>
    <ParentAssetId xmlns="4873beb7-5857-4685-be1f-d57550cc96cc" xsi:nil="true"/>
    <OriginalSourceMarket xmlns="4873beb7-5857-4685-be1f-d57550cc96cc" xsi:nil="true"/>
    <ApprovalStatus xmlns="4873beb7-5857-4685-be1f-d57550cc96cc">InProgress</ApprovalStatus>
    <TPComponent xmlns="4873beb7-5857-4685-be1f-d57550cc96cc" xsi:nil="true"/>
    <EditorialTags xmlns="4873beb7-5857-4685-be1f-d57550cc96cc" xsi:nil="true"/>
    <TPExecutable xmlns="4873beb7-5857-4685-be1f-d57550cc96cc" xsi:nil="true"/>
    <TPLaunchHelpLink xmlns="4873beb7-5857-4685-be1f-d57550cc96cc" xsi:nil="true"/>
    <LocComments xmlns="4873beb7-5857-4685-be1f-d57550cc96cc" xsi:nil="true"/>
    <LocRecommendedHandoff xmlns="4873beb7-5857-4685-be1f-d57550cc96cc" xsi:nil="true"/>
    <SourceTitle xmlns="4873beb7-5857-4685-be1f-d57550cc96cc" xsi:nil="true"/>
    <CSXUpdate xmlns="4873beb7-5857-4685-be1f-d57550cc96cc">false</CSXUpdate>
    <IntlLocPriority xmlns="4873beb7-5857-4685-be1f-d57550cc96cc" xsi:nil="true"/>
    <UAProjectedTotalWords xmlns="4873beb7-5857-4685-be1f-d57550cc96cc" xsi:nil="true"/>
    <AssetType xmlns="4873beb7-5857-4685-be1f-d57550cc96cc">TP</AssetType>
    <MachineTranslated xmlns="4873beb7-5857-4685-be1f-d57550cc96cc">false</MachineTranslated>
    <OutputCachingOn xmlns="4873beb7-5857-4685-be1f-d57550cc96cc">false</OutputCachingOn>
    <TemplateStatus xmlns="4873beb7-5857-4685-be1f-d57550cc96cc">Complete</TemplateStatus>
    <IsSearchable xmlns="4873beb7-5857-4685-be1f-d57550cc96cc">true</IsSearchable>
    <ContentItem xmlns="4873beb7-5857-4685-be1f-d57550cc96cc" xsi:nil="true"/>
    <HandoffToMSDN xmlns="4873beb7-5857-4685-be1f-d57550cc96cc" xsi:nil="true"/>
    <ShowIn xmlns="4873beb7-5857-4685-be1f-d57550cc96cc">Show everywhere</ShowIn>
    <ThumbnailAssetId xmlns="4873beb7-5857-4685-be1f-d57550cc96cc" xsi:nil="true"/>
    <UALocComments xmlns="4873beb7-5857-4685-be1f-d57550cc96cc" xsi:nil="true"/>
    <UALocRecommendation xmlns="4873beb7-5857-4685-be1f-d57550cc96cc">Localize</UALocRecommendation>
    <LastModifiedDateTime xmlns="4873beb7-5857-4685-be1f-d57550cc96cc" xsi:nil="true"/>
    <LegacyData xmlns="4873beb7-5857-4685-be1f-d57550cc96cc" xsi:nil="true"/>
    <LocManualTestRequired xmlns="4873beb7-5857-4685-be1f-d57550cc96cc">false</LocManualTestRequired>
    <LocMarketGroupTiers2 xmlns="4873beb7-5857-4685-be1f-d57550cc96cc" xsi:nil="true"/>
    <ClipArtFilename xmlns="4873beb7-5857-4685-be1f-d57550cc96cc" xsi:nil="true"/>
    <TPApplication xmlns="4873beb7-5857-4685-be1f-d57550cc96cc" xsi:nil="true"/>
    <CSXHash xmlns="4873beb7-5857-4685-be1f-d57550cc96cc" xsi:nil="true"/>
    <DirectSourceMarket xmlns="4873beb7-5857-4685-be1f-d57550cc96cc" xsi:nil="true"/>
    <PrimaryImageGen xmlns="4873beb7-5857-4685-be1f-d57550cc96cc">true</PrimaryImageGen>
    <PlannedPubDate xmlns="4873beb7-5857-4685-be1f-d57550cc96cc" xsi:nil="true"/>
    <CSXSubmissionMarket xmlns="4873beb7-5857-4685-be1f-d57550cc96cc" xsi:nil="true"/>
    <Downloads xmlns="4873beb7-5857-4685-be1f-d57550cc96cc">0</Downloads>
    <ArtSampleDocs xmlns="4873beb7-5857-4685-be1f-d57550cc96cc" xsi:nil="true"/>
    <TrustLevel xmlns="4873beb7-5857-4685-be1f-d57550cc96cc">1 Microsoft Managed Content</TrustLevel>
    <BlockPublish xmlns="4873beb7-5857-4685-be1f-d57550cc96cc">false</BlockPublish>
    <TPLaunchHelpLinkType xmlns="4873beb7-5857-4685-be1f-d57550cc96cc">Template</TPLaunchHelpLinkType>
    <LocalizationTagsTaxHTField0 xmlns="4873beb7-5857-4685-be1f-d57550cc96cc">
      <Terms xmlns="http://schemas.microsoft.com/office/infopath/2007/PartnerControls"/>
    </LocalizationTagsTaxHTField0>
    <BusinessGroup xmlns="4873beb7-5857-4685-be1f-d57550cc96cc" xsi:nil="true"/>
    <Providers xmlns="4873beb7-5857-4685-be1f-d57550cc96cc" xsi:nil="true"/>
    <TemplateTemplateType xmlns="4873beb7-5857-4685-be1f-d57550cc96cc">Word Document Template</TemplateTemplateType>
    <TimesCloned xmlns="4873beb7-5857-4685-be1f-d57550cc96cc" xsi:nil="true"/>
    <TPAppVersion xmlns="4873beb7-5857-4685-be1f-d57550cc96cc" xsi:nil="true"/>
    <VoteCount xmlns="4873beb7-5857-4685-be1f-d57550cc96cc" xsi:nil="true"/>
    <AverageRating xmlns="4873beb7-5857-4685-be1f-d57550cc96cc" xsi:nil="true"/>
    <FeatureTagsTaxHTField0 xmlns="4873beb7-5857-4685-be1f-d57550cc96cc">
      <Terms xmlns="http://schemas.microsoft.com/office/infopath/2007/PartnerControls"/>
    </FeatureTagsTaxHTField0>
    <Provider xmlns="4873beb7-5857-4685-be1f-d57550cc96cc" xsi:nil="true"/>
    <UACurrentWords xmlns="4873beb7-5857-4685-be1f-d57550cc96cc" xsi:nil="true"/>
    <AssetId xmlns="4873beb7-5857-4685-be1f-d57550cc96cc">TP103749966</AssetId>
    <TPClientViewer xmlns="4873beb7-5857-4685-be1f-d57550cc96cc" xsi:nil="true"/>
    <DSATActionTaken xmlns="4873beb7-5857-4685-be1f-d57550cc96cc" xsi:nil="true"/>
    <APEditor xmlns="4873beb7-5857-4685-be1f-d57550cc96cc">
      <UserInfo>
        <DisplayName/>
        <AccountId xsi:nil="true"/>
        <AccountType/>
      </UserInfo>
    </APEditor>
    <TPInstallLocation xmlns="4873beb7-5857-4685-be1f-d57550cc96cc" xsi:nil="true"/>
    <OOCacheId xmlns="4873beb7-5857-4685-be1f-d57550cc96cc" xsi:nil="true"/>
    <IsDeleted xmlns="4873beb7-5857-4685-be1f-d57550cc96cc">false</IsDeleted>
    <PublishTargets xmlns="4873beb7-5857-4685-be1f-d57550cc96cc">OfficeOnlineVNext</PublishTargets>
    <ApprovalLog xmlns="4873beb7-5857-4685-be1f-d57550cc96cc" xsi:nil="true"/>
    <BugNumber xmlns="4873beb7-5857-4685-be1f-d57550cc96cc" xsi:nil="true"/>
    <CrawlForDependencies xmlns="4873beb7-5857-4685-be1f-d57550cc96cc">false</CrawlForDependencies>
    <InternalTagsTaxHTField0 xmlns="4873beb7-5857-4685-be1f-d57550cc96cc">
      <Terms xmlns="http://schemas.microsoft.com/office/infopath/2007/PartnerControls"/>
    </InternalTagsTaxHTField0>
    <LastHandOff xmlns="4873beb7-5857-4685-be1f-d57550cc96cc" xsi:nil="true"/>
    <Milestone xmlns="4873beb7-5857-4685-be1f-d57550cc96cc" xsi:nil="true"/>
    <OriginalRelease xmlns="4873beb7-5857-4685-be1f-d57550cc96cc">15</OriginalRelease>
    <RecommendationsModifier xmlns="4873beb7-5857-4685-be1f-d57550cc96cc" xsi:nil="true"/>
    <ScenarioTagsTaxHTField0 xmlns="4873beb7-5857-4685-be1f-d57550cc96cc">
      <Terms xmlns="http://schemas.microsoft.com/office/infopath/2007/PartnerControls"/>
    </ScenarioTagsTaxHTField0>
    <UANotes xmlns="4873beb7-5857-4685-be1f-d57550cc96cc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6EDDDB5EE6D98C44930B742096920B300400F5B6D36B3EF94B4E9A635CDF2A18F5B8" ma:contentTypeVersion="72" ma:contentTypeDescription="Create a new document." ma:contentTypeScope="" ma:versionID="a23e56308344d904b51738559c3d67c9">
  <xsd:schema xmlns:xsd="http://www.w3.org/2001/XMLSchema" xmlns:xs="http://www.w3.org/2001/XMLSchema" xmlns:p="http://schemas.microsoft.com/office/2006/metadata/properties" xmlns:ns2="4873beb7-5857-4685-be1f-d57550cc96cc" targetNamespace="http://schemas.microsoft.com/office/2006/metadata/properties" ma:root="true" ma:fieldsID="cd0908cc4600e77bf5da051303e00c8d" ns2:_="">
    <xsd:import namespace="4873beb7-5857-4685-be1f-d57550cc96cc"/>
    <xsd:element name="properties">
      <xsd:complexType>
        <xsd:sequence>
          <xsd:element name="documentManagement">
            <xsd:complexType>
              <xsd:all>
                <xsd:element ref="ns2:AcquiredFrom" minOccurs="0"/>
                <xsd:element ref="ns2:UACurrentWords" minOccurs="0"/>
                <xsd:element ref="ns2:TPApplication" minOccurs="0"/>
                <xsd:element ref="ns2:ApprovalLog" minOccurs="0"/>
                <xsd:element ref="ns2:ApprovalStatus" minOccurs="0"/>
                <xsd:element ref="ns2:AssetStart" minOccurs="0"/>
                <xsd:element ref="ns2:AssetExpire" minOccurs="0"/>
                <xsd:element ref="ns2:AssetId" minOccurs="0"/>
                <xsd:element ref="ns2:IsSearchable" minOccurs="0"/>
                <xsd:element ref="ns2:AssetType" minOccurs="0"/>
                <xsd:element ref="ns2:APAuthor" minOccurs="0"/>
                <xsd:element ref="ns2:AverageRating" minOccurs="0"/>
                <xsd:element ref="ns2:BlockPublish" minOccurs="0"/>
                <xsd:element ref="ns2:BugNumber" minOccurs="0"/>
                <xsd:element ref="ns2:CampaignTagsTaxHTField0" minOccurs="0"/>
                <xsd:element ref="ns2:TPClientViewer" minOccurs="0"/>
                <xsd:element ref="ns2:ClipArtFilename" minOccurs="0"/>
                <xsd:element ref="ns2:TPCommandLine" minOccurs="0"/>
                <xsd:element ref="ns2:TPComponent" minOccurs="0"/>
                <xsd:element ref="ns2:ContentItem" minOccurs="0"/>
                <xsd:element ref="ns2:CrawlForDependencies" minOccurs="0"/>
                <xsd:element ref="ns2:CSXHash" minOccurs="0"/>
                <xsd:element ref="ns2:CSXSubmissionMarket" minOccurs="0"/>
                <xsd:element ref="ns2:CSXUpdate" minOccurs="0"/>
                <xsd:element ref="ns2:IntlLangReviewDate" minOccurs="0"/>
                <xsd:element ref="ns2:IsDeleted" minOccurs="0"/>
                <xsd:element ref="ns2:APDescription" minOccurs="0"/>
                <xsd:element ref="ns2:DirectSourceMarket" minOccurs="0"/>
                <xsd:element ref="ns2:Downloads" minOccurs="0"/>
                <xsd:element ref="ns2:DSATActionTaken" minOccurs="0"/>
                <xsd:element ref="ns2:APEditor" minOccurs="0"/>
                <xsd:element ref="ns2:EditorialStatus" minOccurs="0"/>
                <xsd:element ref="ns2:EditorialTags" minOccurs="0"/>
                <xsd:element ref="ns2:TPExecutable" minOccurs="0"/>
                <xsd:element ref="ns2:FeatureTagsTaxHTField0" minOccurs="0"/>
                <xsd:element ref="ns2:TPFriendlyName" minOccurs="0"/>
                <xsd:element ref="ns2:FriendlyTitle" minOccurs="0"/>
                <xsd:element ref="ns2:PrimaryImageGen" minOccurs="0"/>
                <xsd:element ref="ns2:HandoffToMSDN" minOccurs="0"/>
                <xsd:element ref="ns2:InProjectListLookup" minOccurs="0"/>
                <xsd:element ref="ns2:TPInstallLocation" minOccurs="0"/>
                <xsd:element ref="ns2:InternalTagsTaxHTField0" minOccurs="0"/>
                <xsd:element ref="ns2:IntlLangReview" minOccurs="0"/>
                <xsd:element ref="ns2:IntlLangReviewer" minOccurs="0"/>
                <xsd:element ref="ns2:MarketSpecific" minOccurs="0"/>
                <xsd:element ref="ns2:LastCompleteVersionLookup" minOccurs="0"/>
                <xsd:element ref="ns2:LastHandOff" minOccurs="0"/>
                <xsd:element ref="ns2:LastModifiedDateTime" minOccurs="0"/>
                <xsd:element ref="ns2:LastPreviewErrorLookup" minOccurs="0"/>
                <xsd:element ref="ns2:LastPreviewResultLookup" minOccurs="0"/>
                <xsd:element ref="ns2:LastPreviewAttemptDateLookup" minOccurs="0"/>
                <xsd:element ref="ns2:LastPreviewedByLookup" minOccurs="0"/>
                <xsd:element ref="ns2:LastPreviewTimeLookup" minOccurs="0"/>
                <xsd:element ref="ns2:LastPreviewVersionLookup" minOccurs="0"/>
                <xsd:element ref="ns2:LastPublishErrorLookup" minOccurs="0"/>
                <xsd:element ref="ns2:LastPublishResultLookup" minOccurs="0"/>
                <xsd:element ref="ns2:LastPublishAttemptDateLookup" minOccurs="0"/>
                <xsd:element ref="ns2:LastPublishedByLookup" minOccurs="0"/>
                <xsd:element ref="ns2:LastPublishTimeLookup" minOccurs="0"/>
                <xsd:element ref="ns2:LastPublishVersionLookup" minOccurs="0"/>
                <xsd:element ref="ns2:TPLaunchHelpLinkType" minOccurs="0"/>
                <xsd:element ref="ns2:LegacyData" minOccurs="0"/>
                <xsd:element ref="ns2:TPLaunchHelpLink" minOccurs="0"/>
                <xsd:element ref="ns2:LocComments" minOccurs="0"/>
                <xsd:element ref="ns2:LocLastLocAttemptVersionLookup" minOccurs="0"/>
                <xsd:element ref="ns2:LocLastLocAttemptVersionTypeLookup" minOccurs="0"/>
                <xsd:element ref="ns2:LocManualTestRequired" minOccurs="0"/>
                <xsd:element ref="ns2:LocMarketGroupTiers2" minOccurs="0"/>
                <xsd:element ref="ns2:LocNewPublishedVersionLookup" minOccurs="0"/>
                <xsd:element ref="ns2:LocOverallHandbackStatusLookup" minOccurs="0"/>
                <xsd:element ref="ns2:LocOverallLocStatusLookup" minOccurs="0"/>
                <xsd:element ref="ns2:LocOverallPreviewStatusLookup" minOccurs="0"/>
                <xsd:element ref="ns2:LocOverallPublishStatusLookup" minOccurs="0"/>
                <xsd:element ref="ns2:IntlLocPriority" minOccurs="0"/>
                <xsd:element ref="ns2:LocProcessedForHandoffsLookup" minOccurs="0"/>
                <xsd:element ref="ns2:LocProcessedForMarketsLookup" minOccurs="0"/>
                <xsd:element ref="ns2:LocPublishedDependentAssetsLookup" minOccurs="0"/>
                <xsd:element ref="ns2:LocPublishedLinkedAssetsLookup" minOccurs="0"/>
                <xsd:element ref="ns2:LocRecommendedHandoff" minOccurs="0"/>
                <xsd:element ref="ns2:LocalizationTagsTaxHTField0" minOccurs="0"/>
                <xsd:element ref="ns2:MachineTranslated" minOccurs="0"/>
                <xsd:element ref="ns2:Manager" minOccurs="0"/>
                <xsd:element ref="ns2:Markets" minOccurs="0"/>
                <xsd:element ref="ns2:Milestone" minOccurs="0"/>
                <xsd:element ref="ns2:TPNamespace" minOccurs="0"/>
                <xsd:element ref="ns2:NumericId" minOccurs="0"/>
                <xsd:element ref="ns2:NumOfRatingsLookup" minOccurs="0"/>
                <xsd:element ref="ns2:OOCacheId" minOccurs="0"/>
                <xsd:element ref="ns2:OpenTemplate" minOccurs="0"/>
                <xsd:element ref="ns2:OriginAsset" minOccurs="0"/>
                <xsd:element ref="ns2:OriginalRelease" minOccurs="0"/>
                <xsd:element ref="ns2:OriginalSourceMarket" minOccurs="0"/>
                <xsd:element ref="ns2:OutputCachingOn" minOccurs="0"/>
                <xsd:element ref="ns2:ParentAssetId" minOccurs="0"/>
                <xsd:element ref="ns2:PlannedPubDate" minOccurs="0"/>
                <xsd:element ref="ns2:PolicheckWords" minOccurs="0"/>
                <xsd:element ref="ns2:BusinessGroup" minOccurs="0"/>
                <xsd:element ref="ns2:UAProjectedTotalWords" minOccurs="0"/>
                <xsd:element ref="ns2:Provider" minOccurs="0"/>
                <xsd:element ref="ns2:Providers" minOccurs="0"/>
                <xsd:element ref="ns2:PublishStatusLookup" minOccurs="0"/>
                <xsd:element ref="ns2:PublishTargets" minOccurs="0"/>
                <xsd:element ref="ns2:RecommendationsModifier" minOccurs="0"/>
                <xsd:element ref="ns2:ArtSampleDocs" minOccurs="0"/>
                <xsd:element ref="ns2:ScenarioTagsTaxHTField0" minOccurs="0"/>
                <xsd:element ref="ns2:ShowIn" minOccurs="0"/>
                <xsd:element ref="ns2:SourceTitle" minOccurs="0"/>
                <xsd:element ref="ns2:CSXSubmissionDate" minOccurs="0"/>
                <xsd:element ref="ns2:SubmitterId" minOccurs="0"/>
                <xsd:element ref="ns2:TaxCatchAll" minOccurs="0"/>
                <xsd:element ref="ns2:TaxCatchAllLabel" minOccurs="0"/>
                <xsd:element ref="ns2:TemplateStatus" minOccurs="0"/>
                <xsd:element ref="ns2:TemplateTemplateType" minOccurs="0"/>
                <xsd:element ref="ns2:ThumbnailAssetId" minOccurs="0"/>
                <xsd:element ref="ns2:TimesCloned" minOccurs="0"/>
                <xsd:element ref="ns2:TrustLevel" minOccurs="0"/>
                <xsd:element ref="ns2:UALocComments" minOccurs="0"/>
                <xsd:element ref="ns2:UALocRecommendation" minOccurs="0"/>
                <xsd:element ref="ns2:UANotes" minOccurs="0"/>
                <xsd:element ref="ns2:TPAppVersion" minOccurs="0"/>
                <xsd:element ref="ns2:VoteCou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73beb7-5857-4685-be1f-d57550cc96cc" elementFormDefault="qualified">
    <xsd:import namespace="http://schemas.microsoft.com/office/2006/documentManagement/types"/>
    <xsd:import namespace="http://schemas.microsoft.com/office/infopath/2007/PartnerControls"/>
    <xsd:element name="AcquiredFrom" ma:index="1" nillable="true" ma:displayName="Acquired From" ma:default="Internal MS" ma:internalName="AcquiredFrom" ma:readOnly="false">
      <xsd:simpleType>
        <xsd:restriction base="dms:Choice">
          <xsd:enumeration value="Internal MS"/>
          <xsd:enumeration value="Community"/>
          <xsd:enumeration value="MVP"/>
          <xsd:enumeration value="Publisher"/>
          <xsd:enumeration value="Partner"/>
          <xsd:enumeration value="None"/>
        </xsd:restriction>
      </xsd:simpleType>
    </xsd:element>
    <xsd:element name="UACurrentWords" ma:index="2" nillable="true" ma:displayName="Actual Word Count" ma:default="" ma:internalName="UACurrentWords" ma:readOnly="false">
      <xsd:simpleType>
        <xsd:restriction base="dms:Unknown"/>
      </xsd:simpleType>
    </xsd:element>
    <xsd:element name="TPApplication" ma:index="3" nillable="true" ma:displayName="Application to Open Template With" ma:default="" ma:internalName="TPApplication">
      <xsd:simpleType>
        <xsd:restriction base="dms:Text"/>
      </xsd:simpleType>
    </xsd:element>
    <xsd:element name="ApprovalLog" ma:index="4" nillable="true" ma:displayName="Approval Log" ma:default="" ma:hidden="true" ma:internalName="ApprovalLog" ma:readOnly="false">
      <xsd:simpleType>
        <xsd:restriction base="dms:Note"/>
      </xsd:simpleType>
    </xsd:element>
    <xsd:element name="ApprovalStatus" ma:index="5" nillable="true" ma:displayName="Approval Status" ma:default="InProgress" ma:internalName="ApprovalStatus" ma:readOnly="false">
      <xsd:simpleType>
        <xsd:restriction base="dms:Choice">
          <xsd:enumeration value="InProgress"/>
          <xsd:enumeration value="Rejected"/>
          <xsd:enumeration value="Questionable"/>
          <xsd:enumeration value="ApprovedAutomatic"/>
          <xsd:enumeration value="ApprovedManual"/>
          <xsd:enumeration value="On Hold"/>
          <xsd:enumeration value="Needs Review"/>
          <xsd:enumeration value="A Violation"/>
          <xsd:enumeration value="Unpublished Violation"/>
        </xsd:restriction>
      </xsd:simpleType>
    </xsd:element>
    <xsd:element name="AssetStart" ma:index="6" nillable="true" ma:displayName="Asset Begin Date" ma:default="[Today]" ma:internalName="AssetStart" ma:readOnly="false">
      <xsd:simpleType>
        <xsd:restriction base="dms:DateTime"/>
      </xsd:simpleType>
    </xsd:element>
    <xsd:element name="AssetExpire" ma:index="7" nillable="true" ma:displayName="Asset End Date" ma:default="2029-01-01T08:00:00Z" ma:format="DateTime" ma:internalName="AssetExpire" ma:readOnly="false">
      <xsd:simpleType>
        <xsd:restriction base="dms:DateTime"/>
      </xsd:simpleType>
    </xsd:element>
    <xsd:element name="AssetId" ma:index="8" nillable="true" ma:displayName="Asset ID" ma:default="" ma:indexed="true" ma:internalName="AssetId" ma:readOnly="false">
      <xsd:simpleType>
        <xsd:restriction base="dms:Text">
          <xsd:maxLength value="255"/>
        </xsd:restriction>
      </xsd:simpleType>
    </xsd:element>
    <xsd:element name="IsSearchable" ma:index="9" nillable="true" ma:displayName="Asset Searchable?" ma:default="true" ma:internalName="IsSearchable" ma:readOnly="false">
      <xsd:simpleType>
        <xsd:restriction base="dms:Boolean"/>
      </xsd:simpleType>
    </xsd:element>
    <xsd:element name="AssetType" ma:index="10" nillable="true" ma:displayName="Asset Type" ma:default="" ma:internalName="AssetType" ma:readOnly="false">
      <xsd:simpleType>
        <xsd:restriction base="dms:Unknown"/>
      </xsd:simpleType>
    </xsd:element>
    <xsd:element name="APAuthor" ma:index="11" nillable="true" ma:displayName="Author" ma:default="" ma:list="UserInfo" ma:internalName="APAuth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verageRating" ma:index="12" nillable="true" ma:displayName="Average Rating" ma:internalName="AverageRating" ma:readOnly="false">
      <xsd:simpleType>
        <xsd:restriction base="dms:Text"/>
      </xsd:simpleType>
    </xsd:element>
    <xsd:element name="BlockPublish" ma:index="13" nillable="true" ma:displayName="Block from Publishing?" ma:default="" ma:internalName="BlockPublish" ma:readOnly="false">
      <xsd:simpleType>
        <xsd:restriction base="dms:Boolean"/>
      </xsd:simpleType>
    </xsd:element>
    <xsd:element name="BugNumber" ma:index="14" nillable="true" ma:displayName="Bug Number" ma:default="" ma:internalName="BugNumber" ma:readOnly="false">
      <xsd:simpleType>
        <xsd:restriction base="dms:Text"/>
      </xsd:simpleType>
    </xsd:element>
    <xsd:element name="CampaignTagsTaxHTField0" ma:index="16" nillable="true" ma:taxonomy="true" ma:internalName="CampaignTagsTaxHTField0" ma:taxonomyFieldName="CampaignTags" ma:displayName="Campaigns" ma:readOnly="false" ma:default="" ma:fieldId="{1df42cc3-2301-4f11-a52a-6ead923c29ed}" ma:taxonomyMulti="true" ma:sspId="8f79753a-75d3-41f5-8ca3-40b843941b4f" ma:termSetId="ca0e50d4-faa1-44ce-961e-bb1441c60e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ClientViewer" ma:index="17" nillable="true" ma:displayName="Client Viewer" ma:default="" ma:internalName="TPClientViewer">
      <xsd:simpleType>
        <xsd:restriction base="dms:Text"/>
      </xsd:simpleType>
    </xsd:element>
    <xsd:element name="ClipArtFilename" ma:index="18" nillable="true" ma:displayName="Clip Art Name" ma:default="" ma:internalName="ClipArtFilename" ma:readOnly="false">
      <xsd:simpleType>
        <xsd:restriction base="dms:Text"/>
      </xsd:simpleType>
    </xsd:element>
    <xsd:element name="TPCommandLine" ma:index="19" nillable="true" ma:displayName="Command Line" ma:default="" ma:internalName="TPCommandLine">
      <xsd:simpleType>
        <xsd:restriction base="dms:Text"/>
      </xsd:simpleType>
    </xsd:element>
    <xsd:element name="TPComponent" ma:index="20" nillable="true" ma:displayName="Component" ma:default="" ma:internalName="TPComponent">
      <xsd:simpleType>
        <xsd:restriction base="dms:Text"/>
      </xsd:simpleType>
    </xsd:element>
    <xsd:element name="ContentItem" ma:index="21" nillable="true" ma:displayName="Content Item" ma:default="" ma:hidden="true" ma:internalName="ContentItem" ma:readOnly="false">
      <xsd:simpleType>
        <xsd:restriction base="dms:Unknown"/>
      </xsd:simpleType>
    </xsd:element>
    <xsd:element name="CrawlForDependencies" ma:index="23" nillable="true" ma:displayName="Crawl for Dependencies?" ma:default="true" ma:internalName="CrawlForDependencies" ma:readOnly="false">
      <xsd:simpleType>
        <xsd:restriction base="dms:Boolean"/>
      </xsd:simpleType>
    </xsd:element>
    <xsd:element name="CSXHash" ma:index="26" nillable="true" ma:displayName="CSX Hash" ma:default="" ma:indexed="true" ma:internalName="CSXHash" ma:readOnly="false">
      <xsd:simpleType>
        <xsd:restriction base="dms:Text"/>
      </xsd:simpleType>
    </xsd:element>
    <xsd:element name="CSXSubmissionMarket" ma:index="27" nillable="true" ma:displayName="CSX Submission Market" ma:default="" ma:list="{2FBD1B11-2ACE-4FDC-B5A3-635D4ADF6F1B}" ma:internalName="CSXSubmissionMarket" ma:readOnly="false" ma:showField="MarketName" ma:web="4873beb7-5857-4685-be1f-d57550cc96cc">
      <xsd:simpleType>
        <xsd:restriction base="dms:Lookup"/>
      </xsd:simpleType>
    </xsd:element>
    <xsd:element name="CSXUpdate" ma:index="28" nillable="true" ma:displayName="CSX Updated?" ma:default="false" ma:internalName="CSXUpdate" ma:readOnly="false">
      <xsd:simpleType>
        <xsd:restriction base="dms:Boolean"/>
      </xsd:simpleType>
    </xsd:element>
    <xsd:element name="IntlLangReviewDate" ma:index="29" nillable="true" ma:displayName="Date to Complete Intl QA" ma:default="" ma:internalName="IntlLangReviewDate" ma:readOnly="false">
      <xsd:simpleType>
        <xsd:restriction base="dms:DateTime"/>
      </xsd:simpleType>
    </xsd:element>
    <xsd:element name="IsDeleted" ma:index="30" nillable="true" ma:displayName="Deleted?" ma:default="" ma:internalName="IsDeleted" ma:readOnly="false">
      <xsd:simpleType>
        <xsd:restriction base="dms:Boolean"/>
      </xsd:simpleType>
    </xsd:element>
    <xsd:element name="APDescription" ma:index="31" nillable="true" ma:displayName="Description" ma:default="" ma:internalName="APDescription" ma:readOnly="false">
      <xsd:simpleType>
        <xsd:restriction base="dms:Note"/>
      </xsd:simpleType>
    </xsd:element>
    <xsd:element name="DirectSourceMarket" ma:index="32" nillable="true" ma:displayName="Direct Source Market Group" ma:default="" ma:internalName="DirectSourceMarket" ma:readOnly="false">
      <xsd:simpleType>
        <xsd:restriction base="dms:Text"/>
      </xsd:simpleType>
    </xsd:element>
    <xsd:element name="Downloads" ma:index="33" nillable="true" ma:displayName="Downloads" ma:default="0" ma:hidden="true" ma:internalName="Downloads" ma:readOnly="false">
      <xsd:simpleType>
        <xsd:restriction base="dms:Unknown"/>
      </xsd:simpleType>
    </xsd:element>
    <xsd:element name="DSATActionTaken" ma:index="34" nillable="true" ma:displayName="DSAT Action Taken" ma:default="" ma:internalName="DSATActionTaken" ma:readOnly="false">
      <xsd:simpleType>
        <xsd:restriction base="dms:Choice">
          <xsd:enumeration value="Best Bets"/>
          <xsd:enumeration value="Expire"/>
          <xsd:enumeration value="Hide"/>
          <xsd:enumeration value="None"/>
        </xsd:restriction>
      </xsd:simpleType>
    </xsd:element>
    <xsd:element name="APEditor" ma:index="35" nillable="true" ma:displayName="Editor" ma:default="" ma:list="UserInfo" ma:internalName="APEdit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ialStatus" ma:index="36" nillable="true" ma:displayName="Editorial Status" ma:default="" ma:internalName="EditorialStatus" ma:readOnly="false">
      <xsd:simpleType>
        <xsd:restriction base="dms:Unknown"/>
      </xsd:simpleType>
    </xsd:element>
    <xsd:element name="EditorialTags" ma:index="37" nillable="true" ma:displayName="Editorial Tags" ma:default="" ma:internalName="EditorialTags">
      <xsd:simpleType>
        <xsd:restriction base="dms:Unknown"/>
      </xsd:simpleType>
    </xsd:element>
    <xsd:element name="TPExecutable" ma:index="38" nillable="true" ma:displayName="Executable" ma:default="" ma:internalName="TPExecutable">
      <xsd:simpleType>
        <xsd:restriction base="dms:Text"/>
      </xsd:simpleType>
    </xsd:element>
    <xsd:element name="FeatureTagsTaxHTField0" ma:index="40" nillable="true" ma:taxonomy="true" ma:internalName="FeatureTagsTaxHTField0" ma:taxonomyFieldName="FeatureTags" ma:displayName="Features" ma:readOnly="false" ma:default="" ma:fieldId="{7fc0d542-15c6-4882-a8e3-13bca44403fb}" ma:taxonomyMulti="true" ma:sspId="8f79753a-75d3-41f5-8ca3-40b843941b4f" ma:termSetId="f1ab6845-967d-4854-a0ba-4ec07f0f81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FriendlyName" ma:index="41" nillable="true" ma:displayName="Friendly Name" ma:default="" ma:internalName="TPFriendlyName">
      <xsd:simpleType>
        <xsd:restriction base="dms:Text"/>
      </xsd:simpleType>
    </xsd:element>
    <xsd:element name="FriendlyTitle" ma:index="42" nillable="true" ma:displayName="Friendly Title" ma:default="" ma:description="Shorter title to be used when displaying search results" ma:internalName="FriendlyTitle" ma:readOnly="false">
      <xsd:simpleType>
        <xsd:restriction base="dms:Text"/>
      </xsd:simpleType>
    </xsd:element>
    <xsd:element name="PrimaryImageGen" ma:index="43" nillable="true" ma:displayName="Generate Images?" ma:default="true" ma:internalName="PrimaryImageGen">
      <xsd:simpleType>
        <xsd:restriction base="dms:Boolean"/>
      </xsd:simpleType>
    </xsd:element>
    <xsd:element name="HandoffToMSDN" ma:index="44" nillable="true" ma:displayName="Handoff To MSDN Date" ma:default="" ma:internalName="HandoffToMSDN" ma:readOnly="false">
      <xsd:simpleType>
        <xsd:restriction base="dms:DateTime"/>
      </xsd:simpleType>
    </xsd:element>
    <xsd:element name="InProjectListLookup" ma:index="45" nillable="true" ma:displayName="InProjectListLookup" ma:list="{9E343742-310B-4684-A24C-1D137CB4B230}" ma:internalName="InProjectListLookup" ma:readOnly="true" ma:showField="InProjectLis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InstallLocation" ma:index="46" nillable="true" ma:displayName="Install Location" ma:default="" ma:internalName="TPInstallLocation">
      <xsd:simpleType>
        <xsd:restriction base="dms:Text"/>
      </xsd:simpleType>
    </xsd:element>
    <xsd:element name="InternalTagsTaxHTField0" ma:index="48" nillable="true" ma:taxonomy="true" ma:internalName="InternalTagsTaxHTField0" ma:taxonomyFieldName="InternalTags" ma:displayName="Internal Tags" ma:readOnly="false" ma:default="" ma:fieldId="{1490b8a4-2706-41ec-b5e3-73176dccf34e}" ma:taxonomyMulti="true" ma:sspId="8f79753a-75d3-41f5-8ca3-40b843941b4f" ma:termSetId="82b6639e-f7fc-4c18-ad2d-003a6e70776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tlLangReview" ma:index="49" nillable="true" ma:displayName="Intl Lang QA Review Required?" ma:default="" ma:internalName="IntlLangReview" ma:readOnly="false">
      <xsd:simpleType>
        <xsd:restriction base="dms:Boolean"/>
      </xsd:simpleType>
    </xsd:element>
    <xsd:element name="IntlLangReviewer" ma:index="50" nillable="true" ma:displayName="Intl Lang QA Reviewer" ma:default="" ma:internalName="IntlLangReviewer" ma:readOnly="false">
      <xsd:simpleType>
        <xsd:restriction base="dms:Text"/>
      </xsd:simpleType>
    </xsd:element>
    <xsd:element name="MarketSpecific" ma:index="51" nillable="true" ma:displayName="Is Market Specific?" ma:default="" ma:internalName="MarketSpecific" ma:readOnly="false">
      <xsd:simpleType>
        <xsd:restriction base="dms:Boolean"/>
      </xsd:simpleType>
    </xsd:element>
    <xsd:element name="LastCompleteVersionLookup" ma:index="52" nillable="true" ma:displayName="Last Complete Version Lookup" ma:default="" ma:list="{9E343742-310B-4684-A24C-1D137CB4B230}" ma:internalName="LastCompleteVersionLookup" ma:readOnly="true" ma:showField="LastComplete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HandOff" ma:index="53" nillable="true" ma:displayName="Last Hand-off" ma:default="" ma:internalName="LastHandOff" ma:readOnly="false">
      <xsd:simpleType>
        <xsd:restriction base="dms:DateTime"/>
      </xsd:simpleType>
    </xsd:element>
    <xsd:element name="LastModifiedDateTime" ma:index="54" nillable="true" ma:displayName="Last Modified Date" ma:default="" ma:internalName="LastModifiedDateTime" ma:readOnly="false">
      <xsd:simpleType>
        <xsd:restriction base="dms:DateTime"/>
      </xsd:simpleType>
    </xsd:element>
    <xsd:element name="LastPreviewErrorLookup" ma:index="55" nillable="true" ma:displayName="Last Preview Attempt Error" ma:default="" ma:list="{9E343742-310B-4684-A24C-1D137CB4B230}" ma:internalName="LastPreviewErrorLookup" ma:readOnly="true" ma:showField="LastPreview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ResultLookup" ma:index="56" nillable="true" ma:displayName="Last Preview Attempt Result" ma:default="" ma:list="{9E343742-310B-4684-A24C-1D137CB4B230}" ma:internalName="LastPreviewResultLookup" ma:readOnly="true" ma:showField="LastPreview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AttemptDateLookup" ma:index="57" nillable="true" ma:displayName="Last Preview Attempted On" ma:default="" ma:list="{9E343742-310B-4684-A24C-1D137CB4B230}" ma:internalName="LastPreviewAttemptDateLookup" ma:readOnly="true" ma:showField="LastPreview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edByLookup" ma:index="58" nillable="true" ma:displayName="Last Previewed By" ma:default="" ma:list="{9E343742-310B-4684-A24C-1D137CB4B230}" ma:internalName="LastPreviewedByLookup" ma:readOnly="true" ma:showField="LastPreview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TimeLookup" ma:index="59" nillable="true" ma:displayName="Last Previewed Date" ma:default="" ma:list="{9E343742-310B-4684-A24C-1D137CB4B230}" ma:internalName="LastPreviewTimeLookup" ma:readOnly="true" ma:showField="LastPreview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VersionLookup" ma:index="60" nillable="true" ma:displayName="Last Previewed Version" ma:default="" ma:list="{9E343742-310B-4684-A24C-1D137CB4B230}" ma:internalName="LastPreviewVersionLookup" ma:readOnly="true" ma:showField="LastPreview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rrorLookup" ma:index="61" nillable="true" ma:displayName="Last Publish Attempt Error" ma:default="" ma:list="{9E343742-310B-4684-A24C-1D137CB4B230}" ma:internalName="LastPublishErrorLookup" ma:readOnly="true" ma:showField="LastPublish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ResultLookup" ma:index="62" nillable="true" ma:displayName="Last Publish Attempt Result" ma:default="" ma:list="{9E343742-310B-4684-A24C-1D137CB4B230}" ma:internalName="LastPublishResultLookup" ma:readOnly="true" ma:showField="LastPublish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AttemptDateLookup" ma:index="63" nillable="true" ma:displayName="Last Publish Attempted On" ma:default="" ma:list="{9E343742-310B-4684-A24C-1D137CB4B230}" ma:internalName="LastPublishAttemptDateLookup" ma:readOnly="true" ma:showField="LastPublish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dByLookup" ma:index="64" nillable="true" ma:displayName="Last Published By" ma:default="" ma:list="{9E343742-310B-4684-A24C-1D137CB4B230}" ma:internalName="LastPublishedByLookup" ma:readOnly="true" ma:showField="LastPublish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TimeLookup" ma:index="65" nillable="true" ma:displayName="Last Published Date" ma:default="" ma:list="{9E343742-310B-4684-A24C-1D137CB4B230}" ma:internalName="LastPublishTimeLookup" ma:readOnly="true" ma:showField="LastPublish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VersionLookup" ma:index="66" nillable="true" ma:displayName="Last Published Version" ma:default="" ma:list="{9E343742-310B-4684-A24C-1D137CB4B230}" ma:internalName="LastPublishVersionLookup" ma:readOnly="true" ma:showField="LastPublish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LaunchHelpLinkType" ma:index="67" nillable="true" ma:displayName="Launch Help Link Type" ma:default="Template" ma:internalName="TPLaunchHelpLinkType">
      <xsd:simpleType>
        <xsd:restriction base="dms:Choice">
          <xsd:enumeration value="Template"/>
          <xsd:enumeration value="Training"/>
          <xsd:enumeration value="URL"/>
          <xsd:enumeration value="None"/>
        </xsd:restriction>
      </xsd:simpleType>
    </xsd:element>
    <xsd:element name="LegacyData" ma:index="68" nillable="true" ma:displayName="Legacy Data" ma:default="" ma:internalName="LegacyData" ma:readOnly="false">
      <xsd:simpleType>
        <xsd:restriction base="dms:Note"/>
      </xsd:simpleType>
    </xsd:element>
    <xsd:element name="TPLaunchHelpLink" ma:index="69" nillable="true" ma:displayName="Link to Launch Help Topic" ma:default="" ma:internalName="TPLaunchHelpLink">
      <xsd:simpleType>
        <xsd:restriction base="dms:Text"/>
      </xsd:simpleType>
    </xsd:element>
    <xsd:element name="LocComments" ma:index="70" nillable="true" ma:displayName="Loc Approval Comments" ma:default="" ma:internalName="LocComments" ma:readOnly="false">
      <xsd:simpleType>
        <xsd:restriction base="dms:Note"/>
      </xsd:simpleType>
    </xsd:element>
    <xsd:element name="LocLastLocAttemptVersionLookup" ma:index="71" nillable="true" ma:displayName="Loc Last Loc Attempt Version" ma:default="" ma:list="{7DD1DCEC-E449-43D3-891F-7DC62F62AD21}" ma:internalName="LocLastLocAttemptVersionLookup" ma:readOnly="false" ma:showField="LastLocAttemptVersion" ma:web="4873beb7-5857-4685-be1f-d57550cc96cc">
      <xsd:simpleType>
        <xsd:restriction base="dms:Lookup"/>
      </xsd:simpleType>
    </xsd:element>
    <xsd:element name="LocLastLocAttemptVersionTypeLookup" ma:index="72" nillable="true" ma:displayName="Loc Last Loc Attempt Version Type" ma:default="" ma:list="{7DD1DCEC-E449-43D3-891F-7DC62F62AD21}" ma:internalName="LocLastLocAttemptVersionTypeLookup" ma:readOnly="true" ma:showField="LastLocAttemptVersionType" ma:web="4873beb7-5857-4685-be1f-d57550cc96cc">
      <xsd:simpleType>
        <xsd:restriction base="dms:Lookup"/>
      </xsd:simpleType>
    </xsd:element>
    <xsd:element name="LocManualTestRequired" ma:index="73" nillable="true" ma:displayName="Loc Manual Test Required" ma:default="" ma:internalName="LocManualTestRequired" ma:readOnly="false">
      <xsd:simpleType>
        <xsd:restriction base="dms:Boolean"/>
      </xsd:simpleType>
    </xsd:element>
    <xsd:element name="LocMarketGroupTiers2" ma:index="74" nillable="true" ma:displayName="Loc Market Group Tiers" ma:internalName="LocMarketGroupTiers2" ma:readOnly="false">
      <xsd:simpleType>
        <xsd:restriction base="dms:Unknown"/>
      </xsd:simpleType>
    </xsd:element>
    <xsd:element name="LocNewPublishedVersionLookup" ma:index="75" nillable="true" ma:displayName="Loc New Published Version Lookup" ma:default="" ma:list="{7DD1DCEC-E449-43D3-891F-7DC62F62AD21}" ma:internalName="LocNewPublishedVersionLookup" ma:readOnly="true" ma:showField="NewPublishedVersion" ma:web="4873beb7-5857-4685-be1f-d57550cc96cc">
      <xsd:simpleType>
        <xsd:restriction base="dms:Lookup"/>
      </xsd:simpleType>
    </xsd:element>
    <xsd:element name="LocOverallHandbackStatusLookup" ma:index="76" nillable="true" ma:displayName="Loc Overall Handback Status" ma:default="" ma:list="{7DD1DCEC-E449-43D3-891F-7DC62F62AD21}" ma:internalName="LocOverallHandbackStatusLookup" ma:readOnly="true" ma:showField="OverallHandbackStatus" ma:web="4873beb7-5857-4685-be1f-d57550cc96cc">
      <xsd:simpleType>
        <xsd:restriction base="dms:Lookup"/>
      </xsd:simpleType>
    </xsd:element>
    <xsd:element name="LocOverallLocStatusLookup" ma:index="77" nillable="true" ma:displayName="Loc Overall Localize Status" ma:default="" ma:list="{7DD1DCEC-E449-43D3-891F-7DC62F62AD21}" ma:internalName="LocOverallLocStatusLookup" ma:readOnly="true" ma:showField="OverallLocStatus" ma:web="4873beb7-5857-4685-be1f-d57550cc96cc">
      <xsd:simpleType>
        <xsd:restriction base="dms:Lookup"/>
      </xsd:simpleType>
    </xsd:element>
    <xsd:element name="LocOverallPreviewStatusLookup" ma:index="78" nillable="true" ma:displayName="Loc Overall Preview Status" ma:default="" ma:list="{7DD1DCEC-E449-43D3-891F-7DC62F62AD21}" ma:internalName="LocOverallPreviewStatusLookup" ma:readOnly="true" ma:showField="OverallPreviewStatus" ma:web="4873beb7-5857-4685-be1f-d57550cc96cc">
      <xsd:simpleType>
        <xsd:restriction base="dms:Lookup"/>
      </xsd:simpleType>
    </xsd:element>
    <xsd:element name="LocOverallPublishStatusLookup" ma:index="79" nillable="true" ma:displayName="Loc Overall Publish Status" ma:default="" ma:list="{7DD1DCEC-E449-43D3-891F-7DC62F62AD21}" ma:internalName="LocOverallPublishStatusLookup" ma:readOnly="true" ma:showField="OverallPublishStatus" ma:web="4873beb7-5857-4685-be1f-d57550cc96cc">
      <xsd:simpleType>
        <xsd:restriction base="dms:Lookup"/>
      </xsd:simpleType>
    </xsd:element>
    <xsd:element name="IntlLocPriority" ma:index="80" nillable="true" ma:displayName="Loc Priority" ma:default="" ma:internalName="IntlLocPriority" ma:readOnly="false">
      <xsd:simpleType>
        <xsd:restriction base="dms:Unknown"/>
      </xsd:simpleType>
    </xsd:element>
    <xsd:element name="LocProcessedForHandoffsLookup" ma:index="81" nillable="true" ma:displayName="Loc Processed For Handoffs" ma:default="" ma:list="{7DD1DCEC-E449-43D3-891F-7DC62F62AD21}" ma:internalName="LocProcessedForHandoffsLookup" ma:readOnly="true" ma:showField="ProcessedForHandoffs" ma:web="4873beb7-5857-4685-be1f-d57550cc96cc">
      <xsd:simpleType>
        <xsd:restriction base="dms:Lookup"/>
      </xsd:simpleType>
    </xsd:element>
    <xsd:element name="LocProcessedForMarketsLookup" ma:index="82" nillable="true" ma:displayName="Loc Processed For Markets" ma:default="" ma:list="{7DD1DCEC-E449-43D3-891F-7DC62F62AD21}" ma:internalName="LocProcessedForMarketsLookup" ma:readOnly="true" ma:showField="ProcessedForMarkets" ma:web="4873beb7-5857-4685-be1f-d57550cc96cc">
      <xsd:simpleType>
        <xsd:restriction base="dms:Lookup"/>
      </xsd:simpleType>
    </xsd:element>
    <xsd:element name="LocPublishedDependentAssetsLookup" ma:index="83" nillable="true" ma:displayName="Loc Published Dependent Assets" ma:default="" ma:list="{7DD1DCEC-E449-43D3-891F-7DC62F62AD21}" ma:internalName="LocPublishedDependentAssetsLookup" ma:readOnly="true" ma:showField="PublishedDependentAssets" ma:web="4873beb7-5857-4685-be1f-d57550cc96cc">
      <xsd:simpleType>
        <xsd:restriction base="dms:Lookup"/>
      </xsd:simpleType>
    </xsd:element>
    <xsd:element name="LocPublishedLinkedAssetsLookup" ma:index="84" nillable="true" ma:displayName="Loc Published Linked Assets" ma:default="" ma:list="{7DD1DCEC-E449-43D3-891F-7DC62F62AD21}" ma:internalName="LocPublishedLinkedAssetsLookup" ma:readOnly="true" ma:showField="PublishedLinkedAssets" ma:web="4873beb7-5857-4685-be1f-d57550cc96cc">
      <xsd:simpleType>
        <xsd:restriction base="dms:Lookup"/>
      </xsd:simpleType>
    </xsd:element>
    <xsd:element name="LocRecommendedHandoff" ma:index="85" nillable="true" ma:displayName="Loc Recommended Handoff" ma:default="" ma:indexed="true" ma:internalName="LocRecommendedHandoff" ma:readOnly="false">
      <xsd:simpleType>
        <xsd:restriction base="dms:Text"/>
      </xsd:simpleType>
    </xsd:element>
    <xsd:element name="LocalizationTagsTaxHTField0" ma:index="87" nillable="true" ma:taxonomy="true" ma:internalName="LocalizationTagsTaxHTField0" ma:taxonomyFieldName="LocalizationTags" ma:displayName="Localization Tags" ma:readOnly="false" ma:default="" ma:fieldId="{00f02cb3-2c7c-424a-9c61-10e9b6878429}" ma:taxonomyMulti="true" ma:sspId="8f79753a-75d3-41f5-8ca3-40b843941b4f" ma:termSetId="5b7703a5-8e8b-4b58-8b31-1cea35331da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achineTranslated" ma:index="88" nillable="true" ma:displayName="Machine Translated" ma:default="" ma:internalName="MachineTranslated" ma:readOnly="false">
      <xsd:simpleType>
        <xsd:restriction base="dms:Boolean"/>
      </xsd:simpleType>
    </xsd:element>
    <xsd:element name="Manager" ma:index="89" nillable="true" ma:displayName="Manager" ma:hidden="true" ma:internalName="Manager" ma:readOnly="false">
      <xsd:simpleType>
        <xsd:restriction base="dms:Text"/>
      </xsd:simpleType>
    </xsd:element>
    <xsd:element name="Markets" ma:index="90" nillable="true" ma:displayName="Markets" ma:default="" ma:description="Leave blank to show in all markets" ma:list="{2FBD1B11-2ACE-4FDC-B5A3-635D4ADF6F1B}" ma:internalName="Markets" ma:readOnly="false" ma:showField="MarketNa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ilestone" ma:index="91" nillable="true" ma:displayName="Milestone" ma:default="" ma:internalName="Milestone" ma:readOnly="false">
      <xsd:simpleType>
        <xsd:restriction base="dms:Unknown"/>
      </xsd:simpleType>
    </xsd:element>
    <xsd:element name="TPNamespace" ma:index="94" nillable="true" ma:displayName="Namespace" ma:default="" ma:internalName="TPNamespace">
      <xsd:simpleType>
        <xsd:restriction base="dms:Text"/>
      </xsd:simpleType>
    </xsd:element>
    <xsd:element name="NumericId" ma:index="95" nillable="true" ma:displayName="Numeric ID" ma:default="" ma:indexed="true" ma:internalName="NumericId" ma:readOnly="false">
      <xsd:simpleType>
        <xsd:restriction base="dms:Number"/>
      </xsd:simpleType>
    </xsd:element>
    <xsd:element name="NumOfRatingsLookup" ma:index="96" nillable="true" ma:displayName="NumOfRatings" ma:default="" ma:list="{9E343742-310B-4684-A24C-1D137CB4B230}" ma:internalName="NumOfRatingsLookup" ma:readOnly="true" ma:showField="NumOfRating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OCacheId" ma:index="97" nillable="true" ma:displayName="OOCacheId" ma:internalName="OOCacheId" ma:readOnly="false">
      <xsd:simpleType>
        <xsd:restriction base="dms:Text"/>
      </xsd:simpleType>
    </xsd:element>
    <xsd:element name="OpenTemplate" ma:index="98" nillable="true" ma:displayName="Open Template" ma:default="true" ma:internalName="OpenTemplate">
      <xsd:simpleType>
        <xsd:restriction base="dms:Boolean"/>
      </xsd:simpleType>
    </xsd:element>
    <xsd:element name="OriginAsset" ma:index="99" nillable="true" ma:displayName="Origin Asset" ma:default="" ma:internalName="OriginAsset" ma:readOnly="false">
      <xsd:simpleType>
        <xsd:restriction base="dms:Text"/>
      </xsd:simpleType>
    </xsd:element>
    <xsd:element name="OriginalRelease" ma:index="100" nillable="true" ma:displayName="Original Release" ma:default="15" ma:internalName="OriginalRelease" ma:readOnly="false">
      <xsd:simpleType>
        <xsd:restriction base="dms:Choice">
          <xsd:enumeration value="14"/>
          <xsd:enumeration value="15"/>
          <xsd:enumeration value="16"/>
        </xsd:restriction>
      </xsd:simpleType>
    </xsd:element>
    <xsd:element name="OriginalSourceMarket" ma:index="101" nillable="true" ma:displayName="Original Source Market Group" ma:default="" ma:internalName="OriginalSourceMarket" ma:readOnly="false">
      <xsd:simpleType>
        <xsd:restriction base="dms:Text"/>
      </xsd:simpleType>
    </xsd:element>
    <xsd:element name="OutputCachingOn" ma:index="102" nillable="true" ma:displayName="Output Caching" ma:default="true" ma:hidden="true" ma:internalName="OutputCachingOn" ma:readOnly="false">
      <xsd:simpleType>
        <xsd:restriction base="dms:Boolean"/>
      </xsd:simpleType>
    </xsd:element>
    <xsd:element name="ParentAssetId" ma:index="103" nillable="true" ma:displayName="Parent Asset Id" ma:default="" ma:internalName="ParentAssetId" ma:readOnly="false">
      <xsd:simpleType>
        <xsd:restriction base="dms:Text"/>
      </xsd:simpleType>
    </xsd:element>
    <xsd:element name="PlannedPubDate" ma:index="104" nillable="true" ma:displayName="Planned Publish Date" ma:default="" ma:indexed="true" ma:internalName="PlannedPubDate" ma:readOnly="false">
      <xsd:simpleType>
        <xsd:restriction base="dms:DateTime"/>
      </xsd:simpleType>
    </xsd:element>
    <xsd:element name="PolicheckWords" ma:index="105" nillable="true" ma:displayName="Policheck Words" ma:default="" ma:internalName="PolicheckWords" ma:readOnly="false">
      <xsd:simpleType>
        <xsd:restriction base="dms:Text"/>
      </xsd:simpleType>
    </xsd:element>
    <xsd:element name="BusinessGroup" ma:index="106" nillable="true" ma:displayName="Product Division Owner" ma:default="" ma:internalName="BusinessGroup" ma:readOnly="false">
      <xsd:simpleType>
        <xsd:restriction base="dms:Unknown"/>
      </xsd:simpleType>
    </xsd:element>
    <xsd:element name="UAProjectedTotalWords" ma:index="107" nillable="true" ma:displayName="Projected Word Count" ma:default="" ma:internalName="UAProjectedTotalWords" ma:readOnly="false">
      <xsd:simpleType>
        <xsd:restriction base="dms:Unknown"/>
      </xsd:simpleType>
    </xsd:element>
    <xsd:element name="Provider" ma:index="108" nillable="true" ma:displayName="Provider" ma:default="" ma:internalName="Provider" ma:readOnly="false">
      <xsd:simpleType>
        <xsd:restriction base="dms:Unknown"/>
      </xsd:simpleType>
    </xsd:element>
    <xsd:element name="Providers" ma:index="109" nillable="true" ma:displayName="Providers" ma:default="" ma:internalName="Providers">
      <xsd:simpleType>
        <xsd:restriction base="dms:Unknown"/>
      </xsd:simpleType>
    </xsd:element>
    <xsd:element name="PublishStatusLookup" ma:index="110" nillable="true" ma:displayName="Publish Status" ma:default="" ma:list="{9E343742-310B-4684-A24C-1D137CB4B230}" ma:internalName="PublishStatusLookup" ma:readOnly="false" ma:showField="PublishStatu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ublishTargets" ma:index="111" nillable="true" ma:displayName="Publish Target" ma:default="OfficeOnlineVNext" ma:internalName="PublishTargets" ma:readOnly="false">
      <xsd:simpleType>
        <xsd:restriction base="dms:Unknown"/>
      </xsd:simpleType>
    </xsd:element>
    <xsd:element name="RecommendationsModifier" ma:index="112" nillable="true" ma:displayName="Recommendations Modifier" ma:default="" ma:internalName="RecommendationsModifier" ma:readOnly="false">
      <xsd:simpleType>
        <xsd:restriction base="dms:Number"/>
      </xsd:simpleType>
    </xsd:element>
    <xsd:element name="ArtSampleDocs" ma:index="113" nillable="true" ma:displayName="Sample Docs" ma:default="" ma:hidden="true" ma:internalName="ArtSampleDocs" ma:readOnly="false">
      <xsd:simpleType>
        <xsd:restriction base="dms:Text"/>
      </xsd:simpleType>
    </xsd:element>
    <xsd:element name="ScenarioTagsTaxHTField0" ma:index="115" nillable="true" ma:taxonomy="true" ma:internalName="ScenarioTagsTaxHTField0" ma:taxonomyFieldName="ScenarioTags" ma:displayName="Scenarios" ma:readOnly="false" ma:default="" ma:fieldId="{93aef74d-6c78-4815-8310-51477dceeccc}" ma:taxonomyMulti="true" ma:sspId="8f79753a-75d3-41f5-8ca3-40b843941b4f" ma:termSetId="4b7d5f16-e2f2-4fc0-bab3-6e8b931e57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owIn" ma:index="117" nillable="true" ma:displayName="Show In" ma:default="Show everywhere" ma:internalName="ShowIn" ma:readOnly="false">
      <xsd:simpleType>
        <xsd:restriction base="dms:Choice">
          <xsd:enumeration value="Hide on web"/>
          <xsd:enumeration value="On Web no search"/>
          <xsd:enumeration value="Show everywhere"/>
          <xsd:enumeration value="Special use only"/>
        </xsd:restriction>
      </xsd:simpleType>
    </xsd:element>
    <xsd:element name="SourceTitle" ma:index="118" nillable="true" ma:displayName="Source Title" ma:default="" ma:indexed="true" ma:internalName="SourceTitle" ma:readOnly="false">
      <xsd:simpleType>
        <xsd:restriction base="dms:Text"/>
      </xsd:simpleType>
    </xsd:element>
    <xsd:element name="CSXSubmissionDate" ma:index="119" nillable="true" ma:displayName="Submission Date" ma:default="" ma:internalName="CSXSubmissionDate" ma:readOnly="false">
      <xsd:simpleType>
        <xsd:restriction base="dms:DateTime"/>
      </xsd:simpleType>
    </xsd:element>
    <xsd:element name="SubmitterId" ma:index="120" nillable="true" ma:displayName="Submitter ID" ma:default="" ma:internalName="SubmitterId" ma:readOnly="false">
      <xsd:simpleType>
        <xsd:restriction base="dms:Text"/>
      </xsd:simpleType>
    </xsd:element>
    <xsd:element name="TaxCatchAll" ma:index="121" nillable="true" ma:displayName="Taxonomy Catch All Column" ma:hidden="true" ma:list="{530f955b-6704-4601-bd83-f81d87f1e440}" ma:internalName="TaxCatchAll" ma:showField="CatchAllData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2" nillable="true" ma:displayName="Taxonomy Catch All Column1" ma:hidden="true" ma:list="{530f955b-6704-4601-bd83-f81d87f1e440}" ma:internalName="TaxCatchAllLabel" ma:readOnly="true" ma:showField="CatchAllDataLabel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emplateStatus" ma:index="123" nillable="true" ma:displayName="Template Status" ma:default="" ma:internalName="TemplateStatus">
      <xsd:simpleType>
        <xsd:restriction base="dms:Unknown"/>
      </xsd:simpleType>
    </xsd:element>
    <xsd:element name="TemplateTemplateType" ma:index="124" nillable="true" ma:displayName="Template Type" ma:default="" ma:internalName="TemplateTemplateType">
      <xsd:simpleType>
        <xsd:restriction base="dms:Unknown"/>
      </xsd:simpleType>
    </xsd:element>
    <xsd:element name="ThumbnailAssetId" ma:index="125" nillable="true" ma:displayName="Thumbnail Image Asset" ma:default="" ma:internalName="ThumbnailAssetId" ma:readOnly="false">
      <xsd:simpleType>
        <xsd:restriction base="dms:Text"/>
      </xsd:simpleType>
    </xsd:element>
    <xsd:element name="TimesCloned" ma:index="126" nillable="true" ma:displayName="Times Cloned" ma:default="" ma:internalName="TimesCloned" ma:readOnly="false">
      <xsd:simpleType>
        <xsd:restriction base="dms:Number"/>
      </xsd:simpleType>
    </xsd:element>
    <xsd:element name="TrustLevel" ma:index="128" nillable="true" ma:displayName="Trust Level" ma:default="1 Microsoft Managed Content" ma:internalName="TrustLevel" ma:readOnly="false">
      <xsd:simpleType>
        <xsd:restriction base="dms:Unknown"/>
      </xsd:simpleType>
    </xsd:element>
    <xsd:element name="UALocComments" ma:index="129" nillable="true" ma:displayName="UA Loc Comments" ma:default="" ma:internalName="UALocComments" ma:readOnly="false">
      <xsd:simpleType>
        <xsd:restriction base="dms:Note"/>
      </xsd:simpleType>
    </xsd:element>
    <xsd:element name="UALocRecommendation" ma:index="130" nillable="true" ma:displayName="UA Loc Recommendation" ma:default="Localize" ma:internalName="UALocRecommendation" ma:readOnly="false">
      <xsd:simpleType>
        <xsd:restriction base="dms:Choice">
          <xsd:enumeration value="Localize"/>
          <xsd:enumeration value="Never Localize"/>
          <xsd:enumeration value="Priority Localize"/>
        </xsd:restriction>
      </xsd:simpleType>
    </xsd:element>
    <xsd:element name="UANotes" ma:index="131" nillable="true" ma:displayName="UA Notes" ma:default="" ma:internalName="UANotes" ma:readOnly="false">
      <xsd:simpleType>
        <xsd:restriction base="dms:Note"/>
      </xsd:simpleType>
    </xsd:element>
    <xsd:element name="TPAppVersion" ma:index="132" nillable="true" ma:displayName="Version" ma:default="" ma:internalName="TPAppVersion">
      <xsd:simpleType>
        <xsd:restriction base="dms:Text"/>
      </xsd:simpleType>
    </xsd:element>
    <xsd:element name="VoteCount" ma:index="133" nillable="true" ma:displayName="Vote Count" ma:default="" ma:internalName="VoteCount" ma:readOnly="fals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27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SelectedStyle="\APA.XSL" StyleName="APA">
  <b:Source>
    <b:Tag>RSt01</b:Tag>
    <b:SourceType>Book</b:SourceType>
    <b:Guid>{7AD77338-905D-470F-B1E0-188E68B0C2E5}</b:Guid>
    <b:Author>
      <b:Author>
        <b:NameList>
          <b:Person>
            <b:Last>Stair</b:Last>
            <b:First>R</b:First>
          </b:Person>
          <b:Person>
            <b:Last>Reynolds</b:Last>
            <b:First>G.</b:First>
          </b:Person>
        </b:NameList>
      </b:Author>
    </b:Author>
    <b:Title>Principles of Information Systems</b:Title>
    <b:Year>2001</b:Year>
    <b:City>Boston</b:City>
    <b:Publisher>Course Technology</b:Publisher>
    <b:RefOrder>1</b:RefOrder>
  </b:Source>
  <b:Source>
    <b:Tag>Kro09</b:Tag>
    <b:SourceType>Book</b:SourceType>
    <b:Guid>{BECAF388-DFB8-4ECD-A8A7-68C152322225}</b:Guid>
    <b:Author>
      <b:Author>
        <b:NameList>
          <b:Person>
            <b:Last>Kroenke</b:Last>
            <b:First>D.</b:First>
          </b:Person>
          <b:Person>
            <b:Last>Auer</b:Last>
            <b:First>D.</b:First>
          </b:Person>
        </b:NameList>
      </b:Author>
    </b:Author>
    <b:Year>2009</b:Year>
    <b:Title>Database Concepts</b:Title>
    <b:City>New Jersey</b:City>
    <b:Publisher>Prentice Hall</b:Publisher>
    <b:RefOrder>2</b:RefOrder>
  </b:Source>
</b:Sources>
</file>

<file path=customXml/itemProps1.xml><?xml version="1.0" encoding="utf-8"?>
<ds:datastoreItem xmlns:ds="http://schemas.openxmlformats.org/officeDocument/2006/customXml" ds:itemID="{83AE4ADC-D632-40A7-A0C1-0481BB069C4F}">
  <ds:schemaRefs>
    <ds:schemaRef ds:uri="http://schemas.microsoft.com/office/2006/metadata/properties"/>
    <ds:schemaRef ds:uri="http://schemas.microsoft.com/office/infopath/2007/PartnerControls"/>
    <ds:schemaRef ds:uri="4873beb7-5857-4685-be1f-d57550cc96cc"/>
  </ds:schemaRefs>
</ds:datastoreItem>
</file>

<file path=customXml/itemProps2.xml><?xml version="1.0" encoding="utf-8"?>
<ds:datastoreItem xmlns:ds="http://schemas.openxmlformats.org/officeDocument/2006/customXml" ds:itemID="{FF740C13-C6A2-43D3-86C5-4CBB969C2C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8FF2527-3592-4DBF-9FD9-FEA06E5BF9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73beb7-5857-4685-be1f-d57550cc96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84DF76C-2CAB-4BA4-B6C2-EAC0C7F179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Бланк с полосами</Template>
  <TotalTime>9739</TotalTime>
  <Pages>203</Pages>
  <Words>21298</Words>
  <Characters>121400</Characters>
  <Application>Microsoft Office Word</Application>
  <DocSecurity>0</DocSecurity>
  <Lines>1011</Lines>
  <Paragraphs>284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Гимадиева</dc:creator>
  <cp:keywords/>
  <dc:description/>
  <cp:lastModifiedBy>User</cp:lastModifiedBy>
  <cp:revision>1504</cp:revision>
  <dcterms:created xsi:type="dcterms:W3CDTF">2023-12-01T06:48:00Z</dcterms:created>
  <dcterms:modified xsi:type="dcterms:W3CDTF">2024-08-05T06:06:00Z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0x0101006EDDDB5EE6D98C44930B742096920B300400F5B6D36B3EF94B4E9A635CDF2A18F5B8</vt:lpwstr>
  </property>
  <property fmtid="{D5CDD505-2E9C-101B-9397-08002B2CF9AE}" pid="3" name="InternalTags">
    <vt:lpwstr/>
  </property>
  <property fmtid="{D5CDD505-2E9C-101B-9397-08002B2CF9AE}" pid="4" name="FeatureTags">
    <vt:lpwstr/>
  </property>
  <property fmtid="{D5CDD505-2E9C-101B-9397-08002B2CF9AE}" pid="5" name="LocalizationTags">
    <vt:lpwstr/>
  </property>
  <property fmtid="{D5CDD505-2E9C-101B-9397-08002B2CF9AE}" pid="6" name="ScenarioTags">
    <vt:lpwstr/>
  </property>
  <property fmtid="{D5CDD505-2E9C-101B-9397-08002B2CF9AE}" pid="7" name="CampaignTags">
    <vt:lpwstr/>
  </property>
</Properties>
</file>